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9A1D3" w14:textId="4718B7D1" w:rsidR="006C47C0" w:rsidRPr="00603DDA" w:rsidRDefault="000E09DB" w:rsidP="00603DDA">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6C47C0" w:rsidRPr="00603DDA">
        <w:rPr>
          <w:rFonts w:ascii="Times New Roman" w:hAnsi="Times New Roman" w:cs="Times New Roman"/>
          <w:b/>
          <w:bCs/>
          <w:color w:val="FF0000"/>
          <w:sz w:val="24"/>
          <w:szCs w:val="24"/>
        </w:rPr>
        <w:t>.IFRS 15 VENITURI DIN CONTRACTELE CU CLIENȚII</w:t>
      </w:r>
    </w:p>
    <w:p w14:paraId="100315C7" w14:textId="77777777"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color w:val="FF0000"/>
          <w:sz w:val="24"/>
          <w:szCs w:val="24"/>
        </w:rPr>
      </w:pPr>
    </w:p>
    <w:p w14:paraId="7E9A86CA" w14:textId="14C2CB6F"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color w:val="000000"/>
          <w:sz w:val="24"/>
          <w:szCs w:val="24"/>
        </w:rPr>
        <w:t>Compania ORANGE a semnat un contract cu compania CORA în următoarele condiții: durata contractului 12 luni; contravaloarea serviciilor telefonice furnizate va fi achitată de CORA lunar: 200 lei/lună. La încheierea contractului, CORA primește gratis din partea companiei de telefonie un telefon mobil, care, dacă ar fi vândut separat de către ORANGE, ar avea un preț de 500 lei. Același tip de abonament, dar fără aparatul gratuit este vândut de către ORANGE cu 180 lei/lună.</w:t>
      </w:r>
    </w:p>
    <w:p w14:paraId="06073FD9" w14:textId="77777777" w:rsidR="007B7263" w:rsidRPr="00603DDA" w:rsidRDefault="00997D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Se cere: </w:t>
      </w:r>
    </w:p>
    <w:p w14:paraId="7FA7BDAD" w14:textId="0598B4CF" w:rsidR="00997D5A" w:rsidRPr="00603DDA"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w:t>
      </w:r>
      <w:r w:rsidR="00997D5A" w:rsidRPr="00603DDA">
        <w:rPr>
          <w:rFonts w:ascii="Times New Roman" w:hAnsi="Times New Roman" w:cs="Times New Roman"/>
          <w:b/>
          <w:bCs/>
          <w:i/>
          <w:iCs/>
          <w:color w:val="7030A0"/>
          <w:sz w:val="24"/>
          <w:szCs w:val="24"/>
        </w:rPr>
        <w:t>Verificați pașii privind recunoașterea veniturilor</w:t>
      </w:r>
      <w:r w:rsidRPr="00603DDA">
        <w:rPr>
          <w:rFonts w:ascii="Times New Roman" w:hAnsi="Times New Roman" w:cs="Times New Roman"/>
          <w:b/>
          <w:bCs/>
          <w:i/>
          <w:iCs/>
          <w:color w:val="7030A0"/>
          <w:sz w:val="24"/>
          <w:szCs w:val="24"/>
        </w:rPr>
        <w:t>;</w:t>
      </w:r>
    </w:p>
    <w:p w14:paraId="67AB8D4A" w14:textId="4DB4FCEF" w:rsidR="007B7263" w:rsidRPr="00603DDA"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înregistrările contabile efectuate de firma OGANGE</w:t>
      </w:r>
    </w:p>
    <w:p w14:paraId="3BA742BF" w14:textId="77777777" w:rsidR="00D4335A" w:rsidRDefault="00D4335A" w:rsidP="00603DDA">
      <w:pPr>
        <w:spacing w:after="0" w:line="240" w:lineRule="auto"/>
        <w:jc w:val="both"/>
        <w:rPr>
          <w:rFonts w:ascii="Times New Roman" w:hAnsi="Times New Roman" w:cs="Times New Roman"/>
          <w:b/>
          <w:bCs/>
          <w:i/>
          <w:iCs/>
          <w:color w:val="7030A0"/>
          <w:sz w:val="24"/>
          <w:szCs w:val="24"/>
        </w:rPr>
      </w:pPr>
    </w:p>
    <w:p w14:paraId="0B5F22C2" w14:textId="77777777" w:rsidR="007D03EB" w:rsidRPr="00997D5A"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7D5A">
        <w:rPr>
          <w:rFonts w:ascii="Times New Roman" w:hAnsi="Times New Roman" w:cs="Times New Roman"/>
          <w:b/>
          <w:bCs/>
          <w:caps/>
          <w:color w:val="000000"/>
          <w:sz w:val="24"/>
          <w:szCs w:val="24"/>
        </w:rPr>
        <w:t>Pasul 1</w:t>
      </w:r>
      <w:r w:rsidRPr="00997D5A">
        <w:rPr>
          <w:rFonts w:ascii="Times New Roman" w:hAnsi="Times New Roman" w:cs="Times New Roman"/>
          <w:b/>
          <w:bCs/>
          <w:color w:val="000000"/>
          <w:sz w:val="24"/>
          <w:szCs w:val="24"/>
        </w:rPr>
        <w:t>: Identificarea contractelor încheiate cu clienții</w:t>
      </w:r>
    </w:p>
    <w:p w14:paraId="5BC513E3" w14:textId="77777777" w:rsidR="007D03EB" w:rsidRPr="00997D5A"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ORANGE trebuie să contabilizeze contractul încheiat cu compania CORA întrucât sunt îndeplinite următoarele criterii:</w:t>
      </w:r>
    </w:p>
    <w:p w14:paraId="3298DA23"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(a)</w:t>
      </w:r>
      <w:r w:rsidRPr="00997D5A">
        <w:rPr>
          <w:rFonts w:ascii="Times New Roman" w:hAnsi="Times New Roman" w:cs="Times New Roman"/>
          <w:color w:val="000000"/>
          <w:sz w:val="24"/>
          <w:szCs w:val="24"/>
        </w:rPr>
        <w:tab/>
        <w:t>ORANGE și CORA au aprobat contractul în scris și l-au semnat, în contract existând și clauza potrivit căreia cei doi parteneri se angajează să îndeplinească obligațiile care le revin;</w:t>
      </w:r>
    </w:p>
    <w:p w14:paraId="2CF52F0F"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(b)</w:t>
      </w:r>
      <w:r w:rsidRPr="00997D5A">
        <w:rPr>
          <w:rFonts w:ascii="Times New Roman" w:hAnsi="Times New Roman" w:cs="Times New Roman"/>
          <w:color w:val="000000"/>
          <w:sz w:val="24"/>
          <w:szCs w:val="24"/>
        </w:rPr>
        <w:tab/>
        <w:t>ORANGE poate identifica drepturile fiecărei părți: CORA are dreptul să beneficieze de abonamentul telefonic, iar ORANGE are dreptul să încaseze abonamentul lunar;</w:t>
      </w:r>
    </w:p>
    <w:p w14:paraId="551B0AB8"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(c)</w:t>
      </w:r>
      <w:r w:rsidRPr="00997D5A">
        <w:rPr>
          <w:rFonts w:ascii="Times New Roman" w:hAnsi="Times New Roman" w:cs="Times New Roman"/>
          <w:color w:val="000000"/>
          <w:sz w:val="24"/>
          <w:szCs w:val="24"/>
        </w:rPr>
        <w:tab/>
        <w:t>s-au identificat prin contract termenele de plată: lunar;</w:t>
      </w:r>
    </w:p>
    <w:p w14:paraId="09771E7F"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(d)</w:t>
      </w:r>
      <w:r w:rsidRPr="00997D5A">
        <w:rPr>
          <w:rFonts w:ascii="Times New Roman" w:hAnsi="Times New Roman" w:cs="Times New Roman"/>
          <w:color w:val="000000"/>
          <w:sz w:val="24"/>
          <w:szCs w:val="24"/>
        </w:rPr>
        <w:tab/>
        <w:t>contractul are conținut comercial întrucât valoarea fluxurilor de trezorerie viitoare ale companiei ORANGE se vor modifica în urma contractului; și</w:t>
      </w:r>
    </w:p>
    <w:p w14:paraId="39D9A5F6" w14:textId="77777777" w:rsidR="007D03EB" w:rsidRPr="00997D5A" w:rsidRDefault="007D03EB" w:rsidP="007D03EB">
      <w:pPr>
        <w:shd w:val="clear" w:color="auto" w:fill="FFFFFF" w:themeFill="background1"/>
        <w:suppressAutoHyphens/>
        <w:autoSpaceDE w:val="0"/>
        <w:autoSpaceDN w:val="0"/>
        <w:adjustRightInd w:val="0"/>
        <w:spacing w:after="0" w:line="240" w:lineRule="auto"/>
        <w:ind w:left="397" w:hanging="397"/>
        <w:textAlignment w:val="center"/>
        <w:rPr>
          <w:rFonts w:ascii="Times New Roman" w:hAnsi="Times New Roman" w:cs="Times New Roman"/>
          <w:color w:val="000000"/>
          <w:sz w:val="24"/>
          <w:szCs w:val="24"/>
        </w:rPr>
      </w:pPr>
      <w:r w:rsidRPr="00997D5A">
        <w:rPr>
          <w:rFonts w:ascii="Times New Roman" w:hAnsi="Times New Roman" w:cs="Times New Roman"/>
          <w:color w:val="000000"/>
          <w:sz w:val="24"/>
          <w:szCs w:val="24"/>
        </w:rPr>
        <w:t>(e)</w:t>
      </w:r>
      <w:r w:rsidRPr="00997D5A">
        <w:rPr>
          <w:rFonts w:ascii="Times New Roman" w:hAnsi="Times New Roman" w:cs="Times New Roman"/>
          <w:color w:val="000000"/>
          <w:sz w:val="24"/>
          <w:szCs w:val="24"/>
        </w:rPr>
        <w:tab/>
        <w:t>este probabil ca ORANGE să colecteze contravaloarea la care are dreptul în schimbul serviciilor de telefonie care vor fi prestate clientului.</w:t>
      </w:r>
    </w:p>
    <w:p w14:paraId="6DC08E34" w14:textId="77777777" w:rsidR="007D03EB" w:rsidRPr="003D6A84" w:rsidRDefault="007D03EB" w:rsidP="007D03EB">
      <w:pPr>
        <w:spacing w:after="0" w:line="240" w:lineRule="auto"/>
        <w:jc w:val="both"/>
        <w:rPr>
          <w:rFonts w:ascii="Times New Roman" w:hAnsi="Times New Roman"/>
          <w:b/>
          <w:bCs/>
          <w:i/>
          <w:iCs/>
          <w:color w:val="7030A0"/>
          <w:sz w:val="24"/>
          <w:szCs w:val="24"/>
        </w:rPr>
      </w:pPr>
    </w:p>
    <w:p w14:paraId="0F1C57CE"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35E6">
        <w:rPr>
          <w:rFonts w:ascii="Times New Roman" w:hAnsi="Times New Roman" w:cs="Times New Roman"/>
          <w:b/>
          <w:bCs/>
          <w:caps/>
          <w:color w:val="000000"/>
          <w:sz w:val="24"/>
          <w:szCs w:val="24"/>
        </w:rPr>
        <w:t>Pasul 2</w:t>
      </w:r>
      <w:r w:rsidRPr="009935E6">
        <w:rPr>
          <w:rFonts w:ascii="Times New Roman" w:hAnsi="Times New Roman" w:cs="Times New Roman"/>
          <w:b/>
          <w:bCs/>
          <w:color w:val="000000"/>
          <w:sz w:val="24"/>
          <w:szCs w:val="24"/>
        </w:rPr>
        <w:t>: Identificarea obligației din contract</w:t>
      </w:r>
    </w:p>
    <w:p w14:paraId="4D613780" w14:textId="77777777" w:rsidR="007D03EB" w:rsidRPr="009935E6"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259B1626" w14:textId="77777777" w:rsidR="007D03EB" w:rsidRPr="009935E6"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000000"/>
          <w:sz w:val="24"/>
          <w:szCs w:val="24"/>
        </w:rPr>
      </w:pPr>
      <w:r w:rsidRPr="009935E6">
        <w:rPr>
          <w:rFonts w:ascii="Times New Roman" w:hAnsi="Times New Roman" w:cs="Times New Roman"/>
          <w:color w:val="000000"/>
          <w:sz w:val="24"/>
          <w:szCs w:val="24"/>
        </w:rPr>
        <w:t>Din contractul încheiat, ORANGE a identificat următoarele două obligații:</w:t>
      </w:r>
    </w:p>
    <w:p w14:paraId="49AD71D1" w14:textId="77777777" w:rsidR="007D03EB" w:rsidRPr="009935E6" w:rsidRDefault="007D03EB" w:rsidP="007D03EB">
      <w:pPr>
        <w:shd w:val="clear" w:color="auto" w:fill="FFFFFF" w:themeFill="background1"/>
        <w:suppressAutoHyphens/>
        <w:autoSpaceDE w:val="0"/>
        <w:autoSpaceDN w:val="0"/>
        <w:adjustRightInd w:val="0"/>
        <w:spacing w:after="0" w:line="240" w:lineRule="auto"/>
        <w:ind w:left="283" w:hanging="283"/>
        <w:textAlignment w:val="center"/>
        <w:rPr>
          <w:rFonts w:ascii="Times New Roman" w:hAnsi="Times New Roman" w:cs="Times New Roman"/>
          <w:color w:val="000000"/>
          <w:sz w:val="24"/>
          <w:szCs w:val="24"/>
        </w:rPr>
      </w:pPr>
      <w:r>
        <w:rPr>
          <w:rFonts w:ascii="Times New Roman" w:hAnsi="Times New Roman" w:cs="Times New Roman"/>
          <w:b/>
          <w:bCs/>
          <w:color w:val="000000"/>
          <w:position w:val="-2"/>
          <w:sz w:val="24"/>
          <w:szCs w:val="24"/>
        </w:rPr>
        <w:sym w:font="Wingdings 2" w:char="F050"/>
      </w:r>
      <w:r>
        <w:rPr>
          <w:rFonts w:ascii="Times New Roman" w:hAnsi="Times New Roman" w:cs="Times New Roman"/>
          <w:b/>
          <w:bCs/>
          <w:color w:val="000000"/>
          <w:position w:val="-2"/>
          <w:sz w:val="24"/>
          <w:szCs w:val="24"/>
        </w:rPr>
        <w:t xml:space="preserve"> </w:t>
      </w:r>
      <w:r w:rsidRPr="009935E6">
        <w:rPr>
          <w:rFonts w:ascii="Times New Roman" w:hAnsi="Times New Roman" w:cs="Times New Roman"/>
          <w:color w:val="000000"/>
          <w:sz w:val="24"/>
          <w:szCs w:val="24"/>
        </w:rPr>
        <w:t>obligația de a livra la începutul contractului, gratuit, telefonul; și</w:t>
      </w:r>
    </w:p>
    <w:p w14:paraId="1DF439BE" w14:textId="77777777" w:rsidR="007D03EB" w:rsidRPr="009935E6" w:rsidRDefault="007D03EB" w:rsidP="007D03EB">
      <w:pPr>
        <w:shd w:val="clear" w:color="auto" w:fill="FFFFFF" w:themeFill="background1"/>
        <w:suppressAutoHyphens/>
        <w:autoSpaceDE w:val="0"/>
        <w:autoSpaceDN w:val="0"/>
        <w:adjustRightInd w:val="0"/>
        <w:spacing w:after="0" w:line="240" w:lineRule="auto"/>
        <w:ind w:left="283" w:hanging="283"/>
        <w:textAlignment w:val="center"/>
        <w:rPr>
          <w:rFonts w:ascii="Times New Roman" w:hAnsi="Times New Roman" w:cs="Times New Roman"/>
          <w:color w:val="000000"/>
          <w:sz w:val="24"/>
          <w:szCs w:val="24"/>
        </w:rPr>
      </w:pPr>
      <w:r>
        <w:rPr>
          <w:rFonts w:ascii="Times New Roman" w:hAnsi="Times New Roman" w:cs="Times New Roman"/>
          <w:b/>
          <w:bCs/>
          <w:color w:val="000000"/>
          <w:position w:val="-2"/>
          <w:sz w:val="24"/>
          <w:szCs w:val="24"/>
        </w:rPr>
        <w:sym w:font="Wingdings 2" w:char="F050"/>
      </w:r>
      <w:r>
        <w:rPr>
          <w:rFonts w:ascii="Times New Roman" w:hAnsi="Times New Roman" w:cs="Times New Roman"/>
          <w:b/>
          <w:bCs/>
          <w:color w:val="000000"/>
          <w:position w:val="-2"/>
          <w:sz w:val="24"/>
          <w:szCs w:val="24"/>
        </w:rPr>
        <w:t xml:space="preserve"> </w:t>
      </w:r>
      <w:r w:rsidRPr="009935E6">
        <w:rPr>
          <w:rFonts w:ascii="Times New Roman" w:hAnsi="Times New Roman" w:cs="Times New Roman"/>
          <w:color w:val="000000"/>
          <w:sz w:val="24"/>
          <w:szCs w:val="24"/>
        </w:rPr>
        <w:t>obligația de a furniza servicii telefonice clientului CORA pentru 12 luni.</w:t>
      </w:r>
    </w:p>
    <w:p w14:paraId="3D57E732"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rPr>
      </w:pPr>
    </w:p>
    <w:p w14:paraId="704D3357"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35E6">
        <w:rPr>
          <w:rFonts w:ascii="Times New Roman" w:hAnsi="Times New Roman" w:cs="Times New Roman"/>
          <w:b/>
          <w:bCs/>
          <w:caps/>
          <w:color w:val="000000"/>
          <w:sz w:val="24"/>
          <w:szCs w:val="24"/>
        </w:rPr>
        <w:t>Pasul 3</w:t>
      </w:r>
      <w:r w:rsidRPr="009935E6">
        <w:rPr>
          <w:rFonts w:ascii="Times New Roman" w:hAnsi="Times New Roman" w:cs="Times New Roman"/>
          <w:b/>
          <w:bCs/>
          <w:color w:val="000000"/>
          <w:sz w:val="24"/>
          <w:szCs w:val="24"/>
        </w:rPr>
        <w:t>: Determinarea prețului tranzacției</w:t>
      </w:r>
    </w:p>
    <w:p w14:paraId="56D6D967" w14:textId="3FF60A16" w:rsidR="007D03EB" w:rsidRDefault="00106637"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Determinarea pretului tranzactiei=200 lei/luna*12luni=</w:t>
      </w:r>
      <w:r w:rsidRPr="00106637">
        <w:rPr>
          <w:rFonts w:ascii="Times New Roman" w:hAnsi="Times New Roman" w:cs="Times New Roman"/>
          <w:bCs/>
          <w:iCs/>
          <w:color w:val="7030A0"/>
          <w:sz w:val="24"/>
          <w:szCs w:val="24"/>
          <w:highlight w:val="yellow"/>
        </w:rPr>
        <w:t>2.400 lei</w:t>
      </w:r>
    </w:p>
    <w:p w14:paraId="5CB78A10" w14:textId="77777777" w:rsidR="007D03EB" w:rsidRDefault="007D03EB" w:rsidP="00603DDA">
      <w:pPr>
        <w:spacing w:after="0" w:line="240" w:lineRule="auto"/>
        <w:jc w:val="both"/>
        <w:rPr>
          <w:rFonts w:ascii="Times New Roman" w:hAnsi="Times New Roman" w:cs="Times New Roman"/>
          <w:bCs/>
          <w:iCs/>
          <w:color w:val="7030A0"/>
          <w:sz w:val="24"/>
          <w:szCs w:val="24"/>
        </w:rPr>
      </w:pPr>
    </w:p>
    <w:p w14:paraId="54628AA0"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9935E6">
        <w:rPr>
          <w:rFonts w:ascii="Times New Roman" w:hAnsi="Times New Roman" w:cs="Times New Roman"/>
          <w:b/>
          <w:bCs/>
          <w:caps/>
          <w:color w:val="000000"/>
          <w:sz w:val="24"/>
          <w:szCs w:val="24"/>
        </w:rPr>
        <w:t>Pasul 4</w:t>
      </w:r>
      <w:r w:rsidRPr="009935E6">
        <w:rPr>
          <w:rFonts w:ascii="Times New Roman" w:hAnsi="Times New Roman" w:cs="Times New Roman"/>
          <w:b/>
          <w:bCs/>
          <w:color w:val="000000"/>
          <w:sz w:val="24"/>
          <w:szCs w:val="24"/>
        </w:rPr>
        <w:t>: Alocarea prețului tranzacției la obligațiile din contract</w:t>
      </w:r>
    </w:p>
    <w:p w14:paraId="636CF750" w14:textId="2C0C07EF" w:rsidR="007D03EB"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Pretul telefonului daca s-ar fi vandut separat=500 lei</w:t>
      </w:r>
    </w:p>
    <w:p w14:paraId="649921F5" w14:textId="37C70B20"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Pretul abonamentului  daca s-ar fi vandut fara telefon=180 lei/luna*12luni=2.160 lei</w:t>
      </w:r>
    </w:p>
    <w:p w14:paraId="6A02933A" w14:textId="69A96A6C"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 2.660 lei</w:t>
      </w:r>
    </w:p>
    <w:p w14:paraId="2364963D" w14:textId="77777777"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2B9B6781" w14:textId="77C0A827"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Pret alocat obligatiei de alivra gratuit telefonul=(500/2.660)*2.400 lei=451 lei</w:t>
      </w:r>
    </w:p>
    <w:p w14:paraId="34FFDC2D" w14:textId="2121BF8B"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Pret alocat obligatiei de  a furniza servicii telefonice=(2.160/2.660)*2.400=1.949 lei</w:t>
      </w:r>
    </w:p>
    <w:p w14:paraId="64E4764D" w14:textId="77777777" w:rsidR="00106637" w:rsidRPr="009935E6"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06556DF6" w14:textId="77777777" w:rsidR="007D03EB" w:rsidRDefault="007D03EB"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sidRPr="005263EF">
        <w:rPr>
          <w:rFonts w:ascii="Times New Roman" w:hAnsi="Times New Roman" w:cs="Times New Roman"/>
          <w:b/>
          <w:bCs/>
          <w:caps/>
          <w:color w:val="000000"/>
          <w:sz w:val="24"/>
          <w:szCs w:val="24"/>
        </w:rPr>
        <w:t>Pasul 5</w:t>
      </w:r>
      <w:r w:rsidRPr="005263EF">
        <w:rPr>
          <w:rFonts w:ascii="Times New Roman" w:hAnsi="Times New Roman" w:cs="Times New Roman"/>
          <w:b/>
          <w:bCs/>
          <w:color w:val="000000"/>
          <w:sz w:val="24"/>
          <w:szCs w:val="24"/>
        </w:rPr>
        <w:t>: Recunoașterea venitului pe măsură ce entitatea satisface obligația</w:t>
      </w:r>
    </w:p>
    <w:p w14:paraId="1668243A" w14:textId="6A8615A2" w:rsidR="007D03EB"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Orange va recunoaste la inceputul contractului</w:t>
      </w:r>
    </w:p>
    <w:p w14:paraId="34F8DD44" w14:textId="2A36FD47"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418=707   451 lei</w:t>
      </w:r>
    </w:p>
    <w:p w14:paraId="78CADE22" w14:textId="77777777"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19B8C0A8" w14:textId="2044E449"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Lunar pt serviciile oferite</w:t>
      </w:r>
    </w:p>
    <w:p w14:paraId="1A9F63CA" w14:textId="2FD722C3"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4111=%             200 lei</w:t>
      </w:r>
    </w:p>
    <w:p w14:paraId="0DF68795" w14:textId="205EAB87"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704   1.949 lei/12luni=162 lei</w:t>
      </w:r>
    </w:p>
    <w:p w14:paraId="55C1C65E" w14:textId="6C926C3A"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418      451/12luni=38 lei</w:t>
      </w:r>
    </w:p>
    <w:p w14:paraId="05E3E0B0" w14:textId="7ED42B96" w:rsidR="00106637"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Incasare servicii lunare</w:t>
      </w:r>
    </w:p>
    <w:p w14:paraId="2C990564" w14:textId="484EE422" w:rsidR="00106637" w:rsidRPr="005263EF" w:rsidRDefault="00106637" w:rsidP="007D03EB">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5121=4111   200 lei</w:t>
      </w:r>
    </w:p>
    <w:p w14:paraId="08387297" w14:textId="77777777" w:rsidR="007D03EB" w:rsidRPr="007D03EB" w:rsidRDefault="007D03EB" w:rsidP="00603DDA">
      <w:pPr>
        <w:spacing w:after="0" w:line="240" w:lineRule="auto"/>
        <w:jc w:val="both"/>
        <w:rPr>
          <w:rFonts w:ascii="Times New Roman" w:hAnsi="Times New Roman" w:cs="Times New Roman"/>
          <w:bCs/>
          <w:iCs/>
          <w:color w:val="7030A0"/>
          <w:sz w:val="24"/>
          <w:szCs w:val="24"/>
        </w:rPr>
      </w:pPr>
    </w:p>
    <w:p w14:paraId="16D9F7B7" w14:textId="77777777" w:rsidR="00D4335A" w:rsidRPr="00603DDA" w:rsidRDefault="000C35D1"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2: </w:t>
      </w:r>
      <w:r w:rsidR="00D4335A" w:rsidRPr="00603DDA">
        <w:rPr>
          <w:rFonts w:ascii="Times New Roman" w:hAnsi="Times New Roman" w:cs="Times New Roman"/>
          <w:sz w:val="24"/>
          <w:szCs w:val="24"/>
        </w:rPr>
        <w:t>Compania PEPINIERA a încheiat și semnat un contract cu clientul LIVADA pentru a vinde produsele puieți meri, piueți peri și puieți curmali în schimbul a 200 lei. PEPINIERA va îndeplini obligațiile de executare pentru fiecare produs la diverse momente în timp. PEPINIERA vinde în mod regulat produsul puieți meri separat și, prin urmare, prețul individual de vânzare este direct observabil. Prețurile individuale de vânzare ale produselor piueți peri și puieți curmali nu sunt direct observabile.</w:t>
      </w:r>
    </w:p>
    <w:p w14:paraId="131BF7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prețurile individuale de vânzare pentru produsele piueți peri și puieți curmali nu sunt direct observabile, PEPINIERA trebuie să le estimeze. Pentru a estima prețurile individuale de vânzare, PEPINIERA folosește metoda de evaluare ajustată de pe piață pentru produsul piueți peri și abordarea bazată pe costul preconizat plus o marjă pentru produsul puieți curmali. La efectuarea acelor estimări, PEPINIERA maximizează utilizarea informaţiilor observabile în conformitate cu punctul 78 din IFRS 15: Dacă un preț individual de vânzare nu este observabil direct, o entitate trebuie să estimeze prețul individual de vânzare.... </w:t>
      </w:r>
    </w:p>
    <w:p w14:paraId="32FF71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Metodele corespunzătoare pentru estimarea prețului individual de vânzare al unui bun sau serviciu includ, fără a se limita la, următoarele: abordarea evaluării ajustate a pieței; abordarea costului preconizat plus o marjă; abordarea reziduală (IFRS 15, pct 79).</w:t>
      </w:r>
    </w:p>
    <w:p w14:paraId="0F1225D7"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Așadar, PEPINIERA estimează prețurile individuale de vânzare astfel:</w:t>
      </w:r>
    </w:p>
    <w:tbl>
      <w:tblPr>
        <w:tblStyle w:val="TableGrid"/>
        <w:tblW w:w="0" w:type="auto"/>
        <w:tblLook w:val="04A0" w:firstRow="1" w:lastRow="0" w:firstColumn="1" w:lastColumn="0" w:noHBand="0" w:noVBand="1"/>
      </w:tblPr>
      <w:tblGrid>
        <w:gridCol w:w="3020"/>
        <w:gridCol w:w="2362"/>
        <w:gridCol w:w="3680"/>
      </w:tblGrid>
      <w:tr w:rsidR="00D4335A" w:rsidRPr="00603DDA" w14:paraId="1E22F75E" w14:textId="77777777" w:rsidTr="0001360E">
        <w:tc>
          <w:tcPr>
            <w:tcW w:w="3020" w:type="dxa"/>
          </w:tcPr>
          <w:p w14:paraId="29BB0882"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2362" w:type="dxa"/>
          </w:tcPr>
          <w:p w14:paraId="0742223F"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c>
          <w:tcPr>
            <w:tcW w:w="3680" w:type="dxa"/>
          </w:tcPr>
          <w:p w14:paraId="0F287526"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Metodă</w:t>
            </w:r>
          </w:p>
        </w:tc>
      </w:tr>
      <w:tr w:rsidR="00D4335A" w:rsidRPr="00603DDA" w14:paraId="59B9179C" w14:textId="77777777" w:rsidTr="0001360E">
        <w:tc>
          <w:tcPr>
            <w:tcW w:w="3020" w:type="dxa"/>
          </w:tcPr>
          <w:p w14:paraId="3E788C5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2362" w:type="dxa"/>
          </w:tcPr>
          <w:p w14:paraId="31ACD27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100 lei</w:t>
            </w:r>
          </w:p>
        </w:tc>
        <w:tc>
          <w:tcPr>
            <w:tcW w:w="3680" w:type="dxa"/>
          </w:tcPr>
          <w:p w14:paraId="4E13693D"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Direct observabil</w:t>
            </w:r>
          </w:p>
        </w:tc>
      </w:tr>
      <w:tr w:rsidR="00D4335A" w:rsidRPr="00603DDA" w14:paraId="4E0F019C" w14:textId="77777777" w:rsidTr="0001360E">
        <w:tc>
          <w:tcPr>
            <w:tcW w:w="3020" w:type="dxa"/>
          </w:tcPr>
          <w:p w14:paraId="2CCB9C55"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lastRenderedPageBreak/>
              <w:t>Puieți peri</w:t>
            </w:r>
          </w:p>
        </w:tc>
        <w:tc>
          <w:tcPr>
            <w:tcW w:w="2362" w:type="dxa"/>
          </w:tcPr>
          <w:p w14:paraId="1A39287F"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50 lei</w:t>
            </w:r>
          </w:p>
        </w:tc>
        <w:tc>
          <w:tcPr>
            <w:tcW w:w="3680" w:type="dxa"/>
          </w:tcPr>
          <w:p w14:paraId="1DD34BC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de evaluare ajustată de piață</w:t>
            </w:r>
          </w:p>
        </w:tc>
      </w:tr>
      <w:tr w:rsidR="00D4335A" w:rsidRPr="00603DDA" w14:paraId="44D95628" w14:textId="77777777" w:rsidTr="0001360E">
        <w:tc>
          <w:tcPr>
            <w:tcW w:w="3020" w:type="dxa"/>
          </w:tcPr>
          <w:p w14:paraId="30BDA23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2362" w:type="dxa"/>
          </w:tcPr>
          <w:p w14:paraId="76055BC4"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150 lei</w:t>
            </w:r>
          </w:p>
        </w:tc>
        <w:tc>
          <w:tcPr>
            <w:tcW w:w="3680" w:type="dxa"/>
          </w:tcPr>
          <w:p w14:paraId="469E601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bazată pe costul preconizat plus o marjă</w:t>
            </w:r>
          </w:p>
        </w:tc>
      </w:tr>
      <w:tr w:rsidR="00D4335A" w:rsidRPr="00603DDA" w14:paraId="0580A029" w14:textId="77777777" w:rsidTr="0001360E">
        <w:tc>
          <w:tcPr>
            <w:tcW w:w="3020" w:type="dxa"/>
          </w:tcPr>
          <w:p w14:paraId="60CB0369"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2362" w:type="dxa"/>
          </w:tcPr>
          <w:p w14:paraId="674ECCE7"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300 lei</w:t>
            </w:r>
          </w:p>
        </w:tc>
        <w:tc>
          <w:tcPr>
            <w:tcW w:w="3680" w:type="dxa"/>
          </w:tcPr>
          <w:p w14:paraId="55179A20" w14:textId="77777777" w:rsidR="00D4335A" w:rsidRPr="00603DDA" w:rsidRDefault="00D4335A" w:rsidP="00603DDA">
            <w:pPr>
              <w:jc w:val="both"/>
              <w:rPr>
                <w:rFonts w:ascii="Times New Roman" w:hAnsi="Times New Roman" w:cs="Times New Roman"/>
                <w:sz w:val="24"/>
                <w:szCs w:val="24"/>
              </w:rPr>
            </w:pPr>
          </w:p>
        </w:tc>
      </w:tr>
    </w:tbl>
    <w:p w14:paraId="4C366E65" w14:textId="77777777" w:rsidR="00D4335A" w:rsidRPr="00603DDA" w:rsidRDefault="00D433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w:t>
      </w:r>
    </w:p>
    <w:p w14:paraId="56819104" w14:textId="321DB461" w:rsidR="0030106C" w:rsidRDefault="0030106C" w:rsidP="00603DDA">
      <w:pPr>
        <w:spacing w:after="0" w:line="240" w:lineRule="auto"/>
        <w:rPr>
          <w:rFonts w:ascii="Times New Roman" w:hAnsi="Times New Roman" w:cs="Times New Roman"/>
          <w:b/>
          <w:bCs/>
          <w:color w:val="FF0000"/>
          <w:sz w:val="24"/>
          <w:szCs w:val="24"/>
        </w:rPr>
      </w:pPr>
    </w:p>
    <w:p w14:paraId="4FA3BF82" w14:textId="77777777" w:rsidR="000547EF" w:rsidRPr="00725522" w:rsidRDefault="000547EF" w:rsidP="000547EF">
      <w:pPr>
        <w:spacing w:after="0" w:line="240" w:lineRule="auto"/>
        <w:jc w:val="both"/>
        <w:rPr>
          <w:rFonts w:ascii="Times New Roman" w:hAnsi="Times New Roman" w:cs="Times New Roman"/>
          <w:b/>
          <w:bCs/>
          <w:sz w:val="24"/>
          <w:szCs w:val="24"/>
        </w:rPr>
      </w:pPr>
      <w:r w:rsidRPr="00725522">
        <w:rPr>
          <w:rFonts w:ascii="Times New Roman" w:hAnsi="Times New Roman" w:cs="Times New Roman"/>
          <w:sz w:val="24"/>
          <w:szCs w:val="24"/>
        </w:rPr>
        <w:t xml:space="preserve">Când se consideră că un client </w:t>
      </w:r>
      <w:r w:rsidRPr="00725522">
        <w:rPr>
          <w:rFonts w:ascii="Times New Roman" w:hAnsi="Times New Roman" w:cs="Times New Roman"/>
          <w:b/>
          <w:bCs/>
          <w:sz w:val="24"/>
          <w:szCs w:val="24"/>
        </w:rPr>
        <w:t>primește o reducere pentru achiziționarea unui pachet de bunuri sau servicii?</w:t>
      </w:r>
    </w:p>
    <w:p w14:paraId="57F6CBFF"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Dacă</w:t>
      </w:r>
      <w:r w:rsidRPr="00725522">
        <w:rPr>
          <w:rFonts w:ascii="Times New Roman" w:hAnsi="Times New Roman" w:cs="Times New Roman"/>
          <w:b/>
          <w:bCs/>
          <w:sz w:val="24"/>
          <w:szCs w:val="24"/>
        </w:rPr>
        <w:t xml:space="preserve"> suma prețurilor individuale de vânzare </w:t>
      </w:r>
      <w:r w:rsidRPr="00725522">
        <w:rPr>
          <w:rFonts w:ascii="Times New Roman" w:hAnsi="Times New Roman" w:cs="Times New Roman"/>
          <w:sz w:val="24"/>
          <w:szCs w:val="24"/>
        </w:rPr>
        <w:t>ale acelor bunuri sau servicii promise în contract</w:t>
      </w:r>
      <w:r w:rsidRPr="00725522">
        <w:rPr>
          <w:rFonts w:ascii="Times New Roman" w:hAnsi="Times New Roman" w:cs="Times New Roman"/>
          <w:b/>
          <w:bCs/>
          <w:sz w:val="24"/>
          <w:szCs w:val="24"/>
        </w:rPr>
        <w:t xml:space="preserve"> depășește contravaloarea promisă în contract. </w:t>
      </w:r>
      <w:r w:rsidRPr="00725522">
        <w:rPr>
          <w:rFonts w:ascii="Times New Roman" w:hAnsi="Times New Roman" w:cs="Times New Roman"/>
          <w:sz w:val="24"/>
          <w:szCs w:val="24"/>
        </w:rPr>
        <w:t>(IFRS 15, pct 81).</w:t>
      </w:r>
    </w:p>
    <w:p w14:paraId="31FCD373"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Reducerea se alocă tuturor obligațiilor de executare?</w:t>
      </w:r>
    </w:p>
    <w:p w14:paraId="4B48A623"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 xml:space="preserve">DA: </w:t>
      </w:r>
      <w:r w:rsidRPr="00725522">
        <w:rPr>
          <w:rFonts w:ascii="Times New Roman" w:hAnsi="Times New Roman" w:cs="Times New Roman"/>
          <w:sz w:val="24"/>
          <w:szCs w:val="24"/>
        </w:rPr>
        <w:t xml:space="preserve">Entitatea trebuie </w:t>
      </w:r>
      <w:r w:rsidRPr="00725522">
        <w:rPr>
          <w:rFonts w:ascii="Times New Roman" w:hAnsi="Times New Roman" w:cs="Times New Roman"/>
          <w:i/>
          <w:iCs/>
          <w:sz w:val="24"/>
          <w:szCs w:val="24"/>
        </w:rPr>
        <w:t xml:space="preserve">să aloce o reducere </w:t>
      </w:r>
      <w:r w:rsidRPr="00725522">
        <w:rPr>
          <w:rFonts w:ascii="Times New Roman" w:hAnsi="Times New Roman" w:cs="Times New Roman"/>
          <w:b/>
          <w:bCs/>
          <w:sz w:val="24"/>
          <w:szCs w:val="24"/>
        </w:rPr>
        <w:t xml:space="preserve">proporţional tuturor obligațiilor de executare </w:t>
      </w:r>
      <w:r w:rsidRPr="00725522">
        <w:rPr>
          <w:rFonts w:ascii="Times New Roman" w:hAnsi="Times New Roman" w:cs="Times New Roman"/>
          <w:sz w:val="24"/>
          <w:szCs w:val="24"/>
        </w:rPr>
        <w:t>din contract. (IFRS 15, pct 81).</w:t>
      </w:r>
    </w:p>
    <w:p w14:paraId="3D1A71DE"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 xml:space="preserve">EXCEPȚIE: </w:t>
      </w:r>
      <w:r w:rsidRPr="00725522">
        <w:rPr>
          <w:rFonts w:ascii="Times New Roman" w:hAnsi="Times New Roman" w:cs="Times New Roman"/>
          <w:sz w:val="24"/>
          <w:szCs w:val="24"/>
        </w:rPr>
        <w:t xml:space="preserve">O entitate trebuie să aloce o reducere în întregime uneia sau mai multor obligații de executare din contract, </w:t>
      </w:r>
      <w:r w:rsidRPr="00725522">
        <w:rPr>
          <w:rFonts w:ascii="Times New Roman" w:hAnsi="Times New Roman" w:cs="Times New Roman"/>
          <w:b/>
          <w:bCs/>
          <w:sz w:val="24"/>
          <w:szCs w:val="24"/>
        </w:rPr>
        <w:t>dar nu tuturor</w:t>
      </w:r>
      <w:r w:rsidRPr="00725522">
        <w:rPr>
          <w:rFonts w:ascii="Times New Roman" w:hAnsi="Times New Roman" w:cs="Times New Roman"/>
          <w:sz w:val="24"/>
          <w:szCs w:val="24"/>
        </w:rPr>
        <w:t xml:space="preserve">, dacă sunt îndeplinite </w:t>
      </w:r>
      <w:r w:rsidRPr="00725522">
        <w:rPr>
          <w:rFonts w:ascii="Times New Roman" w:hAnsi="Times New Roman" w:cs="Times New Roman"/>
          <w:b/>
          <w:bCs/>
          <w:sz w:val="24"/>
          <w:szCs w:val="24"/>
        </w:rPr>
        <w:t>toate criteriile următoare</w:t>
      </w:r>
      <w:r w:rsidRPr="00725522">
        <w:rPr>
          <w:rFonts w:ascii="Times New Roman" w:hAnsi="Times New Roman" w:cs="Times New Roman"/>
          <w:sz w:val="24"/>
          <w:szCs w:val="24"/>
        </w:rPr>
        <w:t>:</w:t>
      </w:r>
    </w:p>
    <w:p w14:paraId="3A8F33BB"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(a) entitatea </w:t>
      </w:r>
      <w:r w:rsidRPr="00725522">
        <w:rPr>
          <w:rFonts w:ascii="Times New Roman" w:hAnsi="Times New Roman" w:cs="Times New Roman"/>
          <w:b/>
          <w:bCs/>
          <w:sz w:val="24"/>
          <w:szCs w:val="24"/>
        </w:rPr>
        <w:t xml:space="preserve">vinde periodic fiecare bun </w:t>
      </w:r>
      <w:r w:rsidRPr="00725522">
        <w:rPr>
          <w:rFonts w:ascii="Times New Roman" w:hAnsi="Times New Roman" w:cs="Times New Roman"/>
          <w:sz w:val="24"/>
          <w:szCs w:val="24"/>
        </w:rPr>
        <w:t xml:space="preserve">sau serviciu </w:t>
      </w:r>
      <w:r w:rsidRPr="00725522">
        <w:rPr>
          <w:rFonts w:ascii="Times New Roman" w:hAnsi="Times New Roman" w:cs="Times New Roman"/>
          <w:b/>
          <w:bCs/>
          <w:sz w:val="24"/>
          <w:szCs w:val="24"/>
        </w:rPr>
        <w:t>distinct</w:t>
      </w:r>
      <w:r w:rsidRPr="00725522">
        <w:rPr>
          <w:rFonts w:ascii="Times New Roman" w:hAnsi="Times New Roman" w:cs="Times New Roman"/>
          <w:sz w:val="24"/>
          <w:szCs w:val="24"/>
        </w:rPr>
        <w:t xml:space="preserve"> din contract </w:t>
      </w:r>
      <w:r w:rsidRPr="00725522">
        <w:rPr>
          <w:rFonts w:ascii="Times New Roman" w:hAnsi="Times New Roman" w:cs="Times New Roman"/>
          <w:b/>
          <w:bCs/>
          <w:sz w:val="24"/>
          <w:szCs w:val="24"/>
        </w:rPr>
        <w:t>pe o bază de sine stătătoare</w:t>
      </w:r>
      <w:r w:rsidRPr="00725522">
        <w:rPr>
          <w:rFonts w:ascii="Times New Roman" w:hAnsi="Times New Roman" w:cs="Times New Roman"/>
          <w:sz w:val="24"/>
          <w:szCs w:val="24"/>
        </w:rPr>
        <w:t>;</w:t>
      </w:r>
    </w:p>
    <w:p w14:paraId="22C05DDC"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(b) entitatea </w:t>
      </w:r>
      <w:r w:rsidRPr="00725522">
        <w:rPr>
          <w:rFonts w:ascii="Times New Roman" w:hAnsi="Times New Roman" w:cs="Times New Roman"/>
          <w:b/>
          <w:bCs/>
          <w:sz w:val="24"/>
          <w:szCs w:val="24"/>
        </w:rPr>
        <w:t>vinde</w:t>
      </w:r>
      <w:r w:rsidRPr="00725522">
        <w:rPr>
          <w:rFonts w:ascii="Times New Roman" w:hAnsi="Times New Roman" w:cs="Times New Roman"/>
          <w:sz w:val="24"/>
          <w:szCs w:val="24"/>
        </w:rPr>
        <w:t xml:space="preserve">, de asemenea, </w:t>
      </w:r>
      <w:r w:rsidRPr="00725522">
        <w:rPr>
          <w:rFonts w:ascii="Times New Roman" w:hAnsi="Times New Roman" w:cs="Times New Roman"/>
          <w:b/>
          <w:bCs/>
          <w:sz w:val="24"/>
          <w:szCs w:val="24"/>
        </w:rPr>
        <w:t xml:space="preserve">periodic, pe o bază de sine stătătoare, un pachet format </w:t>
      </w:r>
      <w:r w:rsidRPr="00725522">
        <w:rPr>
          <w:rFonts w:ascii="Times New Roman" w:hAnsi="Times New Roman" w:cs="Times New Roman"/>
          <w:sz w:val="24"/>
          <w:szCs w:val="24"/>
        </w:rPr>
        <w:t xml:space="preserve">din </w:t>
      </w:r>
      <w:r w:rsidRPr="00725522">
        <w:rPr>
          <w:rFonts w:ascii="Times New Roman" w:hAnsi="Times New Roman" w:cs="Times New Roman"/>
          <w:i/>
          <w:iCs/>
          <w:sz w:val="24"/>
          <w:szCs w:val="24"/>
        </w:rPr>
        <w:t xml:space="preserve">o parte a acelor bunuri </w:t>
      </w:r>
      <w:r w:rsidRPr="00725522">
        <w:rPr>
          <w:rFonts w:ascii="Times New Roman" w:hAnsi="Times New Roman" w:cs="Times New Roman"/>
          <w:sz w:val="24"/>
          <w:szCs w:val="24"/>
        </w:rPr>
        <w:t xml:space="preserve">sau servicii distincte </w:t>
      </w:r>
      <w:r w:rsidRPr="00725522">
        <w:rPr>
          <w:rFonts w:ascii="Times New Roman" w:hAnsi="Times New Roman" w:cs="Times New Roman"/>
          <w:b/>
          <w:bCs/>
          <w:sz w:val="24"/>
          <w:szCs w:val="24"/>
        </w:rPr>
        <w:t>la o reducere față de prețurile individuale de vânzare ale bunurilor</w:t>
      </w:r>
      <w:r w:rsidRPr="00725522">
        <w:rPr>
          <w:rFonts w:ascii="Times New Roman" w:hAnsi="Times New Roman" w:cs="Times New Roman"/>
          <w:sz w:val="24"/>
          <w:szCs w:val="24"/>
        </w:rPr>
        <w:t xml:space="preserve"> și serviciilor din fiecare pachet; și</w:t>
      </w:r>
    </w:p>
    <w:p w14:paraId="48DD7AFE" w14:textId="77777777" w:rsidR="000547EF" w:rsidRPr="00725522" w:rsidRDefault="000547EF" w:rsidP="000547EF">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(c) </w:t>
      </w:r>
      <w:r w:rsidRPr="00725522">
        <w:rPr>
          <w:rFonts w:ascii="Times New Roman" w:hAnsi="Times New Roman" w:cs="Times New Roman"/>
          <w:b/>
          <w:bCs/>
          <w:sz w:val="24"/>
          <w:szCs w:val="24"/>
        </w:rPr>
        <w:t xml:space="preserve">reducerea atribuibilă fiecărui pachet </w:t>
      </w:r>
      <w:r w:rsidRPr="00725522">
        <w:rPr>
          <w:rFonts w:ascii="Times New Roman" w:hAnsi="Times New Roman" w:cs="Times New Roman"/>
          <w:sz w:val="24"/>
          <w:szCs w:val="24"/>
        </w:rPr>
        <w:t xml:space="preserve">de bunuri sau servicii </w:t>
      </w:r>
      <w:r w:rsidRPr="00725522">
        <w:rPr>
          <w:rFonts w:ascii="Times New Roman" w:hAnsi="Times New Roman" w:cs="Times New Roman"/>
          <w:b/>
          <w:bCs/>
          <w:sz w:val="24"/>
          <w:szCs w:val="24"/>
        </w:rPr>
        <w:t xml:space="preserve">este în esență aceeași ca reducerea din contract. </w:t>
      </w:r>
    </w:p>
    <w:p w14:paraId="676959B7" w14:textId="77777777" w:rsidR="000547EF" w:rsidRDefault="000547EF" w:rsidP="00603DDA">
      <w:pPr>
        <w:spacing w:after="0" w:line="240" w:lineRule="auto"/>
        <w:rPr>
          <w:rFonts w:ascii="Times New Roman" w:hAnsi="Times New Roman" w:cs="Times New Roman"/>
          <w:b/>
          <w:bCs/>
          <w:color w:val="FF0000"/>
          <w:sz w:val="24"/>
          <w:szCs w:val="24"/>
        </w:rPr>
      </w:pPr>
    </w:p>
    <w:p w14:paraId="4AC5C51B" w14:textId="77777777" w:rsidR="00D66142" w:rsidRDefault="00D66142" w:rsidP="00D66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Clientul LIVADA primește o reducere pentru achiziționarea pachetului de bunuri?</w:t>
      </w:r>
    </w:p>
    <w:p w14:paraId="20278C3B" w14:textId="77777777" w:rsidR="00D66142" w:rsidRDefault="00D66142" w:rsidP="00D66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deoarece suma prețurilor individuale de vânzare 100 lei + 50 lei + 150 lei = 300 lei depășește contravaloarea promisă egală cu 200 lei. </w:t>
      </w:r>
    </w:p>
    <w:p w14:paraId="283B6ABC" w14:textId="77777777" w:rsidR="00D66142" w:rsidRDefault="00D66142" w:rsidP="00D66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Reducerea se alocă tuturor obligațiilor de executare?</w:t>
      </w:r>
    </w:p>
    <w:p w14:paraId="0A7A63B9" w14:textId="77777777" w:rsidR="00D66142" w:rsidRDefault="00D66142" w:rsidP="00D66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reducerea este alocată în mod proporţional între produsele puieți meri, puieți peri și puieți curmali întrucât după cum observăm nu ne încadrăm la excepții.</w:t>
      </w:r>
    </w:p>
    <w:p w14:paraId="1450773E" w14:textId="77777777" w:rsidR="00D66142" w:rsidRDefault="00D66142" w:rsidP="00D66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Concluzie: preţul tranzacţiei se alocă după cum urmează:</w:t>
      </w:r>
    </w:p>
    <w:p w14:paraId="6DFB407D" w14:textId="77777777" w:rsidR="00D66142" w:rsidRDefault="00D66142" w:rsidP="00D6614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D66142" w14:paraId="05726C9F" w14:textId="77777777" w:rsidTr="00D66142">
        <w:tc>
          <w:tcPr>
            <w:tcW w:w="4531" w:type="dxa"/>
            <w:tcBorders>
              <w:top w:val="single" w:sz="4" w:space="0" w:color="auto"/>
              <w:left w:val="single" w:sz="4" w:space="0" w:color="auto"/>
              <w:bottom w:val="single" w:sz="4" w:space="0" w:color="auto"/>
              <w:right w:val="single" w:sz="4" w:space="0" w:color="auto"/>
            </w:tcBorders>
            <w:hideMark/>
          </w:tcPr>
          <w:p w14:paraId="5AE5F9BD" w14:textId="77777777" w:rsidR="00D66142" w:rsidRDefault="00D66142">
            <w:pPr>
              <w:jc w:val="center"/>
              <w:rPr>
                <w:rFonts w:ascii="Times New Roman" w:hAnsi="Times New Roman" w:cs="Times New Roman"/>
                <w:b/>
                <w:bCs/>
                <w:sz w:val="24"/>
                <w:szCs w:val="24"/>
              </w:rPr>
            </w:pPr>
            <w:r>
              <w:rPr>
                <w:rFonts w:ascii="Times New Roman" w:hAnsi="Times New Roman" w:cs="Times New Roman"/>
                <w:b/>
                <w:bCs/>
                <w:sz w:val="24"/>
                <w:szCs w:val="24"/>
              </w:rPr>
              <w:t>Produs</w:t>
            </w:r>
          </w:p>
        </w:tc>
        <w:tc>
          <w:tcPr>
            <w:tcW w:w="4531" w:type="dxa"/>
            <w:tcBorders>
              <w:top w:val="single" w:sz="4" w:space="0" w:color="auto"/>
              <w:left w:val="single" w:sz="4" w:space="0" w:color="auto"/>
              <w:bottom w:val="single" w:sz="4" w:space="0" w:color="auto"/>
              <w:right w:val="single" w:sz="4" w:space="0" w:color="auto"/>
            </w:tcBorders>
            <w:hideMark/>
          </w:tcPr>
          <w:p w14:paraId="43AAAB17" w14:textId="77777777" w:rsidR="00D66142" w:rsidRDefault="00D66142">
            <w:pPr>
              <w:jc w:val="center"/>
              <w:rPr>
                <w:rFonts w:ascii="Times New Roman" w:hAnsi="Times New Roman" w:cs="Times New Roman"/>
                <w:b/>
                <w:bCs/>
                <w:sz w:val="24"/>
                <w:szCs w:val="24"/>
              </w:rPr>
            </w:pPr>
            <w:r>
              <w:rPr>
                <w:rFonts w:ascii="Times New Roman" w:hAnsi="Times New Roman" w:cs="Times New Roman"/>
                <w:b/>
                <w:bCs/>
                <w:sz w:val="24"/>
                <w:szCs w:val="24"/>
              </w:rPr>
              <w:t>Prețul alocat al tranzacției</w:t>
            </w:r>
          </w:p>
        </w:tc>
      </w:tr>
      <w:tr w:rsidR="00D66142" w14:paraId="4608576E" w14:textId="77777777" w:rsidTr="00D66142">
        <w:tc>
          <w:tcPr>
            <w:tcW w:w="4531" w:type="dxa"/>
            <w:tcBorders>
              <w:top w:val="single" w:sz="4" w:space="0" w:color="auto"/>
              <w:left w:val="single" w:sz="4" w:space="0" w:color="auto"/>
              <w:bottom w:val="single" w:sz="4" w:space="0" w:color="auto"/>
              <w:right w:val="single" w:sz="4" w:space="0" w:color="auto"/>
            </w:tcBorders>
            <w:hideMark/>
          </w:tcPr>
          <w:p w14:paraId="11BDCC62" w14:textId="77777777" w:rsidR="00D66142" w:rsidRDefault="00D66142">
            <w:pPr>
              <w:jc w:val="both"/>
              <w:rPr>
                <w:rFonts w:ascii="Times New Roman" w:hAnsi="Times New Roman" w:cs="Times New Roman"/>
                <w:color w:val="EE0000"/>
                <w:sz w:val="24"/>
                <w:szCs w:val="24"/>
              </w:rPr>
            </w:pPr>
            <w:r>
              <w:rPr>
                <w:rFonts w:ascii="Times New Roman" w:hAnsi="Times New Roman" w:cs="Times New Roman"/>
                <w:color w:val="EE0000"/>
                <w:sz w:val="24"/>
                <w:szCs w:val="24"/>
              </w:rPr>
              <w:t>Puieți meri</w:t>
            </w:r>
          </w:p>
        </w:tc>
        <w:tc>
          <w:tcPr>
            <w:tcW w:w="4531" w:type="dxa"/>
            <w:tcBorders>
              <w:top w:val="single" w:sz="4" w:space="0" w:color="auto"/>
              <w:left w:val="single" w:sz="4" w:space="0" w:color="auto"/>
              <w:bottom w:val="single" w:sz="4" w:space="0" w:color="auto"/>
              <w:right w:val="single" w:sz="4" w:space="0" w:color="auto"/>
            </w:tcBorders>
            <w:hideMark/>
          </w:tcPr>
          <w:p w14:paraId="39567D0E" w14:textId="77777777" w:rsidR="00D66142" w:rsidRDefault="00D66142">
            <w:pPr>
              <w:jc w:val="both"/>
              <w:rPr>
                <w:rFonts w:ascii="Times New Roman" w:hAnsi="Times New Roman" w:cs="Times New Roman"/>
                <w:color w:val="EE0000"/>
                <w:sz w:val="24"/>
                <w:szCs w:val="24"/>
              </w:rPr>
            </w:pPr>
            <w:r>
              <w:rPr>
                <w:rFonts w:ascii="Times New Roman" w:hAnsi="Times New Roman" w:cs="Times New Roman"/>
                <w:color w:val="EE0000"/>
                <w:sz w:val="24"/>
                <w:szCs w:val="24"/>
              </w:rPr>
              <w:t>200 lei x 100 lei/300 lei = 66,7 lei</w:t>
            </w:r>
          </w:p>
        </w:tc>
      </w:tr>
      <w:tr w:rsidR="00D66142" w14:paraId="569C6310" w14:textId="77777777" w:rsidTr="00D66142">
        <w:tc>
          <w:tcPr>
            <w:tcW w:w="4531" w:type="dxa"/>
            <w:tcBorders>
              <w:top w:val="single" w:sz="4" w:space="0" w:color="auto"/>
              <w:left w:val="single" w:sz="4" w:space="0" w:color="auto"/>
              <w:bottom w:val="single" w:sz="4" w:space="0" w:color="auto"/>
              <w:right w:val="single" w:sz="4" w:space="0" w:color="auto"/>
            </w:tcBorders>
            <w:hideMark/>
          </w:tcPr>
          <w:p w14:paraId="490EEC87" w14:textId="77777777" w:rsidR="00D66142" w:rsidRDefault="00D66142">
            <w:pPr>
              <w:jc w:val="both"/>
              <w:rPr>
                <w:rFonts w:ascii="Times New Roman" w:hAnsi="Times New Roman" w:cs="Times New Roman"/>
                <w:color w:val="00B050"/>
                <w:sz w:val="24"/>
                <w:szCs w:val="24"/>
              </w:rPr>
            </w:pPr>
            <w:r>
              <w:rPr>
                <w:rFonts w:ascii="Times New Roman" w:hAnsi="Times New Roman" w:cs="Times New Roman"/>
                <w:color w:val="00B050"/>
                <w:sz w:val="24"/>
                <w:szCs w:val="24"/>
              </w:rPr>
              <w:t>Puieți peri</w:t>
            </w:r>
          </w:p>
        </w:tc>
        <w:tc>
          <w:tcPr>
            <w:tcW w:w="4531" w:type="dxa"/>
            <w:tcBorders>
              <w:top w:val="single" w:sz="4" w:space="0" w:color="auto"/>
              <w:left w:val="single" w:sz="4" w:space="0" w:color="auto"/>
              <w:bottom w:val="single" w:sz="4" w:space="0" w:color="auto"/>
              <w:right w:val="single" w:sz="4" w:space="0" w:color="auto"/>
            </w:tcBorders>
            <w:hideMark/>
          </w:tcPr>
          <w:p w14:paraId="5C94E184" w14:textId="77777777" w:rsidR="00D66142" w:rsidRDefault="00D66142">
            <w:pPr>
              <w:jc w:val="both"/>
              <w:rPr>
                <w:rFonts w:ascii="Times New Roman" w:hAnsi="Times New Roman" w:cs="Times New Roman"/>
                <w:color w:val="00B050"/>
                <w:sz w:val="24"/>
                <w:szCs w:val="24"/>
              </w:rPr>
            </w:pPr>
            <w:r>
              <w:rPr>
                <w:rFonts w:ascii="Times New Roman" w:hAnsi="Times New Roman" w:cs="Times New Roman"/>
                <w:color w:val="00B050"/>
                <w:sz w:val="24"/>
                <w:szCs w:val="24"/>
              </w:rPr>
              <w:t>200 lei x 50 lei/300 lei = 33,3 lei</w:t>
            </w:r>
          </w:p>
        </w:tc>
      </w:tr>
      <w:tr w:rsidR="00D66142" w14:paraId="12988920" w14:textId="77777777" w:rsidTr="00D66142">
        <w:tc>
          <w:tcPr>
            <w:tcW w:w="4531" w:type="dxa"/>
            <w:tcBorders>
              <w:top w:val="single" w:sz="4" w:space="0" w:color="auto"/>
              <w:left w:val="single" w:sz="4" w:space="0" w:color="auto"/>
              <w:bottom w:val="single" w:sz="4" w:space="0" w:color="auto"/>
              <w:right w:val="single" w:sz="4" w:space="0" w:color="auto"/>
            </w:tcBorders>
            <w:hideMark/>
          </w:tcPr>
          <w:p w14:paraId="48913C0C" w14:textId="77777777" w:rsidR="00D66142" w:rsidRDefault="00D66142">
            <w:pPr>
              <w:jc w:val="both"/>
              <w:rPr>
                <w:rFonts w:ascii="Times New Roman" w:hAnsi="Times New Roman" w:cs="Times New Roman"/>
                <w:color w:val="7030A0"/>
                <w:sz w:val="24"/>
                <w:szCs w:val="24"/>
              </w:rPr>
            </w:pPr>
            <w:r>
              <w:rPr>
                <w:rFonts w:ascii="Times New Roman" w:hAnsi="Times New Roman" w:cs="Times New Roman"/>
                <w:color w:val="7030A0"/>
                <w:sz w:val="24"/>
                <w:szCs w:val="24"/>
              </w:rPr>
              <w:t>Puieți curmali</w:t>
            </w:r>
          </w:p>
        </w:tc>
        <w:tc>
          <w:tcPr>
            <w:tcW w:w="4531" w:type="dxa"/>
            <w:tcBorders>
              <w:top w:val="single" w:sz="4" w:space="0" w:color="auto"/>
              <w:left w:val="single" w:sz="4" w:space="0" w:color="auto"/>
              <w:bottom w:val="single" w:sz="4" w:space="0" w:color="auto"/>
              <w:right w:val="single" w:sz="4" w:space="0" w:color="auto"/>
            </w:tcBorders>
            <w:hideMark/>
          </w:tcPr>
          <w:p w14:paraId="06B96D08" w14:textId="77777777" w:rsidR="00D66142" w:rsidRDefault="00D66142">
            <w:pPr>
              <w:jc w:val="both"/>
              <w:rPr>
                <w:rFonts w:ascii="Times New Roman" w:hAnsi="Times New Roman" w:cs="Times New Roman"/>
                <w:color w:val="7030A0"/>
                <w:sz w:val="24"/>
                <w:szCs w:val="24"/>
              </w:rPr>
            </w:pPr>
            <w:r>
              <w:rPr>
                <w:rFonts w:ascii="Times New Roman" w:hAnsi="Times New Roman" w:cs="Times New Roman"/>
                <w:color w:val="7030A0"/>
                <w:sz w:val="24"/>
                <w:szCs w:val="24"/>
              </w:rPr>
              <w:t>200 lei x 150 lei/300 lei = 100 lei</w:t>
            </w:r>
          </w:p>
        </w:tc>
      </w:tr>
      <w:tr w:rsidR="00D66142" w14:paraId="193302E1" w14:textId="77777777" w:rsidTr="00D66142">
        <w:tc>
          <w:tcPr>
            <w:tcW w:w="4531" w:type="dxa"/>
            <w:tcBorders>
              <w:top w:val="single" w:sz="4" w:space="0" w:color="auto"/>
              <w:left w:val="single" w:sz="4" w:space="0" w:color="auto"/>
              <w:bottom w:val="single" w:sz="4" w:space="0" w:color="auto"/>
              <w:right w:val="single" w:sz="4" w:space="0" w:color="auto"/>
            </w:tcBorders>
            <w:hideMark/>
          </w:tcPr>
          <w:p w14:paraId="00D15377" w14:textId="77777777" w:rsidR="00D66142" w:rsidRDefault="00D66142">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4531" w:type="dxa"/>
            <w:tcBorders>
              <w:top w:val="single" w:sz="4" w:space="0" w:color="auto"/>
              <w:left w:val="single" w:sz="4" w:space="0" w:color="auto"/>
              <w:bottom w:val="single" w:sz="4" w:space="0" w:color="auto"/>
              <w:right w:val="single" w:sz="4" w:space="0" w:color="auto"/>
            </w:tcBorders>
            <w:hideMark/>
          </w:tcPr>
          <w:p w14:paraId="797BB09A" w14:textId="77777777" w:rsidR="00D66142" w:rsidRDefault="00D66142">
            <w:pPr>
              <w:jc w:val="both"/>
              <w:rPr>
                <w:rFonts w:ascii="Times New Roman" w:hAnsi="Times New Roman" w:cs="Times New Roman"/>
                <w:sz w:val="24"/>
                <w:szCs w:val="24"/>
              </w:rPr>
            </w:pPr>
            <w:r>
              <w:rPr>
                <w:rFonts w:ascii="Times New Roman" w:hAnsi="Times New Roman" w:cs="Times New Roman"/>
                <w:sz w:val="24"/>
                <w:szCs w:val="24"/>
              </w:rPr>
              <w:t>200 lei</w:t>
            </w:r>
          </w:p>
        </w:tc>
      </w:tr>
    </w:tbl>
    <w:p w14:paraId="55022537"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sz w:val="24"/>
          <w:szCs w:val="24"/>
        </w:rPr>
        <w:t>Prin urmare PEPINIERA va recunoaște următoarele venituri:</w:t>
      </w:r>
    </w:p>
    <w:p w14:paraId="4E5A80A7"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sym w:font="Wingdings 2" w:char="F050"/>
      </w:r>
      <w:r>
        <w:rPr>
          <w:rFonts w:ascii="Times New Roman" w:hAnsi="Times New Roman" w:cs="Times New Roman"/>
          <w:sz w:val="24"/>
          <w:szCs w:val="24"/>
        </w:rPr>
        <w:t>Venituri din vânzarea produsului puieți meri = 66,7 lei</w:t>
      </w:r>
    </w:p>
    <w:p w14:paraId="01066010"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 xml:space="preserve">Venituri din vânzarea produsului puieți peri = 33,3 lei </w:t>
      </w:r>
    </w:p>
    <w:p w14:paraId="6C9FEDAC"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Venituri din vânzarea produsului puieți curmali = 100 lei</w:t>
      </w:r>
    </w:p>
    <w:p w14:paraId="4E6DD19A" w14:textId="77777777" w:rsidR="00D66142" w:rsidRDefault="00D66142" w:rsidP="00D66142">
      <w:pPr>
        <w:spacing w:after="0" w:line="240" w:lineRule="auto"/>
        <w:rPr>
          <w:rFonts w:ascii="Times New Roman" w:hAnsi="Times New Roman" w:cs="Times New Roman"/>
          <w:sz w:val="24"/>
          <w:szCs w:val="24"/>
        </w:rPr>
      </w:pPr>
    </w:p>
    <w:p w14:paraId="660ED889" w14:textId="77777777" w:rsidR="00D66142" w:rsidRDefault="00D66142" w:rsidP="00D66142">
      <w:pPr>
        <w:spacing w:after="0" w:line="240" w:lineRule="auto"/>
        <w:rPr>
          <w:rFonts w:ascii="Times New Roman" w:hAnsi="Times New Roman" w:cs="Times New Roman"/>
          <w:sz w:val="24"/>
          <w:szCs w:val="24"/>
        </w:rPr>
      </w:pPr>
    </w:p>
    <w:p w14:paraId="4C1E2371"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color w:val="EE0000"/>
          <w:sz w:val="24"/>
          <w:szCs w:val="24"/>
        </w:rPr>
        <w:t xml:space="preserve">3612 meri </w:t>
      </w:r>
      <w:r>
        <w:rPr>
          <w:rFonts w:ascii="Times New Roman" w:hAnsi="Times New Roman" w:cs="Times New Roman"/>
          <w:sz w:val="24"/>
          <w:szCs w:val="24"/>
        </w:rPr>
        <w:t xml:space="preserve">= 711  </w:t>
      </w:r>
      <w:r>
        <w:rPr>
          <w:rFonts w:ascii="Times New Roman" w:hAnsi="Times New Roman" w:cs="Times New Roman"/>
          <w:color w:val="EE0000"/>
          <w:sz w:val="24"/>
          <w:szCs w:val="24"/>
        </w:rPr>
        <w:t>Cost  producție meri</w:t>
      </w:r>
    </w:p>
    <w:p w14:paraId="3B428EBA"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color w:val="00B050"/>
          <w:sz w:val="24"/>
          <w:szCs w:val="24"/>
        </w:rPr>
        <w:t xml:space="preserve">3612 peri </w:t>
      </w:r>
      <w:r>
        <w:rPr>
          <w:rFonts w:ascii="Times New Roman" w:hAnsi="Times New Roman" w:cs="Times New Roman"/>
          <w:sz w:val="24"/>
          <w:szCs w:val="24"/>
        </w:rPr>
        <w:t xml:space="preserve">= 711  </w:t>
      </w:r>
      <w:r>
        <w:rPr>
          <w:rFonts w:ascii="Times New Roman" w:hAnsi="Times New Roman" w:cs="Times New Roman"/>
          <w:color w:val="00B050"/>
          <w:sz w:val="24"/>
          <w:szCs w:val="24"/>
        </w:rPr>
        <w:t>Cost producție peri</w:t>
      </w:r>
    </w:p>
    <w:p w14:paraId="036A45E6"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color w:val="7030A0"/>
          <w:sz w:val="24"/>
          <w:szCs w:val="24"/>
        </w:rPr>
        <w:t xml:space="preserve">3612 curmali </w:t>
      </w:r>
      <w:r>
        <w:rPr>
          <w:rFonts w:ascii="Times New Roman" w:hAnsi="Times New Roman" w:cs="Times New Roman"/>
          <w:sz w:val="24"/>
          <w:szCs w:val="24"/>
        </w:rPr>
        <w:t xml:space="preserve">= 711  </w:t>
      </w:r>
      <w:r>
        <w:rPr>
          <w:rFonts w:ascii="Times New Roman" w:hAnsi="Times New Roman" w:cs="Times New Roman"/>
          <w:color w:val="7030A0"/>
          <w:sz w:val="24"/>
          <w:szCs w:val="24"/>
        </w:rPr>
        <w:t>Cost producție curmali</w:t>
      </w:r>
    </w:p>
    <w:p w14:paraId="1F08313E" w14:textId="77777777" w:rsidR="00D66142" w:rsidRDefault="00D66142" w:rsidP="00D6614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Momentul vânzării (</w:t>
      </w:r>
      <w:r>
        <w:rPr>
          <w:rFonts w:ascii="Times New Roman" w:hAnsi="Times New Roman" w:cs="Times New Roman"/>
          <w:b/>
          <w:bCs/>
          <w:sz w:val="24"/>
          <w:szCs w:val="24"/>
          <w:highlight w:val="yellow"/>
        </w:rPr>
        <w:t>recunoașterii</w:t>
      </w:r>
      <w:r>
        <w:rPr>
          <w:rFonts w:ascii="Times New Roman" w:hAnsi="Times New Roman" w:cs="Times New Roman"/>
          <w:b/>
          <w:bCs/>
          <w:sz w:val="24"/>
          <w:szCs w:val="24"/>
        </w:rPr>
        <w:t xml:space="preserve"> datoriei contractuale)</w:t>
      </w:r>
    </w:p>
    <w:p w14:paraId="1855E334" w14:textId="23B65E0D" w:rsidR="00D66142" w:rsidRDefault="00D66142" w:rsidP="00D66142">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4111= </w:t>
      </w:r>
      <w:r>
        <w:rPr>
          <w:rFonts w:ascii="Times New Roman" w:hAnsi="Times New Roman" w:cs="Times New Roman"/>
          <w:b/>
          <w:bCs/>
          <w:color w:val="000000" w:themeColor="text1"/>
          <w:sz w:val="24"/>
          <w:szCs w:val="24"/>
          <w:highlight w:val="yellow"/>
        </w:rPr>
        <w:t>472</w:t>
      </w:r>
      <w:r>
        <w:rPr>
          <w:rFonts w:ascii="Times New Roman" w:hAnsi="Times New Roman" w:cs="Times New Roman"/>
          <w:b/>
          <w:bCs/>
          <w:color w:val="000000" w:themeColor="text1"/>
          <w:sz w:val="24"/>
          <w:szCs w:val="24"/>
        </w:rPr>
        <w:t xml:space="preserve">    200</w:t>
      </w:r>
    </w:p>
    <w:p w14:paraId="31FA06E7" w14:textId="77777777" w:rsidR="00D66142" w:rsidRDefault="00D66142" w:rsidP="00D66142">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5121 = 4111 200</w:t>
      </w:r>
    </w:p>
    <w:p w14:paraId="5FE78A8E" w14:textId="77777777" w:rsidR="00D66142" w:rsidRDefault="00D66142" w:rsidP="00D66142">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Momentul livrării </w:t>
      </w:r>
      <w:r>
        <w:rPr>
          <w:rFonts w:ascii="Times New Roman" w:hAnsi="Times New Roman" w:cs="Times New Roman"/>
          <w:b/>
          <w:bCs/>
          <w:color w:val="000000" w:themeColor="text1"/>
          <w:sz w:val="24"/>
          <w:szCs w:val="24"/>
          <w:highlight w:val="yellow"/>
        </w:rPr>
        <w:t>(</w:t>
      </w:r>
      <w:r>
        <w:rPr>
          <w:rFonts w:ascii="Times New Roman" w:hAnsi="Times New Roman" w:cs="Times New Roman"/>
          <w:b/>
          <w:bCs/>
          <w:color w:val="000000" w:themeColor="text1"/>
          <w:sz w:val="24"/>
          <w:szCs w:val="24"/>
          <w:highlight w:val="lightGray"/>
        </w:rPr>
        <w:t>îndeplinirii</w:t>
      </w:r>
      <w:r>
        <w:rPr>
          <w:rFonts w:ascii="Times New Roman" w:hAnsi="Times New Roman" w:cs="Times New Roman"/>
          <w:b/>
          <w:bCs/>
          <w:color w:val="000000" w:themeColor="text1"/>
          <w:sz w:val="24"/>
          <w:szCs w:val="24"/>
        </w:rPr>
        <w:t xml:space="preserve"> obligației contractuale)</w:t>
      </w:r>
    </w:p>
    <w:p w14:paraId="50BB6418" w14:textId="77777777" w:rsidR="00D66142" w:rsidRDefault="00D66142" w:rsidP="00D66142">
      <w:pPr>
        <w:pStyle w:val="ListParagraph"/>
        <w:numPr>
          <w:ilvl w:val="0"/>
          <w:numId w:val="5"/>
        </w:numPr>
        <w:spacing w:after="0" w:line="240" w:lineRule="auto"/>
        <w:rPr>
          <w:rFonts w:ascii="Times New Roman" w:hAnsi="Times New Roman"/>
          <w:color w:val="EE0000"/>
          <w:sz w:val="24"/>
          <w:szCs w:val="24"/>
        </w:rPr>
      </w:pPr>
      <w:r>
        <w:rPr>
          <w:rFonts w:ascii="Times New Roman" w:hAnsi="Times New Roman"/>
          <w:color w:val="EE0000"/>
          <w:sz w:val="24"/>
          <w:szCs w:val="24"/>
        </w:rPr>
        <w:t>Pentru meri</w:t>
      </w:r>
    </w:p>
    <w:p w14:paraId="3FFBC5E2" w14:textId="77777777" w:rsidR="00D66142" w:rsidRDefault="00D66142" w:rsidP="00D66142">
      <w:pPr>
        <w:spacing w:after="0" w:line="240" w:lineRule="auto"/>
        <w:rPr>
          <w:rFonts w:ascii="Times New Roman" w:hAnsi="Times New Roman" w:cs="Times New Roman"/>
          <w:b/>
          <w:bCs/>
          <w:color w:val="7030A0"/>
          <w:sz w:val="24"/>
          <w:szCs w:val="24"/>
        </w:rPr>
      </w:pPr>
      <w:r>
        <w:rPr>
          <w:rFonts w:ascii="Times New Roman" w:hAnsi="Times New Roman" w:cs="Times New Roman"/>
          <w:b/>
          <w:bCs/>
          <w:color w:val="7030A0"/>
          <w:sz w:val="24"/>
          <w:szCs w:val="24"/>
          <w:highlight w:val="yellow"/>
        </w:rPr>
        <w:t>472</w:t>
      </w:r>
      <w:r>
        <w:rPr>
          <w:rFonts w:ascii="Times New Roman" w:hAnsi="Times New Roman" w:cs="Times New Roman"/>
          <w:b/>
          <w:bCs/>
          <w:color w:val="7030A0"/>
          <w:sz w:val="24"/>
          <w:szCs w:val="24"/>
        </w:rPr>
        <w:t xml:space="preserve"> = </w:t>
      </w:r>
      <w:r>
        <w:rPr>
          <w:rFonts w:ascii="Times New Roman" w:hAnsi="Times New Roman" w:cs="Times New Roman"/>
          <w:b/>
          <w:bCs/>
          <w:sz w:val="24"/>
          <w:szCs w:val="24"/>
          <w:highlight w:val="lightGray"/>
        </w:rPr>
        <w:t>7018</w:t>
      </w:r>
      <w:r>
        <w:rPr>
          <w:rFonts w:ascii="Times New Roman" w:hAnsi="Times New Roman" w:cs="Times New Roman"/>
          <w:b/>
          <w:bCs/>
          <w:sz w:val="24"/>
          <w:szCs w:val="24"/>
        </w:rPr>
        <w:t xml:space="preserve"> </w:t>
      </w:r>
      <w:r>
        <w:rPr>
          <w:rFonts w:ascii="Times New Roman" w:hAnsi="Times New Roman" w:cs="Times New Roman"/>
          <w:b/>
          <w:bCs/>
          <w:color w:val="EE0000"/>
          <w:sz w:val="24"/>
          <w:szCs w:val="24"/>
        </w:rPr>
        <w:t xml:space="preserve"> </w:t>
      </w:r>
      <w:r>
        <w:rPr>
          <w:rFonts w:ascii="Times New Roman" w:hAnsi="Times New Roman" w:cs="Times New Roman"/>
          <w:color w:val="EE0000"/>
          <w:sz w:val="24"/>
          <w:szCs w:val="24"/>
        </w:rPr>
        <w:t>66,7 lei</w:t>
      </w:r>
    </w:p>
    <w:p w14:paraId="38E34EC9"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711 = </w:t>
      </w:r>
      <w:r>
        <w:rPr>
          <w:rFonts w:ascii="Times New Roman" w:hAnsi="Times New Roman" w:cs="Times New Roman"/>
          <w:color w:val="EE0000"/>
          <w:sz w:val="24"/>
          <w:szCs w:val="24"/>
        </w:rPr>
        <w:t xml:space="preserve">3612 meri </w:t>
      </w:r>
      <w:r>
        <w:rPr>
          <w:rFonts w:ascii="Times New Roman" w:hAnsi="Times New Roman" w:cs="Times New Roman"/>
          <w:sz w:val="24"/>
          <w:szCs w:val="24"/>
        </w:rPr>
        <w:t xml:space="preserve">  </w:t>
      </w:r>
      <w:r>
        <w:rPr>
          <w:rFonts w:ascii="Times New Roman" w:hAnsi="Times New Roman" w:cs="Times New Roman"/>
          <w:color w:val="EE0000"/>
          <w:sz w:val="24"/>
          <w:szCs w:val="24"/>
        </w:rPr>
        <w:t>Cost  producție meri</w:t>
      </w:r>
    </w:p>
    <w:p w14:paraId="03524D24" w14:textId="77777777" w:rsidR="00D66142" w:rsidRDefault="00D66142" w:rsidP="00D66142">
      <w:pPr>
        <w:pStyle w:val="ListParagraph"/>
        <w:numPr>
          <w:ilvl w:val="0"/>
          <w:numId w:val="5"/>
        </w:numPr>
        <w:spacing w:after="0" w:line="240" w:lineRule="auto"/>
        <w:rPr>
          <w:rFonts w:ascii="Times New Roman" w:hAnsi="Times New Roman"/>
          <w:color w:val="00B050"/>
          <w:sz w:val="24"/>
          <w:szCs w:val="24"/>
        </w:rPr>
      </w:pPr>
      <w:r>
        <w:rPr>
          <w:rFonts w:ascii="Times New Roman" w:hAnsi="Times New Roman"/>
          <w:color w:val="00B050"/>
          <w:sz w:val="24"/>
          <w:szCs w:val="24"/>
        </w:rPr>
        <w:t>Pentru peri</w:t>
      </w:r>
    </w:p>
    <w:p w14:paraId="07660292" w14:textId="77777777" w:rsidR="00D66142" w:rsidRDefault="00D66142" w:rsidP="00D66142">
      <w:pPr>
        <w:spacing w:after="0" w:line="240" w:lineRule="auto"/>
        <w:rPr>
          <w:rFonts w:ascii="Times New Roman" w:hAnsi="Times New Roman" w:cs="Times New Roman"/>
          <w:b/>
          <w:bCs/>
          <w:color w:val="7030A0"/>
          <w:sz w:val="24"/>
          <w:szCs w:val="24"/>
        </w:rPr>
      </w:pPr>
      <w:r>
        <w:rPr>
          <w:rFonts w:ascii="Times New Roman" w:hAnsi="Times New Roman" w:cs="Times New Roman"/>
          <w:b/>
          <w:bCs/>
          <w:color w:val="7030A0"/>
          <w:sz w:val="24"/>
          <w:szCs w:val="24"/>
          <w:highlight w:val="yellow"/>
        </w:rPr>
        <w:t>472</w:t>
      </w:r>
      <w:r>
        <w:rPr>
          <w:rFonts w:ascii="Times New Roman" w:hAnsi="Times New Roman" w:cs="Times New Roman"/>
          <w:b/>
          <w:bCs/>
          <w:color w:val="7030A0"/>
          <w:sz w:val="24"/>
          <w:szCs w:val="24"/>
        </w:rPr>
        <w:t xml:space="preserve"> =</w:t>
      </w:r>
      <w:r>
        <w:rPr>
          <w:rFonts w:ascii="Times New Roman" w:hAnsi="Times New Roman" w:cs="Times New Roman"/>
          <w:b/>
          <w:bCs/>
          <w:sz w:val="24"/>
          <w:szCs w:val="24"/>
          <w:highlight w:val="lightGray"/>
        </w:rPr>
        <w:t xml:space="preserve"> 7018</w:t>
      </w:r>
      <w:r>
        <w:rPr>
          <w:rFonts w:ascii="Times New Roman" w:hAnsi="Times New Roman" w:cs="Times New Roman"/>
          <w:b/>
          <w:bCs/>
          <w:color w:val="EE0000"/>
          <w:sz w:val="24"/>
          <w:szCs w:val="24"/>
        </w:rPr>
        <w:t xml:space="preserve">  </w:t>
      </w:r>
      <w:r>
        <w:rPr>
          <w:rFonts w:ascii="Times New Roman" w:hAnsi="Times New Roman" w:cs="Times New Roman"/>
          <w:color w:val="00B050"/>
          <w:sz w:val="24"/>
          <w:szCs w:val="24"/>
        </w:rPr>
        <w:t>33,3 lei</w:t>
      </w:r>
    </w:p>
    <w:p w14:paraId="6F7D601F"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711 = </w:t>
      </w:r>
      <w:r>
        <w:rPr>
          <w:rFonts w:ascii="Times New Roman" w:hAnsi="Times New Roman" w:cs="Times New Roman"/>
          <w:color w:val="00B050"/>
          <w:sz w:val="24"/>
          <w:szCs w:val="24"/>
        </w:rPr>
        <w:t>3612 peri   Cost producție peri</w:t>
      </w:r>
    </w:p>
    <w:p w14:paraId="37DD883A" w14:textId="77777777" w:rsidR="00D66142" w:rsidRDefault="00D66142" w:rsidP="00D66142">
      <w:pPr>
        <w:pStyle w:val="ListParagraph"/>
        <w:numPr>
          <w:ilvl w:val="0"/>
          <w:numId w:val="5"/>
        </w:numPr>
        <w:spacing w:after="0" w:line="240" w:lineRule="auto"/>
        <w:rPr>
          <w:rFonts w:ascii="Times New Roman" w:hAnsi="Times New Roman"/>
          <w:color w:val="7030A0"/>
          <w:sz w:val="24"/>
          <w:szCs w:val="24"/>
        </w:rPr>
      </w:pPr>
      <w:r>
        <w:rPr>
          <w:rFonts w:ascii="Times New Roman" w:hAnsi="Times New Roman"/>
          <w:color w:val="7030A0"/>
          <w:sz w:val="24"/>
          <w:szCs w:val="24"/>
        </w:rPr>
        <w:t>Pentru curmali</w:t>
      </w:r>
    </w:p>
    <w:p w14:paraId="48BFF741" w14:textId="77777777" w:rsidR="00D66142" w:rsidRDefault="00D66142" w:rsidP="00D66142">
      <w:pPr>
        <w:spacing w:after="0" w:line="240" w:lineRule="auto"/>
        <w:rPr>
          <w:rFonts w:ascii="Times New Roman" w:hAnsi="Times New Roman" w:cs="Times New Roman"/>
          <w:b/>
          <w:bCs/>
          <w:color w:val="7030A0"/>
          <w:sz w:val="24"/>
          <w:szCs w:val="24"/>
        </w:rPr>
      </w:pPr>
      <w:r>
        <w:rPr>
          <w:rFonts w:ascii="Times New Roman" w:hAnsi="Times New Roman" w:cs="Times New Roman"/>
          <w:b/>
          <w:bCs/>
          <w:color w:val="7030A0"/>
          <w:sz w:val="24"/>
          <w:szCs w:val="24"/>
          <w:highlight w:val="yellow"/>
        </w:rPr>
        <w:t>472</w:t>
      </w:r>
      <w:r>
        <w:rPr>
          <w:rFonts w:ascii="Times New Roman" w:hAnsi="Times New Roman" w:cs="Times New Roman"/>
          <w:b/>
          <w:bCs/>
          <w:color w:val="7030A0"/>
          <w:sz w:val="24"/>
          <w:szCs w:val="24"/>
        </w:rPr>
        <w:t xml:space="preserve"> = </w:t>
      </w:r>
      <w:r>
        <w:rPr>
          <w:rFonts w:ascii="Times New Roman" w:hAnsi="Times New Roman" w:cs="Times New Roman"/>
          <w:b/>
          <w:bCs/>
          <w:sz w:val="24"/>
          <w:szCs w:val="24"/>
          <w:highlight w:val="lightGray"/>
        </w:rPr>
        <w:t xml:space="preserve">7018  </w:t>
      </w:r>
      <w:r>
        <w:rPr>
          <w:rFonts w:ascii="Times New Roman" w:hAnsi="Times New Roman" w:cs="Times New Roman"/>
          <w:color w:val="7030A0"/>
          <w:sz w:val="24"/>
          <w:szCs w:val="24"/>
        </w:rPr>
        <w:t>100 lei</w:t>
      </w:r>
    </w:p>
    <w:p w14:paraId="077D5ED2" w14:textId="77777777" w:rsidR="00D66142" w:rsidRDefault="00D66142" w:rsidP="00D66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711 = </w:t>
      </w:r>
      <w:r>
        <w:rPr>
          <w:rFonts w:ascii="Times New Roman" w:hAnsi="Times New Roman" w:cs="Times New Roman"/>
          <w:color w:val="7030A0"/>
          <w:sz w:val="24"/>
          <w:szCs w:val="24"/>
        </w:rPr>
        <w:t xml:space="preserve">3612 peri   Cost producție </w:t>
      </w:r>
      <w:r>
        <w:rPr>
          <w:rFonts w:ascii="Times New Roman" w:hAnsi="Times New Roman"/>
          <w:color w:val="7030A0"/>
          <w:sz w:val="24"/>
          <w:szCs w:val="24"/>
        </w:rPr>
        <w:t>curmali</w:t>
      </w:r>
    </w:p>
    <w:p w14:paraId="6FAB4879" w14:textId="77777777" w:rsidR="00D66142" w:rsidRDefault="00D66142" w:rsidP="00D66142">
      <w:pPr>
        <w:spacing w:after="0" w:line="240" w:lineRule="auto"/>
        <w:rPr>
          <w:rFonts w:ascii="Times New Roman" w:hAnsi="Times New Roman" w:cs="Times New Roman"/>
          <w:sz w:val="24"/>
          <w:szCs w:val="24"/>
        </w:rPr>
      </w:pPr>
    </w:p>
    <w:p w14:paraId="57FA09BE" w14:textId="77777777" w:rsidR="00D66142" w:rsidRDefault="00D66142" w:rsidP="00603DDA">
      <w:pPr>
        <w:spacing w:after="0" w:line="240" w:lineRule="auto"/>
        <w:rPr>
          <w:rFonts w:ascii="Times New Roman" w:hAnsi="Times New Roman" w:cs="Times New Roman"/>
          <w:b/>
          <w:bCs/>
          <w:color w:val="FF0000"/>
          <w:sz w:val="24"/>
          <w:szCs w:val="24"/>
        </w:rPr>
      </w:pPr>
    </w:p>
    <w:p w14:paraId="2E54A61A" w14:textId="77777777" w:rsidR="00D66142" w:rsidRPr="00603DDA" w:rsidRDefault="00D66142" w:rsidP="00603DDA">
      <w:pPr>
        <w:spacing w:after="0" w:line="240" w:lineRule="auto"/>
        <w:rPr>
          <w:rFonts w:ascii="Times New Roman" w:hAnsi="Times New Roman" w:cs="Times New Roman"/>
          <w:b/>
          <w:bCs/>
          <w:color w:val="FF0000"/>
          <w:sz w:val="24"/>
          <w:szCs w:val="24"/>
        </w:rPr>
      </w:pPr>
    </w:p>
    <w:p w14:paraId="1D7D9B24" w14:textId="02D0CC94" w:rsidR="006130A3" w:rsidRPr="00603DDA" w:rsidRDefault="00631A32"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3:</w:t>
      </w:r>
      <w:r w:rsidR="006130A3"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r w:rsidR="006130A3"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130A3" w:rsidRPr="00603DDA" w14:paraId="3701A931" w14:textId="77777777" w:rsidTr="0001360E">
        <w:tc>
          <w:tcPr>
            <w:tcW w:w="4531" w:type="dxa"/>
          </w:tcPr>
          <w:p w14:paraId="76B5873F"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2D126D8E"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130A3" w:rsidRPr="00603DDA" w14:paraId="1021F919" w14:textId="77777777" w:rsidTr="0001360E">
        <w:tc>
          <w:tcPr>
            <w:tcW w:w="4531" w:type="dxa"/>
          </w:tcPr>
          <w:p w14:paraId="55C49703"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71E2429A"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6130A3" w:rsidRPr="00603DDA" w14:paraId="70FFFD25" w14:textId="77777777" w:rsidTr="0001360E">
        <w:tc>
          <w:tcPr>
            <w:tcW w:w="4531" w:type="dxa"/>
          </w:tcPr>
          <w:p w14:paraId="025DDDF9"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66193B2C"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130A3" w:rsidRPr="00603DDA" w14:paraId="41DCC0AC" w14:textId="77777777" w:rsidTr="0001360E">
        <w:tc>
          <w:tcPr>
            <w:tcW w:w="4531" w:type="dxa"/>
          </w:tcPr>
          <w:p w14:paraId="279F7672"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2B8FAC96"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130A3" w:rsidRPr="00603DDA" w14:paraId="23013AE2" w14:textId="77777777" w:rsidTr="0001360E">
        <w:tc>
          <w:tcPr>
            <w:tcW w:w="4531" w:type="dxa"/>
          </w:tcPr>
          <w:p w14:paraId="4CD85994"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22F16D77"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1310A04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lastRenderedPageBreak/>
        <w:t xml:space="preserve">În plus, compania PEPINIERA vinde în mod regulat produsele puieți peri și puieți curmali  împreună, la prețul de 120 lei. </w:t>
      </w:r>
    </w:p>
    <w:p w14:paraId="650B5DF3" w14:textId="77777777" w:rsidR="006130A3" w:rsidRPr="00603DDA" w:rsidRDefault="006130A3" w:rsidP="00603DDA">
      <w:pPr>
        <w:spacing w:after="0" w:line="240" w:lineRule="auto"/>
        <w:jc w:val="both"/>
        <w:rPr>
          <w:rFonts w:ascii="Times New Roman" w:hAnsi="Times New Roman" w:cs="Times New Roman"/>
          <w:b/>
          <w:bCs/>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sz w:val="24"/>
          <w:szCs w:val="24"/>
        </w:rPr>
        <w:t xml:space="preserve"> Cunoaștem faptul că transferul controlului produselor puieți peri și puieți curmali se face la </w:t>
      </w:r>
      <w:r w:rsidRPr="00603DDA">
        <w:rPr>
          <w:rFonts w:ascii="Times New Roman" w:hAnsi="Times New Roman" w:cs="Times New Roman"/>
          <w:b/>
          <w:bCs/>
          <w:sz w:val="24"/>
          <w:szCs w:val="24"/>
        </w:rPr>
        <w:t>același moment specific.</w:t>
      </w:r>
    </w:p>
    <w:p w14:paraId="00202266"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Ipoteza 2: </w:t>
      </w:r>
      <w:r w:rsidRPr="00603DDA">
        <w:rPr>
          <w:rFonts w:ascii="Times New Roman" w:hAnsi="Times New Roman" w:cs="Times New Roman"/>
          <w:sz w:val="24"/>
          <w:szCs w:val="24"/>
        </w:rPr>
        <w:t xml:space="preserve">Cunoaștem faptul că transferul controlului produselor puieți peri și puieți curmali se face la </w:t>
      </w:r>
      <w:r w:rsidRPr="00603DDA">
        <w:rPr>
          <w:rFonts w:ascii="Times New Roman" w:hAnsi="Times New Roman" w:cs="Times New Roman"/>
          <w:b/>
          <w:bCs/>
          <w:sz w:val="24"/>
          <w:szCs w:val="24"/>
        </w:rPr>
        <w:t>momente diferite.</w:t>
      </w:r>
    </w:p>
    <w:p w14:paraId="4E2D786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încheie un contract cu clientul LIVADA pentru vânzarea produselor puieți meri, puieți peri și puieți curmali în schimbul a 200 lei. </w:t>
      </w:r>
    </w:p>
    <w:p w14:paraId="20074EEA" w14:textId="631D0004" w:rsidR="006130A3" w:rsidRPr="00603DDA" w:rsidRDefault="006130A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 în cele două ipoteze</w:t>
      </w:r>
    </w:p>
    <w:p w14:paraId="30A0F13F" w14:textId="416FF53C" w:rsidR="0030106C" w:rsidRDefault="0030106C" w:rsidP="00603DDA">
      <w:pPr>
        <w:spacing w:after="0" w:line="240" w:lineRule="auto"/>
        <w:rPr>
          <w:rFonts w:ascii="Times New Roman" w:hAnsi="Times New Roman" w:cs="Times New Roman"/>
          <w:b/>
          <w:bCs/>
          <w:color w:val="FF0000"/>
          <w:sz w:val="24"/>
          <w:szCs w:val="24"/>
        </w:rPr>
      </w:pPr>
    </w:p>
    <w:p w14:paraId="19E63ABD" w14:textId="77777777" w:rsidR="00D66142" w:rsidRDefault="00D66142" w:rsidP="00603DDA">
      <w:pPr>
        <w:spacing w:after="0" w:line="240" w:lineRule="auto"/>
        <w:rPr>
          <w:rFonts w:ascii="Times New Roman" w:hAnsi="Times New Roman" w:cs="Times New Roman"/>
          <w:b/>
          <w:bCs/>
          <w:color w:val="FF0000"/>
          <w:sz w:val="24"/>
          <w:szCs w:val="24"/>
        </w:rPr>
      </w:pPr>
    </w:p>
    <w:tbl>
      <w:tblPr>
        <w:tblStyle w:val="TableGrid"/>
        <w:tblW w:w="5000" w:type="pct"/>
        <w:tblLook w:val="04A0" w:firstRow="1" w:lastRow="0" w:firstColumn="1" w:lastColumn="0" w:noHBand="0" w:noVBand="1"/>
      </w:tblPr>
      <w:tblGrid>
        <w:gridCol w:w="7110"/>
        <w:gridCol w:w="7110"/>
      </w:tblGrid>
      <w:tr w:rsidR="00D66142" w:rsidRPr="00F750BE" w14:paraId="27D69465" w14:textId="77777777" w:rsidTr="00713719">
        <w:trPr>
          <w:tblHeader/>
        </w:trPr>
        <w:tc>
          <w:tcPr>
            <w:tcW w:w="2500" w:type="pct"/>
          </w:tcPr>
          <w:p w14:paraId="24E5C337" w14:textId="77777777" w:rsidR="00D66142" w:rsidRPr="00F750BE" w:rsidRDefault="00D66142" w:rsidP="00713719">
            <w:pPr>
              <w:jc w:val="center"/>
              <w:rPr>
                <w:rFonts w:ascii="Times New Roman" w:hAnsi="Times New Roman" w:cs="Times New Roman"/>
                <w:b/>
                <w:bCs/>
                <w:color w:val="FF0000"/>
              </w:rPr>
            </w:pPr>
            <w:r w:rsidRPr="00F750BE">
              <w:rPr>
                <w:rFonts w:ascii="Times New Roman" w:hAnsi="Times New Roman" w:cs="Times New Roman"/>
                <w:b/>
                <w:bCs/>
                <w:color w:val="FF0000"/>
              </w:rPr>
              <w:t>Ipoteza 1</w:t>
            </w:r>
          </w:p>
        </w:tc>
        <w:tc>
          <w:tcPr>
            <w:tcW w:w="2500" w:type="pct"/>
          </w:tcPr>
          <w:p w14:paraId="1D7EE2FC" w14:textId="77777777" w:rsidR="00D66142" w:rsidRPr="00F750BE" w:rsidRDefault="00D66142" w:rsidP="00713719">
            <w:pPr>
              <w:jc w:val="center"/>
              <w:rPr>
                <w:rFonts w:ascii="Times New Roman" w:hAnsi="Times New Roman" w:cs="Times New Roman"/>
                <w:b/>
                <w:bCs/>
                <w:color w:val="FF0000"/>
              </w:rPr>
            </w:pPr>
            <w:r w:rsidRPr="00F750BE">
              <w:rPr>
                <w:rFonts w:ascii="Times New Roman" w:hAnsi="Times New Roman" w:cs="Times New Roman"/>
                <w:b/>
                <w:bCs/>
                <w:color w:val="FF0000"/>
              </w:rPr>
              <w:t>Ipoteza 2</w:t>
            </w:r>
          </w:p>
        </w:tc>
      </w:tr>
      <w:tr w:rsidR="00D66142" w:rsidRPr="001C27AE" w14:paraId="001B3622" w14:textId="77777777" w:rsidTr="00713719">
        <w:tc>
          <w:tcPr>
            <w:tcW w:w="2500" w:type="pct"/>
          </w:tcPr>
          <w:p w14:paraId="6E07BF08" w14:textId="77777777" w:rsidR="00D66142" w:rsidRPr="001C27AE" w:rsidRDefault="00D66142" w:rsidP="00713719">
            <w:pPr>
              <w:jc w:val="both"/>
              <w:rPr>
                <w:rFonts w:ascii="Times New Roman" w:hAnsi="Times New Roman" w:cs="Times New Roman"/>
              </w:rPr>
            </w:pPr>
            <w:r w:rsidRPr="001C27AE">
              <w:rPr>
                <w:rFonts w:ascii="Times New Roman" w:eastAsiaTheme="minorEastAsia" w:hAnsi="Times New Roman" w:cs="Times New Roman"/>
              </w:rPr>
              <w:t>1.Există o reducere acordată clientului</w:t>
            </w:r>
            <w:r w:rsidRPr="001C27AE">
              <w:rPr>
                <w:rFonts w:ascii="Times New Roman" w:hAnsi="Times New Roman" w:cs="Times New Roman"/>
              </w:rPr>
              <w:t xml:space="preserve"> LIVADA</w:t>
            </w:r>
            <w:r w:rsidRPr="001C27AE">
              <w:rPr>
                <w:rFonts w:ascii="Times New Roman" w:eastAsiaTheme="minorEastAsia" w:hAnsi="Times New Roman" w:cs="Times New Roman"/>
              </w:rPr>
              <w:t>?</w:t>
            </w:r>
          </w:p>
          <w:p w14:paraId="3A3875AA" w14:textId="77777777" w:rsidR="00D66142" w:rsidRPr="001C27AE" w:rsidRDefault="00D66142" w:rsidP="00713719">
            <w:pPr>
              <w:jc w:val="both"/>
              <w:rPr>
                <w:rFonts w:ascii="Times New Roman" w:hAnsi="Times New Roman" w:cs="Times New Roman"/>
                <w:b/>
                <w:bCs/>
              </w:rPr>
            </w:pPr>
            <w:r w:rsidRPr="001C27AE">
              <w:rPr>
                <w:rFonts w:ascii="Times New Roman" w:hAnsi="Times New Roman" w:cs="Times New Roman"/>
                <w:b/>
                <w:bCs/>
              </w:rPr>
              <w:t xml:space="preserve">DA: </w:t>
            </w:r>
            <w:r w:rsidRPr="001C27AE">
              <w:rPr>
                <w:rFonts w:ascii="Times New Roman" w:hAnsi="Times New Roman" w:cs="Times New Roman"/>
              </w:rPr>
              <w:t xml:space="preserve">deoarece suma prețurilor individuale de vânzare </w:t>
            </w:r>
            <w:r w:rsidRPr="00F7228E">
              <w:rPr>
                <w:rFonts w:ascii="Times New Roman" w:hAnsi="Times New Roman" w:cs="Times New Roman"/>
                <w:color w:val="00B050"/>
              </w:rPr>
              <w:t xml:space="preserve">80 lei </w:t>
            </w:r>
            <w:r w:rsidRPr="001C27AE">
              <w:rPr>
                <w:rFonts w:ascii="Times New Roman" w:hAnsi="Times New Roman" w:cs="Times New Roman"/>
              </w:rPr>
              <w:t xml:space="preserve">+ </w:t>
            </w:r>
            <w:r w:rsidRPr="00F7228E">
              <w:rPr>
                <w:rFonts w:ascii="Times New Roman" w:hAnsi="Times New Roman" w:cs="Times New Roman"/>
                <w:color w:val="EE0000"/>
              </w:rPr>
              <w:t xml:space="preserve">110 lei </w:t>
            </w:r>
            <w:r w:rsidRPr="001C27AE">
              <w:rPr>
                <w:rFonts w:ascii="Times New Roman" w:hAnsi="Times New Roman" w:cs="Times New Roman"/>
              </w:rPr>
              <w:t xml:space="preserve">+ </w:t>
            </w:r>
            <w:r w:rsidRPr="00F7228E">
              <w:rPr>
                <w:rFonts w:ascii="Times New Roman" w:hAnsi="Times New Roman" w:cs="Times New Roman"/>
                <w:color w:val="7030A0"/>
              </w:rPr>
              <w:t xml:space="preserve">90 lei </w:t>
            </w:r>
            <w:r w:rsidRPr="001C27AE">
              <w:rPr>
                <w:rFonts w:ascii="Times New Roman" w:hAnsi="Times New Roman" w:cs="Times New Roman"/>
              </w:rPr>
              <w:t>= 280 lei depășește contravaloarea promisă egală cu 200 lei.</w:t>
            </w:r>
          </w:p>
        </w:tc>
        <w:tc>
          <w:tcPr>
            <w:tcW w:w="2500" w:type="pct"/>
          </w:tcPr>
          <w:p w14:paraId="2306D9FE" w14:textId="77777777" w:rsidR="00D66142" w:rsidRPr="001C27AE" w:rsidRDefault="00D66142" w:rsidP="00713719">
            <w:pPr>
              <w:jc w:val="both"/>
              <w:rPr>
                <w:rFonts w:ascii="Times New Roman" w:hAnsi="Times New Roman" w:cs="Times New Roman"/>
              </w:rPr>
            </w:pPr>
            <w:r w:rsidRPr="001C27AE">
              <w:rPr>
                <w:rFonts w:ascii="Times New Roman" w:eastAsiaTheme="minorEastAsia" w:hAnsi="Times New Roman" w:cs="Times New Roman"/>
              </w:rPr>
              <w:t>1.Există o reducere acordată clientului</w:t>
            </w:r>
            <w:r w:rsidRPr="001C27AE">
              <w:rPr>
                <w:rFonts w:ascii="Times New Roman" w:hAnsi="Times New Roman" w:cs="Times New Roman"/>
              </w:rPr>
              <w:t xml:space="preserve"> LIVADA</w:t>
            </w:r>
            <w:r w:rsidRPr="001C27AE">
              <w:rPr>
                <w:rFonts w:ascii="Times New Roman" w:eastAsiaTheme="minorEastAsia" w:hAnsi="Times New Roman" w:cs="Times New Roman"/>
              </w:rPr>
              <w:t>?</w:t>
            </w:r>
          </w:p>
          <w:p w14:paraId="58E5B9F1" w14:textId="77777777" w:rsidR="00D66142" w:rsidRPr="001C27AE" w:rsidRDefault="00D66142" w:rsidP="00713719">
            <w:pPr>
              <w:jc w:val="both"/>
              <w:rPr>
                <w:rFonts w:ascii="Times New Roman" w:hAnsi="Times New Roman" w:cs="Times New Roman"/>
              </w:rPr>
            </w:pPr>
            <w:r w:rsidRPr="001C27AE">
              <w:rPr>
                <w:rFonts w:ascii="Times New Roman" w:hAnsi="Times New Roman" w:cs="Times New Roman"/>
                <w:b/>
                <w:bCs/>
              </w:rPr>
              <w:t xml:space="preserve">DA: </w:t>
            </w:r>
            <w:r w:rsidRPr="001C27AE">
              <w:rPr>
                <w:rFonts w:ascii="Times New Roman" w:hAnsi="Times New Roman" w:cs="Times New Roman"/>
              </w:rPr>
              <w:t>deoarece suma prețurilor individuale de vânzare 80 lei + 110 lei + 90 lei = 280 lei depășește contravaloarea promisă egală cu 200 lei.</w:t>
            </w:r>
          </w:p>
        </w:tc>
      </w:tr>
      <w:tr w:rsidR="00D66142" w:rsidRPr="001C27AE" w14:paraId="0B75048A" w14:textId="77777777" w:rsidTr="00713719">
        <w:tc>
          <w:tcPr>
            <w:tcW w:w="2500" w:type="pct"/>
          </w:tcPr>
          <w:p w14:paraId="2EF87930" w14:textId="77777777" w:rsidR="00D66142" w:rsidRDefault="00D66142" w:rsidP="00713719">
            <w:pPr>
              <w:jc w:val="both"/>
              <w:rPr>
                <w:rFonts w:ascii="Times New Roman" w:hAnsi="Times New Roman" w:cs="Times New Roman"/>
                <w:b/>
                <w:bCs/>
              </w:rPr>
            </w:pPr>
            <w:r w:rsidRPr="001C27AE">
              <w:rPr>
                <w:rFonts w:ascii="Times New Roman" w:hAnsi="Times New Roman" w:cs="Times New Roman"/>
              </w:rPr>
              <w:t>2.</w:t>
            </w:r>
            <w:r w:rsidRPr="001C27AE">
              <w:rPr>
                <w:rFonts w:ascii="Times New Roman" w:hAnsi="Times New Roman" w:cs="Times New Roman"/>
                <w:b/>
                <w:bCs/>
              </w:rPr>
              <w:t>Reducerea</w:t>
            </w:r>
            <w:r w:rsidRPr="001C27AE">
              <w:rPr>
                <w:rFonts w:ascii="Times New Roman" w:hAnsi="Times New Roman" w:cs="Times New Roman"/>
              </w:rPr>
              <w:t xml:space="preserve"> de 80 lei </w:t>
            </w:r>
            <w:r w:rsidRPr="001C27AE">
              <w:rPr>
                <w:rFonts w:ascii="Times New Roman" w:hAnsi="Times New Roman" w:cs="Times New Roman"/>
                <w:b/>
                <w:bCs/>
              </w:rPr>
              <w:t xml:space="preserve">este alocată </w:t>
            </w:r>
            <w:r w:rsidRPr="001C27AE">
              <w:rPr>
                <w:rFonts w:ascii="Times New Roman" w:hAnsi="Times New Roman" w:cs="Times New Roman"/>
              </w:rPr>
              <w:t xml:space="preserve">produselor </w:t>
            </w:r>
            <w:r w:rsidRPr="001C27AE">
              <w:rPr>
                <w:rFonts w:ascii="Times New Roman" w:hAnsi="Times New Roman" w:cs="Times New Roman"/>
                <w:b/>
                <w:bCs/>
              </w:rPr>
              <w:t xml:space="preserve">puieți </w:t>
            </w:r>
            <w:r w:rsidRPr="001B42F2">
              <w:rPr>
                <w:rFonts w:ascii="Times New Roman" w:hAnsi="Times New Roman" w:cs="Times New Roman"/>
                <w:b/>
                <w:bCs/>
                <w:color w:val="EE0000"/>
              </w:rPr>
              <w:t>meri,</w:t>
            </w:r>
            <w:r w:rsidRPr="001C27AE">
              <w:rPr>
                <w:rFonts w:ascii="Times New Roman" w:hAnsi="Times New Roman" w:cs="Times New Roman"/>
                <w:b/>
                <w:bCs/>
              </w:rPr>
              <w:t xml:space="preserve"> puieți peri și puieți curmali?</w:t>
            </w:r>
          </w:p>
          <w:p w14:paraId="0D4E012E" w14:textId="77777777" w:rsidR="00D66142" w:rsidRDefault="00D66142" w:rsidP="00713719">
            <w:pPr>
              <w:jc w:val="both"/>
              <w:rPr>
                <w:rFonts w:ascii="Times New Roman" w:hAnsi="Times New Roman" w:cs="Times New Roman"/>
                <w:b/>
                <w:bCs/>
              </w:rPr>
            </w:pPr>
            <w:r w:rsidRPr="001C27AE">
              <w:rPr>
                <w:rFonts w:ascii="Times New Roman" w:hAnsi="Times New Roman" w:cs="Times New Roman"/>
                <w:b/>
                <w:bCs/>
              </w:rPr>
              <w:t xml:space="preserve">NU: </w:t>
            </w:r>
            <w:r w:rsidRPr="001C27AE">
              <w:rPr>
                <w:rFonts w:ascii="Times New Roman" w:hAnsi="Times New Roman" w:cs="Times New Roman"/>
              </w:rPr>
              <w:t xml:space="preserve">faptul că entitatea vinde </w:t>
            </w:r>
            <w:r w:rsidRPr="001C27AE">
              <w:rPr>
                <w:rFonts w:ascii="Times New Roman" w:hAnsi="Times New Roman" w:cs="Times New Roman"/>
                <w:b/>
                <w:bCs/>
              </w:rPr>
              <w:t xml:space="preserve">în mod regulat </w:t>
            </w:r>
            <w:r w:rsidRPr="001C27AE">
              <w:rPr>
                <w:rFonts w:ascii="Times New Roman" w:hAnsi="Times New Roman" w:cs="Times New Roman"/>
              </w:rPr>
              <w:t xml:space="preserve">produsele </w:t>
            </w:r>
            <w:r>
              <w:rPr>
                <w:rFonts w:ascii="Times New Roman" w:hAnsi="Times New Roman" w:cs="Times New Roman"/>
              </w:rPr>
              <w:t>puieți peri</w:t>
            </w:r>
            <w:r w:rsidRPr="001C27AE">
              <w:rPr>
                <w:rFonts w:ascii="Times New Roman" w:hAnsi="Times New Roman" w:cs="Times New Roman"/>
              </w:rPr>
              <w:t xml:space="preserve"> și </w:t>
            </w:r>
            <w:r>
              <w:rPr>
                <w:rFonts w:ascii="Times New Roman" w:hAnsi="Times New Roman" w:cs="Times New Roman"/>
              </w:rPr>
              <w:t>puieți curmali</w:t>
            </w:r>
            <w:r w:rsidRPr="001C27AE">
              <w:rPr>
                <w:rFonts w:ascii="Times New Roman" w:hAnsi="Times New Roman" w:cs="Times New Roman"/>
              </w:rPr>
              <w:t xml:space="preserve"> împreună cu </w:t>
            </w:r>
            <w:r w:rsidRPr="007942AF">
              <w:rPr>
                <w:rFonts w:ascii="Times New Roman" w:hAnsi="Times New Roman" w:cs="Times New Roman"/>
                <w:b/>
                <w:bCs/>
              </w:rPr>
              <w:t>120 lei</w:t>
            </w:r>
            <w:r w:rsidRPr="001C27AE">
              <w:rPr>
                <w:rFonts w:ascii="Times New Roman" w:hAnsi="Times New Roman" w:cs="Times New Roman"/>
              </w:rPr>
              <w:t xml:space="preserve"> </w:t>
            </w:r>
            <w:r>
              <w:rPr>
                <w:rFonts w:ascii="Times New Roman" w:hAnsi="Times New Roman" w:cs="Times New Roman"/>
              </w:rPr>
              <w:t>reprezintă</w:t>
            </w:r>
            <w:r w:rsidRPr="001C27AE">
              <w:rPr>
                <w:rFonts w:ascii="Times New Roman" w:hAnsi="Times New Roman" w:cs="Times New Roman"/>
              </w:rPr>
              <w:t xml:space="preserve"> dovada că </w:t>
            </w:r>
            <w:r w:rsidRPr="001C27AE">
              <w:rPr>
                <w:rFonts w:ascii="Times New Roman" w:hAnsi="Times New Roman" w:cs="Times New Roman"/>
                <w:b/>
                <w:bCs/>
              </w:rPr>
              <w:t xml:space="preserve">întreaga reducere </w:t>
            </w:r>
            <w:r w:rsidRPr="001C27AE">
              <w:rPr>
                <w:rFonts w:ascii="Times New Roman" w:hAnsi="Times New Roman" w:cs="Times New Roman"/>
              </w:rPr>
              <w:t xml:space="preserve">se alocă promisiunii de a transfera </w:t>
            </w:r>
            <w:r w:rsidRPr="001C27AE">
              <w:rPr>
                <w:rFonts w:ascii="Times New Roman" w:hAnsi="Times New Roman" w:cs="Times New Roman"/>
                <w:b/>
                <w:bCs/>
              </w:rPr>
              <w:t xml:space="preserve">produsele </w:t>
            </w:r>
            <w:r>
              <w:rPr>
                <w:rFonts w:ascii="Times New Roman" w:hAnsi="Times New Roman" w:cs="Times New Roman"/>
                <w:b/>
                <w:bCs/>
              </w:rPr>
              <w:t xml:space="preserve">puieți peri </w:t>
            </w:r>
            <w:r>
              <w:rPr>
                <w:rFonts w:ascii="Times New Roman" w:hAnsi="Times New Roman" w:cs="Times New Roman"/>
              </w:rPr>
              <w:t xml:space="preserve">și </w:t>
            </w:r>
            <w:r>
              <w:rPr>
                <w:rFonts w:ascii="Times New Roman" w:hAnsi="Times New Roman" w:cs="Times New Roman"/>
                <w:b/>
                <w:bCs/>
              </w:rPr>
              <w:t>puieți curmali.</w:t>
            </w:r>
          </w:p>
          <w:p w14:paraId="0490024E" w14:textId="77777777" w:rsidR="00D66142" w:rsidRDefault="00D66142" w:rsidP="00713719">
            <w:pPr>
              <w:jc w:val="both"/>
              <w:rPr>
                <w:rFonts w:ascii="Times New Roman" w:hAnsi="Times New Roman" w:cs="Times New Roman"/>
                <w:b/>
                <w:bCs/>
              </w:rPr>
            </w:pPr>
          </w:p>
          <w:p w14:paraId="23B50D7B" w14:textId="62A26338" w:rsidR="00D66142" w:rsidRPr="001C27AE" w:rsidRDefault="00D66142" w:rsidP="00D66142">
            <w:pPr>
              <w:jc w:val="both"/>
              <w:rPr>
                <w:rFonts w:ascii="Times New Roman" w:hAnsi="Times New Roman" w:cs="Times New Roman"/>
              </w:rPr>
            </w:pPr>
            <w:r>
              <w:rPr>
                <w:rFonts w:ascii="Times New Roman" w:hAnsi="Times New Roman" w:cs="Times New Roman"/>
                <w:b/>
                <w:bCs/>
              </w:rPr>
              <w:t xml:space="preserve"> </w:t>
            </w:r>
          </w:p>
        </w:tc>
        <w:tc>
          <w:tcPr>
            <w:tcW w:w="2500" w:type="pct"/>
          </w:tcPr>
          <w:p w14:paraId="73D2E26D" w14:textId="77777777" w:rsidR="00D66142" w:rsidRDefault="00D66142" w:rsidP="00713719">
            <w:pPr>
              <w:jc w:val="both"/>
              <w:rPr>
                <w:rFonts w:ascii="Times New Roman" w:hAnsi="Times New Roman" w:cs="Times New Roman"/>
                <w:b/>
                <w:bCs/>
              </w:rPr>
            </w:pPr>
            <w:r w:rsidRPr="001C27AE">
              <w:rPr>
                <w:rFonts w:ascii="Times New Roman" w:hAnsi="Times New Roman" w:cs="Times New Roman"/>
              </w:rPr>
              <w:t>2.</w:t>
            </w:r>
            <w:r w:rsidRPr="001C27AE">
              <w:rPr>
                <w:rFonts w:ascii="Times New Roman" w:hAnsi="Times New Roman" w:cs="Times New Roman"/>
                <w:b/>
                <w:bCs/>
              </w:rPr>
              <w:t>Reducerea</w:t>
            </w:r>
            <w:r w:rsidRPr="001C27AE">
              <w:rPr>
                <w:rFonts w:ascii="Times New Roman" w:hAnsi="Times New Roman" w:cs="Times New Roman"/>
              </w:rPr>
              <w:t xml:space="preserve"> de 80 lei </w:t>
            </w:r>
            <w:r w:rsidRPr="001C27AE">
              <w:rPr>
                <w:rFonts w:ascii="Times New Roman" w:hAnsi="Times New Roman" w:cs="Times New Roman"/>
                <w:b/>
                <w:bCs/>
              </w:rPr>
              <w:t xml:space="preserve">este alocată </w:t>
            </w:r>
            <w:r w:rsidRPr="001C27AE">
              <w:rPr>
                <w:rFonts w:ascii="Times New Roman" w:hAnsi="Times New Roman" w:cs="Times New Roman"/>
              </w:rPr>
              <w:t xml:space="preserve">produselor </w:t>
            </w:r>
            <w:r w:rsidRPr="001C27AE">
              <w:rPr>
                <w:rFonts w:ascii="Times New Roman" w:hAnsi="Times New Roman" w:cs="Times New Roman"/>
                <w:b/>
                <w:bCs/>
              </w:rPr>
              <w:t>puieți meri, puieți peri și puieți curmali?</w:t>
            </w:r>
          </w:p>
          <w:p w14:paraId="7C455905" w14:textId="77777777" w:rsidR="00D66142" w:rsidRPr="001C27AE" w:rsidRDefault="00D66142" w:rsidP="00713719">
            <w:pPr>
              <w:jc w:val="both"/>
              <w:rPr>
                <w:rFonts w:ascii="Times New Roman" w:hAnsi="Times New Roman" w:cs="Times New Roman"/>
              </w:rPr>
            </w:pPr>
            <w:r w:rsidRPr="001C27AE">
              <w:rPr>
                <w:rFonts w:ascii="Times New Roman" w:hAnsi="Times New Roman" w:cs="Times New Roman"/>
                <w:b/>
                <w:bCs/>
              </w:rPr>
              <w:t xml:space="preserve">NU: </w:t>
            </w:r>
            <w:r w:rsidRPr="001C27AE">
              <w:rPr>
                <w:rFonts w:ascii="Times New Roman" w:hAnsi="Times New Roman" w:cs="Times New Roman"/>
              </w:rPr>
              <w:t xml:space="preserve">faptul că entitatea vinde </w:t>
            </w:r>
            <w:r w:rsidRPr="001C27AE">
              <w:rPr>
                <w:rFonts w:ascii="Times New Roman" w:hAnsi="Times New Roman" w:cs="Times New Roman"/>
                <w:b/>
                <w:bCs/>
              </w:rPr>
              <w:t xml:space="preserve">în mod regulat </w:t>
            </w:r>
            <w:r w:rsidRPr="001C27AE">
              <w:rPr>
                <w:rFonts w:ascii="Times New Roman" w:hAnsi="Times New Roman" w:cs="Times New Roman"/>
              </w:rPr>
              <w:t xml:space="preserve">produsele </w:t>
            </w:r>
            <w:r>
              <w:rPr>
                <w:rFonts w:ascii="Times New Roman" w:hAnsi="Times New Roman" w:cs="Times New Roman"/>
              </w:rPr>
              <w:t>puieți peri</w:t>
            </w:r>
            <w:r w:rsidRPr="001C27AE">
              <w:rPr>
                <w:rFonts w:ascii="Times New Roman" w:hAnsi="Times New Roman" w:cs="Times New Roman"/>
              </w:rPr>
              <w:t xml:space="preserve"> și </w:t>
            </w:r>
            <w:r>
              <w:rPr>
                <w:rFonts w:ascii="Times New Roman" w:hAnsi="Times New Roman" w:cs="Times New Roman"/>
              </w:rPr>
              <w:t>puieți curmali</w:t>
            </w:r>
            <w:r w:rsidRPr="001C27AE">
              <w:rPr>
                <w:rFonts w:ascii="Times New Roman" w:hAnsi="Times New Roman" w:cs="Times New Roman"/>
              </w:rPr>
              <w:t xml:space="preserve"> împreună cu </w:t>
            </w:r>
            <w:r>
              <w:rPr>
                <w:rFonts w:ascii="Times New Roman" w:hAnsi="Times New Roman" w:cs="Times New Roman"/>
              </w:rPr>
              <w:t>120 lei</w:t>
            </w:r>
            <w:r w:rsidRPr="001C27AE">
              <w:rPr>
                <w:rFonts w:ascii="Times New Roman" w:hAnsi="Times New Roman" w:cs="Times New Roman"/>
              </w:rPr>
              <w:t xml:space="preserve"> </w:t>
            </w:r>
            <w:r>
              <w:rPr>
                <w:rFonts w:ascii="Times New Roman" w:hAnsi="Times New Roman" w:cs="Times New Roman"/>
              </w:rPr>
              <w:t>reprezintă</w:t>
            </w:r>
            <w:r w:rsidRPr="001C27AE">
              <w:rPr>
                <w:rFonts w:ascii="Times New Roman" w:hAnsi="Times New Roman" w:cs="Times New Roman"/>
              </w:rPr>
              <w:t xml:space="preserve"> dovada că </w:t>
            </w:r>
            <w:r w:rsidRPr="001C27AE">
              <w:rPr>
                <w:rFonts w:ascii="Times New Roman" w:hAnsi="Times New Roman" w:cs="Times New Roman"/>
                <w:b/>
                <w:bCs/>
              </w:rPr>
              <w:t xml:space="preserve">întreaga reducere </w:t>
            </w:r>
            <w:r w:rsidRPr="001C27AE">
              <w:rPr>
                <w:rFonts w:ascii="Times New Roman" w:hAnsi="Times New Roman" w:cs="Times New Roman"/>
              </w:rPr>
              <w:t xml:space="preserve">se alocă promisiunii de a transfera </w:t>
            </w:r>
            <w:r w:rsidRPr="001C27AE">
              <w:rPr>
                <w:rFonts w:ascii="Times New Roman" w:hAnsi="Times New Roman" w:cs="Times New Roman"/>
                <w:b/>
                <w:bCs/>
              </w:rPr>
              <w:t xml:space="preserve">produsele </w:t>
            </w:r>
            <w:r>
              <w:rPr>
                <w:rFonts w:ascii="Times New Roman" w:hAnsi="Times New Roman" w:cs="Times New Roman"/>
                <w:b/>
                <w:bCs/>
              </w:rPr>
              <w:t xml:space="preserve">puieți peri </w:t>
            </w:r>
            <w:r>
              <w:rPr>
                <w:rFonts w:ascii="Times New Roman" w:hAnsi="Times New Roman" w:cs="Times New Roman"/>
              </w:rPr>
              <w:t xml:space="preserve">și </w:t>
            </w:r>
            <w:r>
              <w:rPr>
                <w:rFonts w:ascii="Times New Roman" w:hAnsi="Times New Roman" w:cs="Times New Roman"/>
                <w:b/>
                <w:bCs/>
              </w:rPr>
              <w:t>puieți curmali.</w:t>
            </w:r>
          </w:p>
        </w:tc>
      </w:tr>
      <w:tr w:rsidR="00D66142" w:rsidRPr="001C27AE" w14:paraId="1D5CB35F" w14:textId="77777777" w:rsidTr="00713719">
        <w:tc>
          <w:tcPr>
            <w:tcW w:w="2500" w:type="pct"/>
          </w:tcPr>
          <w:p w14:paraId="233BCF04" w14:textId="77777777" w:rsidR="00D66142" w:rsidRDefault="00D66142" w:rsidP="00713719">
            <w:pPr>
              <w:jc w:val="both"/>
              <w:rPr>
                <w:rFonts w:ascii="Times New Roman" w:hAnsi="Times New Roman" w:cs="Times New Roman"/>
                <w:b/>
                <w:bCs/>
              </w:rPr>
            </w:pPr>
            <w:r>
              <w:rPr>
                <w:rFonts w:ascii="Times New Roman" w:hAnsi="Times New Roman" w:cs="Times New Roman"/>
              </w:rPr>
              <w:t>3.</w:t>
            </w:r>
            <w:r w:rsidRPr="00294D39">
              <w:rPr>
                <w:rFonts w:ascii="Times New Roman" w:hAnsi="Times New Roman" w:cs="Times New Roman"/>
              </w:rPr>
              <w:t>P</w:t>
            </w:r>
            <w:r>
              <w:rPr>
                <w:rFonts w:ascii="Times New Roman" w:hAnsi="Times New Roman" w:cs="Times New Roman"/>
              </w:rPr>
              <w:t>utem</w:t>
            </w:r>
            <w:r w:rsidRPr="00294D39">
              <w:rPr>
                <w:rFonts w:ascii="Times New Roman" w:hAnsi="Times New Roman" w:cs="Times New Roman"/>
              </w:rPr>
              <w:t xml:space="preserve"> să contabiliz</w:t>
            </w:r>
            <w:r>
              <w:rPr>
                <w:rFonts w:ascii="Times New Roman" w:hAnsi="Times New Roman" w:cs="Times New Roman"/>
              </w:rPr>
              <w:t>ăm</w:t>
            </w:r>
            <w:r w:rsidRPr="00294D39">
              <w:rPr>
                <w:rFonts w:ascii="Times New Roman" w:hAnsi="Times New Roman" w:cs="Times New Roman"/>
              </w:rPr>
              <w:t xml:space="preserve"> </w:t>
            </w:r>
            <w:r w:rsidRPr="00294D39">
              <w:rPr>
                <w:rFonts w:ascii="Times New Roman" w:hAnsi="Times New Roman" w:cs="Times New Roman"/>
                <w:b/>
                <w:bCs/>
              </w:rPr>
              <w:t>o singură obligație de executare?</w:t>
            </w:r>
          </w:p>
          <w:p w14:paraId="48819EB9" w14:textId="77777777" w:rsidR="00D66142" w:rsidRDefault="00D66142" w:rsidP="00713719">
            <w:pPr>
              <w:jc w:val="both"/>
              <w:rPr>
                <w:rFonts w:ascii="Times New Roman" w:hAnsi="Times New Roman" w:cs="Times New Roman"/>
                <w:b/>
                <w:bCs/>
              </w:rPr>
            </w:pPr>
            <w:r w:rsidRPr="00294D39">
              <w:rPr>
                <w:rFonts w:ascii="Times New Roman" w:hAnsi="Times New Roman" w:cs="Times New Roman"/>
                <w:b/>
                <w:bCs/>
              </w:rPr>
              <w:t xml:space="preserve">DA: </w:t>
            </w:r>
            <w:r w:rsidRPr="00294D39">
              <w:rPr>
                <w:rFonts w:ascii="Times New Roman" w:hAnsi="Times New Roman" w:cs="Times New Roman"/>
              </w:rPr>
              <w:t xml:space="preserve">deoarece transferul produselor </w:t>
            </w:r>
            <w:r>
              <w:rPr>
                <w:rFonts w:ascii="Times New Roman" w:hAnsi="Times New Roman" w:cs="Times New Roman"/>
              </w:rPr>
              <w:t>puieți peri și puieți curmali</w:t>
            </w:r>
            <w:r w:rsidRPr="00294D39">
              <w:rPr>
                <w:rFonts w:ascii="Times New Roman" w:hAnsi="Times New Roman" w:cs="Times New Roman"/>
              </w:rPr>
              <w:t xml:space="preserve"> se face </w:t>
            </w:r>
            <w:r w:rsidRPr="00294D39">
              <w:rPr>
                <w:rFonts w:ascii="Times New Roman" w:hAnsi="Times New Roman" w:cs="Times New Roman"/>
                <w:b/>
                <w:bCs/>
              </w:rPr>
              <w:t>simultan.</w:t>
            </w:r>
          </w:p>
          <w:p w14:paraId="2FB309FB" w14:textId="77777777" w:rsidR="00D66142" w:rsidRPr="00D66142" w:rsidRDefault="00D66142" w:rsidP="00713719">
            <w:pPr>
              <w:rPr>
                <w:rFonts w:ascii="Times New Roman" w:hAnsi="Times New Roman" w:cs="Times New Roman"/>
                <w:sz w:val="24"/>
                <w:szCs w:val="24"/>
              </w:rPr>
            </w:pPr>
            <w:r w:rsidRPr="00D66142">
              <w:rPr>
                <w:rFonts w:ascii="Times New Roman" w:hAnsi="Times New Roman" w:cs="Times New Roman"/>
                <w:sz w:val="24"/>
                <w:szCs w:val="24"/>
              </w:rPr>
              <w:t>Momentul vânzării (recunoașterii datoriei contractuale)</w:t>
            </w:r>
          </w:p>
          <w:p w14:paraId="0292B5CF" w14:textId="77777777" w:rsidR="00D66142" w:rsidRPr="00D66142" w:rsidRDefault="00D66142" w:rsidP="00713719">
            <w:pPr>
              <w:rPr>
                <w:rFonts w:ascii="Times New Roman" w:hAnsi="Times New Roman" w:cs="Times New Roman"/>
                <w:color w:val="000000" w:themeColor="text1"/>
                <w:sz w:val="24"/>
                <w:szCs w:val="24"/>
              </w:rPr>
            </w:pPr>
            <w:r w:rsidRPr="00D66142">
              <w:rPr>
                <w:rFonts w:ascii="Times New Roman" w:hAnsi="Times New Roman" w:cs="Times New Roman"/>
                <w:color w:val="000000" w:themeColor="text1"/>
                <w:sz w:val="24"/>
                <w:szCs w:val="24"/>
              </w:rPr>
              <w:t xml:space="preserve">4111= </w:t>
            </w:r>
            <w:r w:rsidRPr="00D66142">
              <w:rPr>
                <w:rFonts w:ascii="Times New Roman" w:hAnsi="Times New Roman" w:cs="Times New Roman"/>
                <w:b/>
                <w:bCs/>
                <w:color w:val="EE0000"/>
                <w:sz w:val="24"/>
                <w:szCs w:val="24"/>
              </w:rPr>
              <w:t>419</w:t>
            </w:r>
            <w:r w:rsidRPr="00D66142">
              <w:rPr>
                <w:rFonts w:ascii="Times New Roman" w:hAnsi="Times New Roman" w:cs="Times New Roman"/>
                <w:color w:val="000000" w:themeColor="text1"/>
                <w:sz w:val="24"/>
                <w:szCs w:val="24"/>
              </w:rPr>
              <w:t xml:space="preserve">  </w:t>
            </w:r>
            <w:r w:rsidRPr="00D66142">
              <w:rPr>
                <w:rFonts w:ascii="Times New Roman" w:hAnsi="Times New Roman" w:cs="Times New Roman"/>
                <w:b/>
                <w:bCs/>
                <w:color w:val="000000" w:themeColor="text1"/>
                <w:sz w:val="24"/>
                <w:szCs w:val="24"/>
              </w:rPr>
              <w:t>200</w:t>
            </w:r>
          </w:p>
          <w:p w14:paraId="51556E96" w14:textId="77777777" w:rsidR="00D66142" w:rsidRPr="003E40D3" w:rsidRDefault="00D66142" w:rsidP="00713719">
            <w:pPr>
              <w:rPr>
                <w:rFonts w:ascii="Times New Roman" w:hAnsi="Times New Roman" w:cs="Times New Roman"/>
                <w:color w:val="000000" w:themeColor="text1"/>
                <w:sz w:val="24"/>
                <w:szCs w:val="24"/>
              </w:rPr>
            </w:pPr>
            <w:r w:rsidRPr="00D66142">
              <w:rPr>
                <w:rFonts w:ascii="Times New Roman" w:hAnsi="Times New Roman" w:cs="Times New Roman"/>
                <w:color w:val="000000" w:themeColor="text1"/>
                <w:sz w:val="24"/>
                <w:szCs w:val="24"/>
              </w:rPr>
              <w:t xml:space="preserve">5121 = 4111 </w:t>
            </w:r>
            <w:r w:rsidRPr="00D66142">
              <w:rPr>
                <w:rFonts w:ascii="Times New Roman" w:hAnsi="Times New Roman" w:cs="Times New Roman"/>
                <w:b/>
                <w:bCs/>
                <w:color w:val="000000" w:themeColor="text1"/>
                <w:sz w:val="24"/>
                <w:szCs w:val="24"/>
              </w:rPr>
              <w:t>200</w:t>
            </w:r>
          </w:p>
          <w:p w14:paraId="558046A9" w14:textId="77777777" w:rsidR="00D66142" w:rsidRPr="001C27AE" w:rsidRDefault="00D66142" w:rsidP="00713719">
            <w:pPr>
              <w:jc w:val="both"/>
              <w:rPr>
                <w:rFonts w:ascii="Times New Roman" w:hAnsi="Times New Roman" w:cs="Times New Roman"/>
              </w:rPr>
            </w:pPr>
            <w:r w:rsidRPr="00B87321">
              <w:rPr>
                <w:rFonts w:ascii="Times New Roman" w:hAnsi="Times New Roman" w:cs="Times New Roman"/>
              </w:rPr>
              <w:t xml:space="preserve">Dacă </w:t>
            </w:r>
            <w:r>
              <w:rPr>
                <w:rFonts w:ascii="Times New Roman" w:hAnsi="Times New Roman" w:cs="Times New Roman"/>
              </w:rPr>
              <w:t>PEPINIERA</w:t>
            </w:r>
            <w:r w:rsidRPr="00B87321">
              <w:rPr>
                <w:rFonts w:ascii="Times New Roman" w:hAnsi="Times New Roman" w:cs="Times New Roman"/>
              </w:rPr>
              <w:t xml:space="preserve"> transferă controlul </w:t>
            </w:r>
            <w:r>
              <w:rPr>
                <w:rFonts w:ascii="Times New Roman" w:hAnsi="Times New Roman" w:cs="Times New Roman"/>
              </w:rPr>
              <w:t>p</w:t>
            </w:r>
            <w:r w:rsidRPr="00B87321">
              <w:rPr>
                <w:rFonts w:ascii="Times New Roman" w:hAnsi="Times New Roman" w:cs="Times New Roman"/>
              </w:rPr>
              <w:t xml:space="preserve">roduselor </w:t>
            </w:r>
            <w:r>
              <w:rPr>
                <w:rFonts w:ascii="Times New Roman" w:hAnsi="Times New Roman" w:cs="Times New Roman"/>
              </w:rPr>
              <w:t>puieți peri</w:t>
            </w:r>
            <w:r w:rsidRPr="00B87321">
              <w:rPr>
                <w:rFonts w:ascii="Times New Roman" w:hAnsi="Times New Roman" w:cs="Times New Roman"/>
              </w:rPr>
              <w:t xml:space="preserve"> și </w:t>
            </w:r>
            <w:r>
              <w:rPr>
                <w:rFonts w:ascii="Times New Roman" w:hAnsi="Times New Roman" w:cs="Times New Roman"/>
              </w:rPr>
              <w:t>puieți curmali</w:t>
            </w:r>
            <w:r w:rsidRPr="00B87321">
              <w:rPr>
                <w:rFonts w:ascii="Times New Roman" w:hAnsi="Times New Roman" w:cs="Times New Roman"/>
              </w:rPr>
              <w:t xml:space="preserve"> la același moment specific, atunci </w:t>
            </w:r>
            <w:r>
              <w:rPr>
                <w:rFonts w:ascii="Times New Roman" w:hAnsi="Times New Roman" w:cs="Times New Roman"/>
              </w:rPr>
              <w:t>PEPINIERA</w:t>
            </w:r>
            <w:r w:rsidRPr="00B87321">
              <w:rPr>
                <w:rFonts w:ascii="Times New Roman" w:hAnsi="Times New Roman" w:cs="Times New Roman"/>
              </w:rPr>
              <w:t xml:space="preserve"> poate, din motive practice, să contabilizeze transferul </w:t>
            </w:r>
            <w:r>
              <w:rPr>
                <w:rFonts w:ascii="Times New Roman" w:hAnsi="Times New Roman" w:cs="Times New Roman"/>
              </w:rPr>
              <w:t>acestor</w:t>
            </w:r>
            <w:r w:rsidRPr="00B87321">
              <w:rPr>
                <w:rFonts w:ascii="Times New Roman" w:hAnsi="Times New Roman" w:cs="Times New Roman"/>
              </w:rPr>
              <w:t xml:space="preserve"> produse ca fiind o singură obligație de executare. </w:t>
            </w:r>
            <w:r>
              <w:rPr>
                <w:rFonts w:ascii="Times New Roman" w:hAnsi="Times New Roman" w:cs="Times New Roman"/>
              </w:rPr>
              <w:t>Cu alte cuvinte</w:t>
            </w:r>
            <w:r w:rsidRPr="00B87321">
              <w:rPr>
                <w:rFonts w:ascii="Times New Roman" w:hAnsi="Times New Roman" w:cs="Times New Roman"/>
              </w:rPr>
              <w:t xml:space="preserve"> </w:t>
            </w:r>
            <w:r>
              <w:rPr>
                <w:rFonts w:ascii="Times New Roman" w:hAnsi="Times New Roman" w:cs="Times New Roman"/>
              </w:rPr>
              <w:t>PEPINIERA</w:t>
            </w:r>
            <w:r w:rsidRPr="00B87321">
              <w:rPr>
                <w:rFonts w:ascii="Times New Roman" w:hAnsi="Times New Roman" w:cs="Times New Roman"/>
              </w:rPr>
              <w:t xml:space="preserve"> poate să aloce </w:t>
            </w:r>
            <w:r>
              <w:rPr>
                <w:rFonts w:ascii="Times New Roman" w:hAnsi="Times New Roman" w:cs="Times New Roman"/>
              </w:rPr>
              <w:t>120 lei</w:t>
            </w:r>
            <w:r w:rsidRPr="00B87321">
              <w:rPr>
                <w:rFonts w:ascii="Times New Roman" w:hAnsi="Times New Roman" w:cs="Times New Roman"/>
              </w:rPr>
              <w:t xml:space="preserve"> din preţul tranzacţiei pentru o singură obligație de executare și să recunoască venituri de </w:t>
            </w:r>
            <w:r>
              <w:rPr>
                <w:rFonts w:ascii="Times New Roman" w:hAnsi="Times New Roman" w:cs="Times New Roman"/>
              </w:rPr>
              <w:t>120 lei</w:t>
            </w:r>
            <w:r w:rsidRPr="00B87321">
              <w:rPr>
                <w:rFonts w:ascii="Times New Roman" w:hAnsi="Times New Roman" w:cs="Times New Roman"/>
              </w:rPr>
              <w:t xml:space="preserve"> atunci când </w:t>
            </w:r>
            <w:r>
              <w:rPr>
                <w:rFonts w:ascii="Times New Roman" w:hAnsi="Times New Roman" w:cs="Times New Roman"/>
              </w:rPr>
              <w:t>p</w:t>
            </w:r>
            <w:r w:rsidRPr="00B87321">
              <w:rPr>
                <w:rFonts w:ascii="Times New Roman" w:hAnsi="Times New Roman" w:cs="Times New Roman"/>
              </w:rPr>
              <w:t xml:space="preserve">rodusele </w:t>
            </w:r>
            <w:r>
              <w:rPr>
                <w:rFonts w:ascii="Times New Roman" w:hAnsi="Times New Roman" w:cs="Times New Roman"/>
              </w:rPr>
              <w:t>puieți peri</w:t>
            </w:r>
            <w:r w:rsidRPr="00B87321">
              <w:rPr>
                <w:rFonts w:ascii="Times New Roman" w:hAnsi="Times New Roman" w:cs="Times New Roman"/>
              </w:rPr>
              <w:t xml:space="preserve"> și </w:t>
            </w:r>
            <w:r>
              <w:rPr>
                <w:rFonts w:ascii="Times New Roman" w:hAnsi="Times New Roman" w:cs="Times New Roman"/>
              </w:rPr>
              <w:t>puieți curmali</w:t>
            </w:r>
            <w:r w:rsidRPr="00B87321">
              <w:rPr>
                <w:rFonts w:ascii="Times New Roman" w:hAnsi="Times New Roman" w:cs="Times New Roman"/>
              </w:rPr>
              <w:t xml:space="preserve"> sunt transferate simultan clientului.</w:t>
            </w:r>
            <w:r>
              <w:rPr>
                <w:rFonts w:ascii="Times New Roman" w:hAnsi="Times New Roman" w:cs="Times New Roman"/>
              </w:rPr>
              <w:t xml:space="preserve"> </w:t>
            </w:r>
          </w:p>
        </w:tc>
        <w:tc>
          <w:tcPr>
            <w:tcW w:w="2500" w:type="pct"/>
          </w:tcPr>
          <w:p w14:paraId="3523ADE4" w14:textId="77777777" w:rsidR="00D66142" w:rsidRDefault="00D66142" w:rsidP="00713719">
            <w:pPr>
              <w:jc w:val="both"/>
              <w:rPr>
                <w:rFonts w:ascii="Times New Roman" w:hAnsi="Times New Roman" w:cs="Times New Roman"/>
                <w:b/>
                <w:bCs/>
              </w:rPr>
            </w:pPr>
            <w:r>
              <w:rPr>
                <w:rFonts w:ascii="Times New Roman" w:hAnsi="Times New Roman" w:cs="Times New Roman"/>
              </w:rPr>
              <w:t>3.</w:t>
            </w:r>
            <w:r w:rsidRPr="00294D39">
              <w:rPr>
                <w:rFonts w:ascii="Times New Roman" w:hAnsi="Times New Roman" w:cs="Times New Roman"/>
              </w:rPr>
              <w:t>P</w:t>
            </w:r>
            <w:r>
              <w:rPr>
                <w:rFonts w:ascii="Times New Roman" w:hAnsi="Times New Roman" w:cs="Times New Roman"/>
              </w:rPr>
              <w:t>utem</w:t>
            </w:r>
            <w:r w:rsidRPr="00294D39">
              <w:rPr>
                <w:rFonts w:ascii="Times New Roman" w:hAnsi="Times New Roman" w:cs="Times New Roman"/>
              </w:rPr>
              <w:t xml:space="preserve"> să contabiliz</w:t>
            </w:r>
            <w:r>
              <w:rPr>
                <w:rFonts w:ascii="Times New Roman" w:hAnsi="Times New Roman" w:cs="Times New Roman"/>
              </w:rPr>
              <w:t>ăm</w:t>
            </w:r>
            <w:r w:rsidRPr="00294D39">
              <w:rPr>
                <w:rFonts w:ascii="Times New Roman" w:hAnsi="Times New Roman" w:cs="Times New Roman"/>
              </w:rPr>
              <w:t xml:space="preserve"> </w:t>
            </w:r>
            <w:r w:rsidRPr="00294D39">
              <w:rPr>
                <w:rFonts w:ascii="Times New Roman" w:hAnsi="Times New Roman" w:cs="Times New Roman"/>
                <w:b/>
                <w:bCs/>
              </w:rPr>
              <w:t>o singură obligație de executare?</w:t>
            </w:r>
          </w:p>
          <w:p w14:paraId="34D2DE45" w14:textId="77777777" w:rsidR="00D66142" w:rsidRDefault="00D66142" w:rsidP="00713719">
            <w:pPr>
              <w:jc w:val="both"/>
              <w:rPr>
                <w:rFonts w:ascii="Times New Roman" w:hAnsi="Times New Roman" w:cs="Times New Roman"/>
                <w:b/>
                <w:bCs/>
              </w:rPr>
            </w:pPr>
            <w:r w:rsidRPr="00A12669">
              <w:rPr>
                <w:rFonts w:ascii="Times New Roman" w:hAnsi="Times New Roman" w:cs="Times New Roman"/>
                <w:b/>
                <w:bCs/>
              </w:rPr>
              <w:t xml:space="preserve">NU: </w:t>
            </w:r>
            <w:r w:rsidRPr="00A12669">
              <w:rPr>
                <w:rFonts w:ascii="Times New Roman" w:hAnsi="Times New Roman" w:cs="Times New Roman"/>
              </w:rPr>
              <w:t xml:space="preserve">deoarece transferul produselor B și C se face la </w:t>
            </w:r>
            <w:r w:rsidRPr="00A12669">
              <w:rPr>
                <w:rFonts w:ascii="Times New Roman" w:hAnsi="Times New Roman" w:cs="Times New Roman"/>
                <w:b/>
                <w:bCs/>
              </w:rPr>
              <w:t>momente diferite.</w:t>
            </w:r>
            <w:r>
              <w:rPr>
                <w:rFonts w:ascii="Times New Roman" w:hAnsi="Times New Roman" w:cs="Times New Roman"/>
                <w:b/>
                <w:bCs/>
              </w:rPr>
              <w:t xml:space="preserve"> </w:t>
            </w:r>
          </w:p>
          <w:p w14:paraId="18A5B9C3" w14:textId="77777777" w:rsidR="00D66142" w:rsidRPr="00D66142" w:rsidRDefault="00D66142" w:rsidP="00713719">
            <w:pPr>
              <w:rPr>
                <w:rFonts w:ascii="Times New Roman" w:hAnsi="Times New Roman" w:cs="Times New Roman"/>
                <w:sz w:val="24"/>
                <w:szCs w:val="24"/>
              </w:rPr>
            </w:pPr>
            <w:r w:rsidRPr="00D66142">
              <w:rPr>
                <w:rFonts w:ascii="Times New Roman" w:hAnsi="Times New Roman" w:cs="Times New Roman"/>
                <w:sz w:val="24"/>
                <w:szCs w:val="24"/>
              </w:rPr>
              <w:t>Momentul vânzării (recunoașterii datoriei contractuale)</w:t>
            </w:r>
          </w:p>
          <w:p w14:paraId="28D42643" w14:textId="77777777" w:rsidR="00D66142" w:rsidRPr="00D66142" w:rsidRDefault="00D66142" w:rsidP="00713719">
            <w:pPr>
              <w:rPr>
                <w:rFonts w:ascii="Times New Roman" w:hAnsi="Times New Roman" w:cs="Times New Roman"/>
                <w:color w:val="000000" w:themeColor="text1"/>
                <w:sz w:val="24"/>
                <w:szCs w:val="24"/>
              </w:rPr>
            </w:pPr>
            <w:r w:rsidRPr="00D66142">
              <w:rPr>
                <w:rFonts w:ascii="Times New Roman" w:hAnsi="Times New Roman" w:cs="Times New Roman"/>
                <w:color w:val="000000" w:themeColor="text1"/>
                <w:sz w:val="24"/>
                <w:szCs w:val="24"/>
              </w:rPr>
              <w:t>4111=</w:t>
            </w:r>
            <w:r w:rsidRPr="00D66142">
              <w:rPr>
                <w:rFonts w:ascii="Times New Roman" w:hAnsi="Times New Roman" w:cs="Times New Roman"/>
                <w:b/>
                <w:bCs/>
                <w:color w:val="FFC000"/>
                <w:sz w:val="24"/>
                <w:szCs w:val="24"/>
              </w:rPr>
              <w:t xml:space="preserve"> </w:t>
            </w:r>
            <w:r w:rsidRPr="00D66142">
              <w:rPr>
                <w:rFonts w:ascii="Times New Roman" w:hAnsi="Times New Roman" w:cs="Times New Roman"/>
                <w:b/>
                <w:bCs/>
                <w:color w:val="EE0000"/>
                <w:sz w:val="24"/>
                <w:szCs w:val="24"/>
              </w:rPr>
              <w:t xml:space="preserve">472 </w:t>
            </w:r>
            <w:r w:rsidRPr="00D66142">
              <w:rPr>
                <w:rFonts w:ascii="Times New Roman" w:hAnsi="Times New Roman" w:cs="Times New Roman"/>
                <w:b/>
                <w:bCs/>
                <w:color w:val="FFC000"/>
                <w:sz w:val="24"/>
                <w:szCs w:val="24"/>
              </w:rPr>
              <w:t xml:space="preserve">  </w:t>
            </w:r>
            <w:r w:rsidRPr="00D66142">
              <w:rPr>
                <w:rFonts w:ascii="Times New Roman" w:hAnsi="Times New Roman" w:cs="Times New Roman"/>
                <w:color w:val="000000" w:themeColor="text1"/>
                <w:sz w:val="24"/>
                <w:szCs w:val="24"/>
              </w:rPr>
              <w:t>200</w:t>
            </w:r>
          </w:p>
          <w:p w14:paraId="6DCCA98F" w14:textId="77777777" w:rsidR="00D66142" w:rsidRPr="00A55942" w:rsidRDefault="00D66142" w:rsidP="00713719">
            <w:pPr>
              <w:rPr>
                <w:rFonts w:ascii="Times New Roman" w:hAnsi="Times New Roman" w:cs="Times New Roman"/>
                <w:color w:val="000000" w:themeColor="text1"/>
                <w:sz w:val="24"/>
                <w:szCs w:val="24"/>
              </w:rPr>
            </w:pPr>
            <w:r w:rsidRPr="00D66142">
              <w:rPr>
                <w:rFonts w:ascii="Times New Roman" w:hAnsi="Times New Roman" w:cs="Times New Roman"/>
                <w:color w:val="000000" w:themeColor="text1"/>
                <w:sz w:val="24"/>
                <w:szCs w:val="24"/>
              </w:rPr>
              <w:t>5121 = 4111 200</w:t>
            </w:r>
          </w:p>
          <w:p w14:paraId="5F91CF41" w14:textId="77777777" w:rsidR="00D66142" w:rsidRDefault="00D66142" w:rsidP="00713719">
            <w:pPr>
              <w:jc w:val="both"/>
              <w:rPr>
                <w:rFonts w:ascii="Times New Roman" w:hAnsi="Times New Roman" w:cs="Times New Roman"/>
              </w:rPr>
            </w:pPr>
            <w:r>
              <w:rPr>
                <w:rFonts w:ascii="Times New Roman" w:hAnsi="Times New Roman" w:cs="Times New Roman"/>
              </w:rPr>
              <w:t xml:space="preserve">Prin urmare va trebui să </w:t>
            </w:r>
            <w:r w:rsidRPr="00A12669">
              <w:rPr>
                <w:rFonts w:ascii="Times New Roman" w:hAnsi="Times New Roman" w:cs="Times New Roman"/>
                <w:b/>
                <w:bCs/>
              </w:rPr>
              <w:t>aloc</w:t>
            </w:r>
            <w:r>
              <w:rPr>
                <w:rFonts w:ascii="Times New Roman" w:hAnsi="Times New Roman" w:cs="Times New Roman"/>
                <w:b/>
                <w:bCs/>
              </w:rPr>
              <w:t>ăm</w:t>
            </w:r>
            <w:r w:rsidRPr="00A12669">
              <w:rPr>
                <w:rFonts w:ascii="Times New Roman" w:hAnsi="Times New Roman" w:cs="Times New Roman"/>
                <w:b/>
                <w:bCs/>
              </w:rPr>
              <w:t xml:space="preserve"> prețul tranzacției de </w:t>
            </w:r>
            <w:r>
              <w:rPr>
                <w:rFonts w:ascii="Times New Roman" w:hAnsi="Times New Roman" w:cs="Times New Roman"/>
                <w:b/>
                <w:bCs/>
              </w:rPr>
              <w:t>120 lei</w:t>
            </w:r>
            <w:r w:rsidRPr="00A12669">
              <w:rPr>
                <w:rFonts w:ascii="Times New Roman" w:hAnsi="Times New Roman" w:cs="Times New Roman"/>
                <w:b/>
                <w:bCs/>
              </w:rPr>
              <w:t xml:space="preserve"> </w:t>
            </w:r>
            <w:r w:rsidRPr="00A12669">
              <w:rPr>
                <w:rFonts w:ascii="Times New Roman" w:hAnsi="Times New Roman" w:cs="Times New Roman"/>
              </w:rPr>
              <w:t xml:space="preserve">produselor </w:t>
            </w:r>
            <w:r>
              <w:rPr>
                <w:rFonts w:ascii="Times New Roman" w:hAnsi="Times New Roman" w:cs="Times New Roman"/>
              </w:rPr>
              <w:t>puieți peri și puieți curmali astfel:</w:t>
            </w:r>
          </w:p>
          <w:p w14:paraId="77C8D7A3" w14:textId="77777777" w:rsidR="00D66142" w:rsidRPr="00A12669" w:rsidRDefault="00D66142" w:rsidP="00713719">
            <w:pPr>
              <w:jc w:val="both"/>
              <w:rPr>
                <w:rFonts w:ascii="Times New Roman" w:hAnsi="Times New Roman" w:cs="Times New Roman"/>
              </w:rPr>
            </w:pPr>
            <w:r>
              <w:rPr>
                <w:rFonts w:ascii="Times New Roman" w:hAnsi="Times New Roman" w:cs="Times New Roman"/>
                <w:b/>
                <w:bCs/>
              </w:rPr>
              <w:sym w:font="Wingdings 2" w:char="F050"/>
            </w:r>
            <w:r w:rsidRPr="00A55942">
              <w:rPr>
                <w:rFonts w:ascii="Times New Roman" w:hAnsi="Times New Roman" w:cs="Times New Roman"/>
                <w:color w:val="00B050"/>
              </w:rPr>
              <w:t>Puieți peri = 120 lei x 110 lei preț individual/200 lei suma prețurilor individuale = 66 lei</w:t>
            </w:r>
            <w:r w:rsidRPr="00A55942">
              <w:rPr>
                <w:rFonts w:ascii="Times New Roman" w:hAnsi="Times New Roman" w:cs="Times New Roman"/>
                <w:b/>
                <w:bCs/>
                <w:color w:val="00B050"/>
              </w:rPr>
              <w:t xml:space="preserve"> </w:t>
            </w:r>
          </w:p>
          <w:p w14:paraId="6F057F0C" w14:textId="77777777" w:rsidR="00D66142" w:rsidRPr="00A55942" w:rsidRDefault="00D66142" w:rsidP="00713719">
            <w:pPr>
              <w:jc w:val="both"/>
              <w:rPr>
                <w:rFonts w:ascii="Times New Roman" w:hAnsi="Times New Roman" w:cs="Times New Roman"/>
                <w:b/>
                <w:bCs/>
                <w:color w:val="7030A0"/>
              </w:rPr>
            </w:pPr>
            <w:r w:rsidRPr="00A55942">
              <w:rPr>
                <w:rFonts w:ascii="Times New Roman" w:hAnsi="Times New Roman" w:cs="Times New Roman"/>
                <w:b/>
                <w:bCs/>
                <w:color w:val="7030A0"/>
              </w:rPr>
              <w:sym w:font="Wingdings 2" w:char="F050"/>
            </w:r>
            <w:r w:rsidRPr="00A55942">
              <w:rPr>
                <w:rFonts w:ascii="Times New Roman" w:hAnsi="Times New Roman" w:cs="Times New Roman"/>
                <w:color w:val="7030A0"/>
              </w:rPr>
              <w:t>Puieți curmali =120 lei x 90 lei preț individual/200 lei suma prețurilor individuale = 54 lei</w:t>
            </w:r>
            <w:r w:rsidRPr="00A55942">
              <w:rPr>
                <w:rFonts w:ascii="Times New Roman" w:hAnsi="Times New Roman" w:cs="Times New Roman"/>
                <w:b/>
                <w:bCs/>
                <w:color w:val="7030A0"/>
              </w:rPr>
              <w:t xml:space="preserve"> </w:t>
            </w:r>
          </w:p>
          <w:p w14:paraId="40E7F2DC" w14:textId="77777777" w:rsidR="00D66142" w:rsidRPr="001C27AE" w:rsidRDefault="00D66142" w:rsidP="00713719">
            <w:pPr>
              <w:rPr>
                <w:rFonts w:ascii="Times New Roman" w:hAnsi="Times New Roman" w:cs="Times New Roman"/>
              </w:rPr>
            </w:pPr>
          </w:p>
        </w:tc>
      </w:tr>
      <w:tr w:rsidR="00D66142" w:rsidRPr="001C27AE" w14:paraId="1658AAEF" w14:textId="77777777" w:rsidTr="00713719">
        <w:tc>
          <w:tcPr>
            <w:tcW w:w="2500" w:type="pct"/>
          </w:tcPr>
          <w:p w14:paraId="085A0800" w14:textId="77777777" w:rsidR="00D66142" w:rsidRDefault="00D66142" w:rsidP="00713719">
            <w:pPr>
              <w:jc w:val="both"/>
              <w:rPr>
                <w:rFonts w:ascii="Times New Roman" w:hAnsi="Times New Roman" w:cs="Times New Roman"/>
              </w:rPr>
            </w:pPr>
            <w:r>
              <w:rPr>
                <w:rFonts w:ascii="Times New Roman" w:hAnsi="Times New Roman" w:cs="Times New Roman"/>
                <w:b/>
                <w:bCs/>
              </w:rPr>
              <w:t xml:space="preserve">CONCLUZIE: </w:t>
            </w:r>
            <w:r>
              <w:rPr>
                <w:rFonts w:ascii="Times New Roman" w:hAnsi="Times New Roman" w:cs="Times New Roman"/>
              </w:rPr>
              <w:t>PEPINIERA va recunoaște:</w:t>
            </w:r>
          </w:p>
          <w:p w14:paraId="00F19C3B" w14:textId="77777777" w:rsidR="00D66142" w:rsidRPr="00F50075" w:rsidRDefault="00D66142" w:rsidP="00713719">
            <w:pPr>
              <w:jc w:val="both"/>
              <w:rPr>
                <w:rFonts w:ascii="Times New Roman" w:hAnsi="Times New Roman" w:cs="Times New Roman"/>
              </w:rPr>
            </w:pPr>
            <w:r>
              <w:rPr>
                <w:rFonts w:ascii="Times New Roman" w:hAnsi="Times New Roman" w:cs="Times New Roman"/>
              </w:rPr>
              <w:sym w:font="Wingdings 2" w:char="F050"/>
            </w:r>
            <w:r w:rsidRPr="00F50075">
              <w:rPr>
                <w:rFonts w:ascii="Times New Roman" w:hAnsi="Times New Roman" w:cs="Times New Roman"/>
              </w:rPr>
              <w:t>Un venit din vânzarea produsului puieți meri = 80 lei;</w:t>
            </w:r>
          </w:p>
          <w:p w14:paraId="500327B3" w14:textId="77777777" w:rsidR="00D66142" w:rsidRDefault="00D66142" w:rsidP="00713719">
            <w:pPr>
              <w:jc w:val="both"/>
              <w:rPr>
                <w:rFonts w:ascii="Times New Roman" w:hAnsi="Times New Roman" w:cs="Times New Roman"/>
              </w:rPr>
            </w:pPr>
            <w:r w:rsidRPr="00F50075">
              <w:rPr>
                <w:rFonts w:ascii="Times New Roman" w:hAnsi="Times New Roman" w:cs="Times New Roman"/>
              </w:rPr>
              <w:lastRenderedPageBreak/>
              <w:sym w:font="Wingdings 2" w:char="F050"/>
            </w:r>
            <w:r w:rsidRPr="00F50075">
              <w:rPr>
                <w:rFonts w:ascii="Times New Roman" w:hAnsi="Times New Roman" w:cs="Times New Roman"/>
              </w:rPr>
              <w:t xml:space="preserve"> Un venit din vânzarea ambelor produse puieți peri și puieți curmali = 120 lei</w:t>
            </w:r>
          </w:p>
          <w:p w14:paraId="2416D493" w14:textId="77777777" w:rsidR="00D66142" w:rsidRPr="00C7619B" w:rsidRDefault="00D66142" w:rsidP="00713719">
            <w:pPr>
              <w:rPr>
                <w:rFonts w:ascii="Times New Roman" w:hAnsi="Times New Roman" w:cs="Times New Roman"/>
                <w:b/>
                <w:bCs/>
                <w:color w:val="000000" w:themeColor="text1"/>
                <w:sz w:val="24"/>
                <w:szCs w:val="24"/>
                <w:highlight w:val="cyan"/>
              </w:rPr>
            </w:pPr>
            <w:r w:rsidRPr="00A55942">
              <w:rPr>
                <w:rFonts w:ascii="Times New Roman" w:hAnsi="Times New Roman" w:cs="Times New Roman"/>
                <w:b/>
                <w:bCs/>
                <w:color w:val="EE0000"/>
                <w:sz w:val="24"/>
                <w:szCs w:val="24"/>
                <w:highlight w:val="cyan"/>
              </w:rPr>
              <w:t>419</w:t>
            </w:r>
            <w:r w:rsidRPr="00C7619B">
              <w:rPr>
                <w:rFonts w:ascii="Times New Roman" w:hAnsi="Times New Roman" w:cs="Times New Roman"/>
                <w:b/>
                <w:bCs/>
                <w:color w:val="000000" w:themeColor="text1"/>
                <w:sz w:val="24"/>
                <w:szCs w:val="24"/>
                <w:highlight w:val="cyan"/>
              </w:rPr>
              <w:t xml:space="preserve"> = 7018  </w:t>
            </w:r>
            <w:r>
              <w:rPr>
                <w:rFonts w:ascii="Times New Roman" w:hAnsi="Times New Roman" w:cs="Times New Roman"/>
                <w:b/>
                <w:bCs/>
                <w:color w:val="000000" w:themeColor="text1"/>
                <w:sz w:val="24"/>
                <w:szCs w:val="24"/>
                <w:highlight w:val="cyan"/>
              </w:rPr>
              <w:t>200</w:t>
            </w:r>
          </w:p>
          <w:p w14:paraId="1AE5C27A" w14:textId="77777777" w:rsidR="00D66142" w:rsidRDefault="00D66142" w:rsidP="00713719">
            <w:pPr>
              <w:rPr>
                <w:rFonts w:ascii="Times New Roman" w:hAnsi="Times New Roman" w:cs="Times New Roman"/>
                <w:sz w:val="24"/>
                <w:szCs w:val="24"/>
              </w:rPr>
            </w:pPr>
            <w:r>
              <w:rPr>
                <w:rFonts w:ascii="Times New Roman" w:hAnsi="Times New Roman" w:cs="Times New Roman"/>
                <w:sz w:val="24"/>
                <w:szCs w:val="24"/>
              </w:rPr>
              <w:t xml:space="preserve">711 = </w:t>
            </w:r>
            <w:r w:rsidRPr="00A37491">
              <w:rPr>
                <w:rFonts w:ascii="Times New Roman" w:hAnsi="Times New Roman" w:cs="Times New Roman"/>
                <w:color w:val="EE0000"/>
                <w:sz w:val="24"/>
                <w:szCs w:val="24"/>
              </w:rPr>
              <w:t xml:space="preserve">3612 meri </w:t>
            </w:r>
            <w:r>
              <w:rPr>
                <w:rFonts w:ascii="Times New Roman" w:hAnsi="Times New Roman" w:cs="Times New Roman"/>
                <w:sz w:val="24"/>
                <w:szCs w:val="24"/>
              </w:rPr>
              <w:t xml:space="preserve">  </w:t>
            </w:r>
            <w:r w:rsidRPr="003176AE">
              <w:rPr>
                <w:rFonts w:ascii="Times New Roman" w:hAnsi="Times New Roman" w:cs="Times New Roman"/>
                <w:color w:val="EE0000"/>
                <w:sz w:val="24"/>
                <w:szCs w:val="24"/>
              </w:rPr>
              <w:t>Cost  producție meri</w:t>
            </w:r>
          </w:p>
          <w:p w14:paraId="7B628933" w14:textId="77777777" w:rsidR="00D66142" w:rsidRDefault="00D66142" w:rsidP="00713719">
            <w:pPr>
              <w:rPr>
                <w:rFonts w:ascii="Times New Roman" w:hAnsi="Times New Roman" w:cs="Times New Roman"/>
                <w:sz w:val="24"/>
                <w:szCs w:val="24"/>
              </w:rPr>
            </w:pPr>
            <w:r>
              <w:rPr>
                <w:rFonts w:ascii="Times New Roman" w:hAnsi="Times New Roman" w:cs="Times New Roman"/>
                <w:sz w:val="24"/>
                <w:szCs w:val="24"/>
              </w:rPr>
              <w:t xml:space="preserve">711 = </w:t>
            </w:r>
            <w:r w:rsidRPr="003176AE">
              <w:rPr>
                <w:rFonts w:ascii="Times New Roman" w:hAnsi="Times New Roman" w:cs="Times New Roman"/>
                <w:color w:val="00B050"/>
                <w:sz w:val="24"/>
                <w:szCs w:val="24"/>
              </w:rPr>
              <w:t>3612 peri   Cost producție peri</w:t>
            </w:r>
          </w:p>
          <w:p w14:paraId="0E36634A" w14:textId="77777777" w:rsidR="00D66142" w:rsidRDefault="00D66142" w:rsidP="00713719">
            <w:pPr>
              <w:rPr>
                <w:rFonts w:ascii="Times New Roman" w:hAnsi="Times New Roman" w:cs="Times New Roman"/>
                <w:sz w:val="24"/>
                <w:szCs w:val="24"/>
              </w:rPr>
            </w:pPr>
            <w:r>
              <w:rPr>
                <w:rFonts w:ascii="Times New Roman" w:hAnsi="Times New Roman" w:cs="Times New Roman"/>
                <w:sz w:val="24"/>
                <w:szCs w:val="24"/>
              </w:rPr>
              <w:t xml:space="preserve">711 = </w:t>
            </w:r>
            <w:r w:rsidRPr="003176AE">
              <w:rPr>
                <w:rFonts w:ascii="Times New Roman" w:hAnsi="Times New Roman" w:cs="Times New Roman"/>
                <w:color w:val="7030A0"/>
                <w:sz w:val="24"/>
                <w:szCs w:val="24"/>
              </w:rPr>
              <w:t xml:space="preserve">3612 peri   Cost producție </w:t>
            </w:r>
            <w:r w:rsidRPr="003176AE">
              <w:rPr>
                <w:rFonts w:ascii="Times New Roman" w:hAnsi="Times New Roman"/>
                <w:color w:val="7030A0"/>
                <w:sz w:val="24"/>
                <w:szCs w:val="24"/>
              </w:rPr>
              <w:t>curmali</w:t>
            </w:r>
          </w:p>
          <w:p w14:paraId="578BC7CD" w14:textId="77777777" w:rsidR="00D66142" w:rsidRPr="00294D39" w:rsidRDefault="00D66142" w:rsidP="00713719">
            <w:pPr>
              <w:jc w:val="both"/>
              <w:rPr>
                <w:rFonts w:ascii="Times New Roman" w:hAnsi="Times New Roman" w:cs="Times New Roman"/>
              </w:rPr>
            </w:pPr>
          </w:p>
        </w:tc>
        <w:tc>
          <w:tcPr>
            <w:tcW w:w="2500" w:type="pct"/>
          </w:tcPr>
          <w:p w14:paraId="287CECF9" w14:textId="77777777" w:rsidR="00D66142" w:rsidRDefault="00D66142" w:rsidP="00713719">
            <w:pPr>
              <w:jc w:val="both"/>
              <w:rPr>
                <w:rFonts w:ascii="Times New Roman" w:hAnsi="Times New Roman" w:cs="Times New Roman"/>
              </w:rPr>
            </w:pPr>
            <w:r>
              <w:rPr>
                <w:rFonts w:ascii="Times New Roman" w:hAnsi="Times New Roman" w:cs="Times New Roman"/>
                <w:b/>
                <w:bCs/>
              </w:rPr>
              <w:lastRenderedPageBreak/>
              <w:t xml:space="preserve">CONCLUZIE: </w:t>
            </w:r>
            <w:r>
              <w:rPr>
                <w:rFonts w:ascii="Times New Roman" w:hAnsi="Times New Roman" w:cs="Times New Roman"/>
              </w:rPr>
              <w:t>PEPINIERA va recunoaște:</w:t>
            </w:r>
          </w:p>
          <w:p w14:paraId="5B9BDCB4" w14:textId="77777777" w:rsidR="00D66142" w:rsidRDefault="00D66142" w:rsidP="00713719">
            <w:pPr>
              <w:jc w:val="both"/>
              <w:rPr>
                <w:rFonts w:ascii="Times New Roman" w:hAnsi="Times New Roman" w:cs="Times New Roman"/>
              </w:rPr>
            </w:pPr>
            <w:r>
              <w:rPr>
                <w:rFonts w:ascii="Times New Roman" w:hAnsi="Times New Roman" w:cs="Times New Roman"/>
              </w:rPr>
              <w:sym w:font="Wingdings 2" w:char="F050"/>
            </w:r>
            <w:r>
              <w:rPr>
                <w:rFonts w:ascii="Times New Roman" w:hAnsi="Times New Roman" w:cs="Times New Roman"/>
              </w:rPr>
              <w:t>Un venit din vânzarea produsului puieți meri = 80 lei;</w:t>
            </w:r>
          </w:p>
          <w:p w14:paraId="056ED3D7" w14:textId="77777777" w:rsidR="00D66142" w:rsidRDefault="00D66142" w:rsidP="00713719">
            <w:pPr>
              <w:jc w:val="both"/>
              <w:rPr>
                <w:rFonts w:ascii="Times New Roman" w:hAnsi="Times New Roman" w:cs="Times New Roman"/>
              </w:rPr>
            </w:pPr>
            <w:r>
              <w:rPr>
                <w:rFonts w:ascii="Times New Roman" w:hAnsi="Times New Roman" w:cs="Times New Roman"/>
              </w:rPr>
              <w:lastRenderedPageBreak/>
              <w:sym w:font="Wingdings 2" w:char="F050"/>
            </w:r>
            <w:r>
              <w:rPr>
                <w:rFonts w:ascii="Times New Roman" w:hAnsi="Times New Roman" w:cs="Times New Roman"/>
              </w:rPr>
              <w:t>Un venit din vânzarea produsului puieți peri = 66 lei</w:t>
            </w:r>
          </w:p>
          <w:p w14:paraId="07C1888B" w14:textId="77777777" w:rsidR="00D66142" w:rsidRDefault="00D66142" w:rsidP="00713719">
            <w:pPr>
              <w:jc w:val="both"/>
              <w:rPr>
                <w:rFonts w:ascii="Times New Roman" w:hAnsi="Times New Roman" w:cs="Times New Roman"/>
              </w:rPr>
            </w:pPr>
            <w:r>
              <w:rPr>
                <w:rFonts w:ascii="Times New Roman" w:hAnsi="Times New Roman" w:cs="Times New Roman"/>
              </w:rPr>
              <w:sym w:font="Wingdings 2" w:char="F050"/>
            </w:r>
            <w:r>
              <w:rPr>
                <w:rFonts w:ascii="Times New Roman" w:hAnsi="Times New Roman" w:cs="Times New Roman"/>
              </w:rPr>
              <w:t>Un venit din vânzarea produsului puieți curmali = 54 lei</w:t>
            </w:r>
          </w:p>
          <w:p w14:paraId="26A00122" w14:textId="77777777" w:rsidR="00D66142" w:rsidRDefault="00D66142" w:rsidP="00713719">
            <w:pPr>
              <w:rPr>
                <w:rFonts w:ascii="Times New Roman" w:hAnsi="Times New Roman" w:cs="Times New Roman"/>
                <w:color w:val="EE0000"/>
              </w:rPr>
            </w:pPr>
            <w:r w:rsidRPr="00A55942">
              <w:rPr>
                <w:rFonts w:ascii="Times New Roman" w:hAnsi="Times New Roman" w:cs="Times New Roman"/>
                <w:b/>
                <w:bCs/>
                <w:color w:val="EE0000"/>
                <w:sz w:val="24"/>
                <w:szCs w:val="24"/>
                <w:highlight w:val="cyan"/>
              </w:rPr>
              <w:t xml:space="preserve">472 </w:t>
            </w:r>
            <w:r>
              <w:rPr>
                <w:rFonts w:ascii="Times New Roman" w:hAnsi="Times New Roman" w:cs="Times New Roman"/>
                <w:b/>
                <w:bCs/>
                <w:color w:val="7030A0"/>
                <w:sz w:val="24"/>
                <w:szCs w:val="24"/>
              </w:rPr>
              <w:t xml:space="preserve">= </w:t>
            </w:r>
            <w:r w:rsidRPr="003176AE">
              <w:rPr>
                <w:rFonts w:ascii="Times New Roman" w:hAnsi="Times New Roman" w:cs="Times New Roman"/>
                <w:b/>
                <w:bCs/>
                <w:sz w:val="24"/>
                <w:szCs w:val="24"/>
                <w:highlight w:val="lightGray"/>
              </w:rPr>
              <w:t>7018</w:t>
            </w:r>
            <w:r w:rsidRPr="003176AE">
              <w:rPr>
                <w:rFonts w:ascii="Times New Roman" w:hAnsi="Times New Roman" w:cs="Times New Roman"/>
                <w:b/>
                <w:bCs/>
                <w:sz w:val="24"/>
                <w:szCs w:val="24"/>
              </w:rPr>
              <w:t xml:space="preserve"> </w:t>
            </w:r>
            <w:r w:rsidRPr="003176AE">
              <w:rPr>
                <w:rFonts w:ascii="Times New Roman" w:hAnsi="Times New Roman" w:cs="Times New Roman"/>
                <w:b/>
                <w:bCs/>
                <w:color w:val="EE0000"/>
                <w:sz w:val="24"/>
                <w:szCs w:val="24"/>
              </w:rPr>
              <w:t xml:space="preserve"> </w:t>
            </w:r>
            <w:r w:rsidRPr="00A55942">
              <w:rPr>
                <w:rFonts w:ascii="Times New Roman" w:hAnsi="Times New Roman" w:cs="Times New Roman"/>
                <w:color w:val="EE0000"/>
              </w:rPr>
              <w:t>80 lei</w:t>
            </w:r>
          </w:p>
          <w:p w14:paraId="63583783" w14:textId="77777777" w:rsidR="00D66142" w:rsidRPr="00A55942" w:rsidRDefault="00D66142" w:rsidP="00713719">
            <w:pPr>
              <w:rPr>
                <w:rFonts w:ascii="Times New Roman" w:hAnsi="Times New Roman" w:cs="Times New Roman"/>
                <w:sz w:val="24"/>
                <w:szCs w:val="24"/>
              </w:rPr>
            </w:pPr>
            <w:r>
              <w:rPr>
                <w:rFonts w:ascii="Times New Roman" w:hAnsi="Times New Roman" w:cs="Times New Roman"/>
                <w:sz w:val="24"/>
                <w:szCs w:val="24"/>
              </w:rPr>
              <w:t xml:space="preserve">711 = </w:t>
            </w:r>
            <w:r w:rsidRPr="00A37491">
              <w:rPr>
                <w:rFonts w:ascii="Times New Roman" w:hAnsi="Times New Roman" w:cs="Times New Roman"/>
                <w:color w:val="EE0000"/>
                <w:sz w:val="24"/>
                <w:szCs w:val="24"/>
              </w:rPr>
              <w:t xml:space="preserve">3612 meri </w:t>
            </w:r>
            <w:r>
              <w:rPr>
                <w:rFonts w:ascii="Times New Roman" w:hAnsi="Times New Roman" w:cs="Times New Roman"/>
                <w:sz w:val="24"/>
                <w:szCs w:val="24"/>
              </w:rPr>
              <w:t xml:space="preserve">  </w:t>
            </w:r>
            <w:r w:rsidRPr="003176AE">
              <w:rPr>
                <w:rFonts w:ascii="Times New Roman" w:hAnsi="Times New Roman" w:cs="Times New Roman"/>
                <w:color w:val="EE0000"/>
                <w:sz w:val="24"/>
                <w:szCs w:val="24"/>
              </w:rPr>
              <w:t>Cost  producție meri</w:t>
            </w:r>
          </w:p>
          <w:p w14:paraId="4A568557" w14:textId="77777777" w:rsidR="00D66142" w:rsidRDefault="00D66142" w:rsidP="00713719">
            <w:pPr>
              <w:rPr>
                <w:rFonts w:ascii="Times New Roman" w:hAnsi="Times New Roman" w:cs="Times New Roman"/>
                <w:color w:val="00B050"/>
              </w:rPr>
            </w:pPr>
            <w:r w:rsidRPr="00A55942">
              <w:rPr>
                <w:rFonts w:ascii="Times New Roman" w:hAnsi="Times New Roman" w:cs="Times New Roman"/>
                <w:b/>
                <w:bCs/>
                <w:color w:val="EE0000"/>
                <w:sz w:val="24"/>
                <w:szCs w:val="24"/>
                <w:highlight w:val="cyan"/>
              </w:rPr>
              <w:t xml:space="preserve">472 </w:t>
            </w:r>
            <w:r>
              <w:rPr>
                <w:rFonts w:ascii="Times New Roman" w:hAnsi="Times New Roman" w:cs="Times New Roman"/>
                <w:b/>
                <w:bCs/>
                <w:color w:val="7030A0"/>
                <w:sz w:val="24"/>
                <w:szCs w:val="24"/>
              </w:rPr>
              <w:t xml:space="preserve">= </w:t>
            </w:r>
            <w:r w:rsidRPr="003176AE">
              <w:rPr>
                <w:rFonts w:ascii="Times New Roman" w:hAnsi="Times New Roman" w:cs="Times New Roman"/>
                <w:b/>
                <w:bCs/>
                <w:sz w:val="24"/>
                <w:szCs w:val="24"/>
                <w:highlight w:val="lightGray"/>
              </w:rPr>
              <w:t>7018</w:t>
            </w:r>
            <w:r w:rsidRPr="003176AE">
              <w:rPr>
                <w:rFonts w:ascii="Times New Roman" w:hAnsi="Times New Roman" w:cs="Times New Roman"/>
                <w:b/>
                <w:bCs/>
                <w:sz w:val="24"/>
                <w:szCs w:val="24"/>
              </w:rPr>
              <w:t xml:space="preserve"> </w:t>
            </w:r>
            <w:r w:rsidRPr="003176AE">
              <w:rPr>
                <w:rFonts w:ascii="Times New Roman" w:hAnsi="Times New Roman" w:cs="Times New Roman"/>
                <w:b/>
                <w:bCs/>
                <w:color w:val="EE0000"/>
                <w:sz w:val="24"/>
                <w:szCs w:val="24"/>
              </w:rPr>
              <w:t xml:space="preserve"> </w:t>
            </w:r>
            <w:r w:rsidRPr="00A55942">
              <w:rPr>
                <w:rFonts w:ascii="Times New Roman" w:hAnsi="Times New Roman" w:cs="Times New Roman"/>
                <w:color w:val="00B050"/>
              </w:rPr>
              <w:t>66 lei</w:t>
            </w:r>
          </w:p>
          <w:p w14:paraId="744631E5" w14:textId="77777777" w:rsidR="00D66142" w:rsidRDefault="00D66142" w:rsidP="00713719">
            <w:pPr>
              <w:rPr>
                <w:rFonts w:ascii="Times New Roman" w:hAnsi="Times New Roman" w:cs="Times New Roman"/>
                <w:sz w:val="24"/>
                <w:szCs w:val="24"/>
              </w:rPr>
            </w:pPr>
            <w:r>
              <w:rPr>
                <w:rFonts w:ascii="Times New Roman" w:hAnsi="Times New Roman" w:cs="Times New Roman"/>
                <w:sz w:val="24"/>
                <w:szCs w:val="24"/>
              </w:rPr>
              <w:t xml:space="preserve">711 = </w:t>
            </w:r>
            <w:r w:rsidRPr="003176AE">
              <w:rPr>
                <w:rFonts w:ascii="Times New Roman" w:hAnsi="Times New Roman" w:cs="Times New Roman"/>
                <w:color w:val="00B050"/>
                <w:sz w:val="24"/>
                <w:szCs w:val="24"/>
              </w:rPr>
              <w:t>3612 peri   Cost producție peri</w:t>
            </w:r>
          </w:p>
          <w:p w14:paraId="43F50F7C" w14:textId="77777777" w:rsidR="00D66142" w:rsidRPr="00A37491" w:rsidRDefault="00D66142" w:rsidP="00713719">
            <w:pPr>
              <w:rPr>
                <w:rFonts w:ascii="Times New Roman" w:hAnsi="Times New Roman" w:cs="Times New Roman"/>
                <w:b/>
                <w:bCs/>
                <w:color w:val="7030A0"/>
                <w:sz w:val="24"/>
                <w:szCs w:val="24"/>
              </w:rPr>
            </w:pPr>
            <w:r w:rsidRPr="00A37491">
              <w:rPr>
                <w:rFonts w:ascii="Times New Roman" w:hAnsi="Times New Roman" w:cs="Times New Roman"/>
                <w:b/>
                <w:bCs/>
                <w:color w:val="7030A0"/>
                <w:sz w:val="24"/>
                <w:szCs w:val="24"/>
                <w:highlight w:val="yellow"/>
              </w:rPr>
              <w:t>472</w:t>
            </w:r>
            <w:r>
              <w:rPr>
                <w:rFonts w:ascii="Times New Roman" w:hAnsi="Times New Roman" w:cs="Times New Roman"/>
                <w:b/>
                <w:bCs/>
                <w:color w:val="7030A0"/>
                <w:sz w:val="24"/>
                <w:szCs w:val="24"/>
              </w:rPr>
              <w:t xml:space="preserve"> = </w:t>
            </w:r>
            <w:r w:rsidRPr="003176AE">
              <w:rPr>
                <w:rFonts w:ascii="Times New Roman" w:hAnsi="Times New Roman" w:cs="Times New Roman"/>
                <w:b/>
                <w:bCs/>
                <w:sz w:val="24"/>
                <w:szCs w:val="24"/>
                <w:highlight w:val="lightGray"/>
              </w:rPr>
              <w:t>7018</w:t>
            </w:r>
            <w:r w:rsidRPr="003176AE">
              <w:rPr>
                <w:rFonts w:ascii="Times New Roman" w:hAnsi="Times New Roman" w:cs="Times New Roman"/>
                <w:b/>
                <w:bCs/>
                <w:sz w:val="24"/>
                <w:szCs w:val="24"/>
              </w:rPr>
              <w:t xml:space="preserve"> </w:t>
            </w:r>
            <w:r w:rsidRPr="003176AE">
              <w:rPr>
                <w:rFonts w:ascii="Times New Roman" w:hAnsi="Times New Roman" w:cs="Times New Roman"/>
                <w:b/>
                <w:bCs/>
                <w:color w:val="EE0000"/>
                <w:sz w:val="24"/>
                <w:szCs w:val="24"/>
              </w:rPr>
              <w:t xml:space="preserve"> </w:t>
            </w:r>
            <w:r w:rsidRPr="00A55942">
              <w:rPr>
                <w:rFonts w:ascii="Times New Roman" w:hAnsi="Times New Roman" w:cs="Times New Roman"/>
                <w:color w:val="7030A0"/>
              </w:rPr>
              <w:t>54 lei</w:t>
            </w:r>
          </w:p>
          <w:p w14:paraId="2B5FD41A" w14:textId="77777777" w:rsidR="00D66142" w:rsidRPr="00A55942" w:rsidRDefault="00D66142" w:rsidP="00713719">
            <w:pPr>
              <w:rPr>
                <w:rFonts w:ascii="Times New Roman" w:hAnsi="Times New Roman" w:cs="Times New Roman"/>
                <w:sz w:val="24"/>
                <w:szCs w:val="24"/>
              </w:rPr>
            </w:pPr>
            <w:r>
              <w:rPr>
                <w:rFonts w:ascii="Times New Roman" w:hAnsi="Times New Roman" w:cs="Times New Roman"/>
                <w:sz w:val="24"/>
                <w:szCs w:val="24"/>
              </w:rPr>
              <w:t xml:space="preserve">711 = </w:t>
            </w:r>
            <w:r w:rsidRPr="003176AE">
              <w:rPr>
                <w:rFonts w:ascii="Times New Roman" w:hAnsi="Times New Roman" w:cs="Times New Roman"/>
                <w:color w:val="7030A0"/>
                <w:sz w:val="24"/>
                <w:szCs w:val="24"/>
              </w:rPr>
              <w:t xml:space="preserve">3612 peri   Cost producție </w:t>
            </w:r>
            <w:r w:rsidRPr="003176AE">
              <w:rPr>
                <w:rFonts w:ascii="Times New Roman" w:hAnsi="Times New Roman"/>
                <w:color w:val="7030A0"/>
                <w:sz w:val="24"/>
                <w:szCs w:val="24"/>
              </w:rPr>
              <w:t>curmali</w:t>
            </w:r>
          </w:p>
        </w:tc>
      </w:tr>
    </w:tbl>
    <w:p w14:paraId="30681B22" w14:textId="77777777" w:rsidR="00D66142" w:rsidRPr="00603DDA" w:rsidRDefault="00D66142" w:rsidP="00603DDA">
      <w:pPr>
        <w:spacing w:after="0" w:line="240" w:lineRule="auto"/>
        <w:rPr>
          <w:rFonts w:ascii="Times New Roman" w:hAnsi="Times New Roman" w:cs="Times New Roman"/>
          <w:b/>
          <w:bCs/>
          <w:color w:val="FF0000"/>
          <w:sz w:val="24"/>
          <w:szCs w:val="24"/>
        </w:rPr>
      </w:pPr>
    </w:p>
    <w:p w14:paraId="0FCEE878" w14:textId="11773DBF" w:rsidR="00667F7E" w:rsidRPr="00603DDA" w:rsidRDefault="001900E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4:</w:t>
      </w:r>
      <w:r w:rsidR="00667F7E"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r w:rsidR="00667F7E"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67F7E" w:rsidRPr="00603DDA" w14:paraId="2F61D2C8" w14:textId="77777777" w:rsidTr="0001360E">
        <w:tc>
          <w:tcPr>
            <w:tcW w:w="4531" w:type="dxa"/>
          </w:tcPr>
          <w:p w14:paraId="0FB909BB"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48B6FF02"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67F7E" w:rsidRPr="00603DDA" w14:paraId="2CBCFC60" w14:textId="77777777" w:rsidTr="0001360E">
        <w:tc>
          <w:tcPr>
            <w:tcW w:w="4531" w:type="dxa"/>
          </w:tcPr>
          <w:p w14:paraId="56E02171"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6F6FBD45"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667F7E" w:rsidRPr="00603DDA" w14:paraId="15B9444C" w14:textId="77777777" w:rsidTr="0001360E">
        <w:tc>
          <w:tcPr>
            <w:tcW w:w="4531" w:type="dxa"/>
          </w:tcPr>
          <w:p w14:paraId="692AAF89"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259D119C"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67F7E" w:rsidRPr="00603DDA" w14:paraId="028859F0" w14:textId="77777777" w:rsidTr="0001360E">
        <w:tc>
          <w:tcPr>
            <w:tcW w:w="4531" w:type="dxa"/>
          </w:tcPr>
          <w:p w14:paraId="7F7DDB0B"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1A49211F"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67F7E" w:rsidRPr="00603DDA" w14:paraId="254B32A7" w14:textId="77777777" w:rsidTr="0001360E">
        <w:tc>
          <w:tcPr>
            <w:tcW w:w="4531" w:type="dxa"/>
          </w:tcPr>
          <w:p w14:paraId="43EEFE17"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42969126"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2CCFC02C" w14:textId="77777777" w:rsidR="00667F7E" w:rsidRPr="00603DDA"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vinde în mod regulat produsele puieți peri și puieți curmali  împreună, la prețul de 120 lei. Cunoaștem faptul că transferul controlului produselor puieți peri și puieți curmali se face la </w:t>
      </w:r>
      <w:r w:rsidRPr="00603DDA">
        <w:rPr>
          <w:rFonts w:ascii="Times New Roman" w:hAnsi="Times New Roman" w:cs="Times New Roman"/>
          <w:b/>
          <w:bCs/>
          <w:sz w:val="24"/>
          <w:szCs w:val="24"/>
        </w:rPr>
        <w:t>momente diferite.</w:t>
      </w:r>
    </w:p>
    <w:p w14:paraId="7A00A63F" w14:textId="5F242AB1" w:rsidR="00667F7E" w:rsidRPr="00603DDA" w:rsidRDefault="00667F7E"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sz w:val="24"/>
          <w:szCs w:val="24"/>
        </w:rPr>
        <w:t xml:space="preserve">În plus, față de problema precedentă, acum, contractul include și o promisiune de a transfera produsul puieți mandarin. Contravaloarea totală din contract este de 260 lei. Prețul individual de vânzare al produsului puieți mandarin este foarte variabil (a se vedea punctul 79 litera (c) din IFRS 15), deoarece PEPINIERA vinde produsul puieți mandarin către clienți diferiți, la o gamă variată de valori (30 lei-90 lei). În consecință, PEPINIERA decide să estimeze prețul individual de vânzare al produsului puieți mandarin folosind </w:t>
      </w:r>
      <w:r w:rsidRPr="00603DDA">
        <w:rPr>
          <w:rFonts w:ascii="Times New Roman" w:hAnsi="Times New Roman" w:cs="Times New Roman"/>
          <w:b/>
          <w:bCs/>
          <w:sz w:val="24"/>
          <w:szCs w:val="24"/>
        </w:rPr>
        <w:t>abordarea reziduală</w:t>
      </w:r>
      <w:r w:rsidRPr="00603DDA">
        <w:rPr>
          <w:rFonts w:ascii="Times New Roman" w:hAnsi="Times New Roman" w:cs="Times New Roman"/>
          <w:sz w:val="24"/>
          <w:szCs w:val="24"/>
        </w:rPr>
        <w:t>.</w:t>
      </w:r>
      <w:r w:rsidRPr="00603DDA">
        <w:rPr>
          <w:rFonts w:ascii="Times New Roman" w:hAnsi="Times New Roman" w:cs="Times New Roman"/>
          <w:sz w:val="24"/>
          <w:szCs w:val="24"/>
        </w:rPr>
        <w:cr/>
      </w: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4D3AADA3" w14:textId="77777777" w:rsidR="00667F7E" w:rsidRPr="00603DDA" w:rsidRDefault="00667F7E" w:rsidP="00603DDA">
      <w:pPr>
        <w:spacing w:after="0" w:line="240" w:lineRule="auto"/>
        <w:jc w:val="both"/>
        <w:rPr>
          <w:rFonts w:ascii="Times New Roman" w:hAnsi="Times New Roman" w:cs="Times New Roman"/>
          <w:b/>
          <w:bCs/>
          <w:color w:val="FF0000"/>
          <w:sz w:val="24"/>
          <w:szCs w:val="24"/>
        </w:rPr>
      </w:pPr>
    </w:p>
    <w:p w14:paraId="5CA6EB98" w14:textId="77777777" w:rsidR="00667F7E" w:rsidRPr="00603DDA" w:rsidRDefault="00667F7E" w:rsidP="00603DDA">
      <w:pPr>
        <w:spacing w:after="0" w:line="240" w:lineRule="auto"/>
        <w:jc w:val="both"/>
        <w:rPr>
          <w:rFonts w:ascii="Times New Roman" w:hAnsi="Times New Roman" w:cs="Times New Roman"/>
          <w:b/>
          <w:bCs/>
          <w:color w:val="FF0000"/>
          <w:sz w:val="24"/>
          <w:szCs w:val="24"/>
        </w:rPr>
      </w:pPr>
    </w:p>
    <w:p w14:paraId="31C1FB0D" w14:textId="77777777" w:rsidR="00D66142" w:rsidRDefault="00D66142" w:rsidP="00D66142">
      <w:pPr>
        <w:spacing w:after="0" w:line="240" w:lineRule="auto"/>
        <w:jc w:val="both"/>
        <w:rPr>
          <w:rFonts w:ascii="Times New Roman" w:hAnsi="Times New Roman" w:cs="Times New Roman"/>
          <w:sz w:val="24"/>
          <w:szCs w:val="24"/>
        </w:rPr>
      </w:pPr>
      <w:r w:rsidRPr="006A70C4">
        <w:rPr>
          <w:rFonts w:ascii="Times New Roman" w:hAnsi="Times New Roman" w:cs="Times New Roman"/>
          <w:b/>
          <w:bCs/>
          <w:sz w:val="24"/>
          <w:szCs w:val="24"/>
          <w:highlight w:val="yellow"/>
        </w:rPr>
        <w:t>Abordarea reziduală</w:t>
      </w:r>
      <w:r w:rsidRPr="00667F7E">
        <w:rPr>
          <w:rFonts w:ascii="Times New Roman" w:hAnsi="Times New Roman" w:cs="Times New Roman"/>
          <w:sz w:val="24"/>
          <w:szCs w:val="24"/>
        </w:rPr>
        <w:t xml:space="preserve"> – o entitate poate estima prețul individual de vânzare în raport cu </w:t>
      </w:r>
      <w:r w:rsidRPr="006A70C4">
        <w:rPr>
          <w:rFonts w:ascii="Times New Roman" w:hAnsi="Times New Roman" w:cs="Times New Roman"/>
          <w:b/>
          <w:bCs/>
          <w:sz w:val="24"/>
          <w:szCs w:val="24"/>
          <w:highlight w:val="yellow"/>
        </w:rPr>
        <w:t>prețul total al tranzacție</w:t>
      </w:r>
      <w:r w:rsidRPr="00667F7E">
        <w:rPr>
          <w:rFonts w:ascii="Times New Roman" w:hAnsi="Times New Roman" w:cs="Times New Roman"/>
          <w:b/>
          <w:bCs/>
          <w:sz w:val="24"/>
          <w:szCs w:val="24"/>
        </w:rPr>
        <w:t xml:space="preserve">i minus </w:t>
      </w:r>
      <w:r w:rsidRPr="006A70C4">
        <w:rPr>
          <w:rFonts w:ascii="Times New Roman" w:hAnsi="Times New Roman" w:cs="Times New Roman"/>
          <w:b/>
          <w:bCs/>
          <w:sz w:val="24"/>
          <w:szCs w:val="24"/>
          <w:highlight w:val="yellow"/>
        </w:rPr>
        <w:t>suma prețurilor individuale de vânzare observabile ale altor bunuri sau servicii promise în contract</w:t>
      </w:r>
      <w:r w:rsidRPr="00667F7E">
        <w:rPr>
          <w:rFonts w:ascii="Times New Roman" w:hAnsi="Times New Roman" w:cs="Times New Roman"/>
          <w:b/>
          <w:bCs/>
          <w:sz w:val="24"/>
          <w:szCs w:val="24"/>
        </w:rPr>
        <w:t>.</w:t>
      </w:r>
      <w:r w:rsidRPr="00667F7E">
        <w:rPr>
          <w:rFonts w:ascii="Times New Roman" w:hAnsi="Times New Roman" w:cs="Times New Roman"/>
          <w:sz w:val="24"/>
          <w:szCs w:val="24"/>
        </w:rPr>
        <w:t xml:space="preserve"> Totuși, o entitate </w:t>
      </w:r>
      <w:r w:rsidRPr="00667F7E">
        <w:rPr>
          <w:rFonts w:ascii="Times New Roman" w:hAnsi="Times New Roman" w:cs="Times New Roman"/>
          <w:b/>
          <w:bCs/>
          <w:sz w:val="24"/>
          <w:szCs w:val="24"/>
        </w:rPr>
        <w:t>poate utiliza o abordare reziduală</w:t>
      </w:r>
      <w:r w:rsidRPr="00667F7E">
        <w:rPr>
          <w:rFonts w:ascii="Times New Roman" w:hAnsi="Times New Roman" w:cs="Times New Roman"/>
          <w:sz w:val="24"/>
          <w:szCs w:val="24"/>
        </w:rPr>
        <w:t xml:space="preserve"> pentru a estima, în conformitate cu punctul 78, prețul individual de vânzare al unui bun sau serviciu </w:t>
      </w:r>
      <w:r w:rsidRPr="00667F7E">
        <w:rPr>
          <w:rFonts w:ascii="Times New Roman" w:hAnsi="Times New Roman" w:cs="Times New Roman"/>
          <w:b/>
          <w:bCs/>
          <w:sz w:val="24"/>
          <w:szCs w:val="24"/>
        </w:rPr>
        <w:t>numai dacă este îndeplinit unul dintre criteriile de mai jos</w:t>
      </w:r>
      <w:r w:rsidRPr="00667F7E">
        <w:rPr>
          <w:rFonts w:ascii="Times New Roman" w:hAnsi="Times New Roman" w:cs="Times New Roman"/>
          <w:sz w:val="24"/>
          <w:szCs w:val="24"/>
        </w:rPr>
        <w:t>:</w:t>
      </w:r>
    </w:p>
    <w:p w14:paraId="79C8F0FE" w14:textId="77777777" w:rsidR="00D66142" w:rsidRPr="00667F7E" w:rsidRDefault="00D66142" w:rsidP="00D66142">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lastRenderedPageBreak/>
        <w:cr/>
        <w:t>(i)</w:t>
      </w:r>
      <w:r w:rsidRPr="00667F7E">
        <w:rPr>
          <w:sz w:val="24"/>
          <w:szCs w:val="24"/>
        </w:rPr>
        <w:t xml:space="preserve"> </w:t>
      </w:r>
      <w:r w:rsidRPr="00A55942">
        <w:rPr>
          <w:rFonts w:ascii="Times New Roman" w:hAnsi="Times New Roman" w:cs="Times New Roman"/>
          <w:b/>
          <w:bCs/>
          <w:sz w:val="24"/>
          <w:szCs w:val="24"/>
        </w:rPr>
        <w:t>entitatea vinde același bun sau serviciu unor clienți diferiți</w:t>
      </w:r>
      <w:r w:rsidRPr="00667F7E">
        <w:rPr>
          <w:rFonts w:ascii="Times New Roman" w:hAnsi="Times New Roman" w:cs="Times New Roman"/>
          <w:sz w:val="24"/>
          <w:szCs w:val="24"/>
        </w:rPr>
        <w:t xml:space="preserve"> (în același timp sau aproape în același timp) pentru o gamă amplă de valori (adică prețul de vânzare este foarte variabil deoarece nu se poate distinge un preț individual de vânzare reprezentativ din tranzacții anterioare sau din alte dovezi observabile); sau</w:t>
      </w:r>
      <w:r w:rsidRPr="00667F7E">
        <w:rPr>
          <w:rFonts w:ascii="Times New Roman" w:hAnsi="Times New Roman" w:cs="Times New Roman"/>
          <w:sz w:val="24"/>
          <w:szCs w:val="24"/>
        </w:rPr>
        <w:cr/>
        <w:t>(ii)</w:t>
      </w:r>
      <w:r w:rsidRPr="00667F7E">
        <w:rPr>
          <w:sz w:val="24"/>
          <w:szCs w:val="24"/>
        </w:rPr>
        <w:t xml:space="preserve"> </w:t>
      </w:r>
      <w:r w:rsidRPr="00A55942">
        <w:rPr>
          <w:rFonts w:ascii="Times New Roman" w:hAnsi="Times New Roman" w:cs="Times New Roman"/>
          <w:b/>
          <w:bCs/>
          <w:sz w:val="24"/>
          <w:szCs w:val="24"/>
        </w:rPr>
        <w:t>entitatea nu a stabilit încă un preț pentru acel bun sau serviciu</w:t>
      </w:r>
      <w:r w:rsidRPr="00667F7E">
        <w:rPr>
          <w:rFonts w:ascii="Times New Roman" w:hAnsi="Times New Roman" w:cs="Times New Roman"/>
          <w:sz w:val="24"/>
          <w:szCs w:val="24"/>
        </w:rPr>
        <w:t xml:space="preserve">, iar bunul sau serviciul </w:t>
      </w:r>
      <w:r w:rsidRPr="00A55942">
        <w:rPr>
          <w:rFonts w:ascii="Times New Roman" w:hAnsi="Times New Roman" w:cs="Times New Roman"/>
          <w:b/>
          <w:bCs/>
          <w:sz w:val="24"/>
          <w:szCs w:val="24"/>
        </w:rPr>
        <w:t>nu a fost vândut anterior pe o bază de sine stătătoare</w:t>
      </w:r>
      <w:r w:rsidRPr="00667F7E">
        <w:rPr>
          <w:rFonts w:ascii="Times New Roman" w:hAnsi="Times New Roman" w:cs="Times New Roman"/>
          <w:sz w:val="24"/>
          <w:szCs w:val="24"/>
        </w:rPr>
        <w:t xml:space="preserve"> (adică prețul de vânzare este incert).(IFRS 15, pct 79(c)).</w:t>
      </w:r>
    </w:p>
    <w:p w14:paraId="2CD24739" w14:textId="77777777" w:rsidR="00D66142" w:rsidRPr="00667F7E" w:rsidRDefault="00D66142" w:rsidP="00D66142">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t>Folosind abordarea reziduală, PEPINIERA estimează că prețul individual de vânzare al produsului puieți mandarin este de 60 lei, astfel:</w:t>
      </w:r>
    </w:p>
    <w:tbl>
      <w:tblPr>
        <w:tblStyle w:val="TableGrid"/>
        <w:tblW w:w="0" w:type="auto"/>
        <w:tblLook w:val="04A0" w:firstRow="1" w:lastRow="0" w:firstColumn="1" w:lastColumn="0" w:noHBand="0" w:noVBand="1"/>
      </w:tblPr>
      <w:tblGrid>
        <w:gridCol w:w="3539"/>
        <w:gridCol w:w="3402"/>
        <w:gridCol w:w="6237"/>
      </w:tblGrid>
      <w:tr w:rsidR="00D66142" w:rsidRPr="00841C67" w14:paraId="64040FB6" w14:textId="77777777" w:rsidTr="00713719">
        <w:tc>
          <w:tcPr>
            <w:tcW w:w="3539" w:type="dxa"/>
          </w:tcPr>
          <w:p w14:paraId="1A030E6E" w14:textId="77777777" w:rsidR="00D66142" w:rsidRPr="00841C67" w:rsidRDefault="00D66142" w:rsidP="00713719">
            <w:pPr>
              <w:jc w:val="center"/>
              <w:rPr>
                <w:rFonts w:ascii="Times New Roman" w:hAnsi="Times New Roman" w:cs="Times New Roman"/>
                <w:b/>
                <w:bCs/>
              </w:rPr>
            </w:pPr>
            <w:r w:rsidRPr="00841C67">
              <w:rPr>
                <w:rFonts w:ascii="Times New Roman" w:hAnsi="Times New Roman" w:cs="Times New Roman"/>
                <w:b/>
                <w:bCs/>
              </w:rPr>
              <w:t>Produs</w:t>
            </w:r>
          </w:p>
        </w:tc>
        <w:tc>
          <w:tcPr>
            <w:tcW w:w="3402" w:type="dxa"/>
          </w:tcPr>
          <w:p w14:paraId="024D58B3" w14:textId="77777777" w:rsidR="00D66142" w:rsidRPr="00841C67" w:rsidRDefault="00D66142" w:rsidP="00713719">
            <w:pPr>
              <w:jc w:val="center"/>
              <w:rPr>
                <w:rFonts w:ascii="Times New Roman" w:hAnsi="Times New Roman" w:cs="Times New Roman"/>
                <w:b/>
                <w:bCs/>
              </w:rPr>
            </w:pPr>
            <w:r w:rsidRPr="00841C67">
              <w:rPr>
                <w:rFonts w:ascii="Times New Roman" w:hAnsi="Times New Roman" w:cs="Times New Roman"/>
                <w:b/>
                <w:bCs/>
              </w:rPr>
              <w:t>Preț individual</w:t>
            </w:r>
          </w:p>
        </w:tc>
        <w:tc>
          <w:tcPr>
            <w:tcW w:w="6237" w:type="dxa"/>
          </w:tcPr>
          <w:p w14:paraId="6C506A1F" w14:textId="77777777" w:rsidR="00D66142" w:rsidRPr="00841C67" w:rsidRDefault="00D66142" w:rsidP="00713719">
            <w:pPr>
              <w:jc w:val="center"/>
              <w:rPr>
                <w:rFonts w:ascii="Times New Roman" w:hAnsi="Times New Roman" w:cs="Times New Roman"/>
                <w:b/>
                <w:bCs/>
              </w:rPr>
            </w:pPr>
            <w:r w:rsidRPr="00841C67">
              <w:rPr>
                <w:rFonts w:ascii="Times New Roman" w:hAnsi="Times New Roman" w:cs="Times New Roman"/>
                <w:b/>
                <w:bCs/>
              </w:rPr>
              <w:t>Metodă</w:t>
            </w:r>
          </w:p>
        </w:tc>
      </w:tr>
      <w:tr w:rsidR="00D66142" w:rsidRPr="006A70C4" w14:paraId="089F3656" w14:textId="77777777" w:rsidTr="00713719">
        <w:tc>
          <w:tcPr>
            <w:tcW w:w="3539" w:type="dxa"/>
          </w:tcPr>
          <w:p w14:paraId="0ADBB1FB" w14:textId="77777777" w:rsidR="00D66142" w:rsidRPr="006A70C4" w:rsidRDefault="00D66142" w:rsidP="00713719">
            <w:pPr>
              <w:jc w:val="both"/>
              <w:rPr>
                <w:rFonts w:ascii="Times New Roman" w:hAnsi="Times New Roman" w:cs="Times New Roman"/>
                <w:color w:val="EE0000"/>
              </w:rPr>
            </w:pPr>
            <w:r w:rsidRPr="006A70C4">
              <w:rPr>
                <w:rFonts w:ascii="Times New Roman" w:hAnsi="Times New Roman" w:cs="Times New Roman"/>
                <w:color w:val="EE0000"/>
              </w:rPr>
              <w:t>Puieți meri</w:t>
            </w:r>
          </w:p>
        </w:tc>
        <w:tc>
          <w:tcPr>
            <w:tcW w:w="3402" w:type="dxa"/>
          </w:tcPr>
          <w:p w14:paraId="29479D23" w14:textId="77777777" w:rsidR="00D66142" w:rsidRPr="006A70C4" w:rsidRDefault="00D66142" w:rsidP="00713719">
            <w:pPr>
              <w:jc w:val="both"/>
              <w:rPr>
                <w:rFonts w:ascii="Times New Roman" w:hAnsi="Times New Roman" w:cs="Times New Roman"/>
                <w:color w:val="EE0000"/>
              </w:rPr>
            </w:pPr>
            <w:r w:rsidRPr="006A70C4">
              <w:rPr>
                <w:rFonts w:ascii="Times New Roman" w:hAnsi="Times New Roman" w:cs="Times New Roman"/>
                <w:color w:val="EE0000"/>
              </w:rPr>
              <w:t>80 lei</w:t>
            </w:r>
          </w:p>
        </w:tc>
        <w:tc>
          <w:tcPr>
            <w:tcW w:w="6237" w:type="dxa"/>
          </w:tcPr>
          <w:p w14:paraId="3B640EF9" w14:textId="77777777" w:rsidR="00D66142" w:rsidRPr="006A70C4" w:rsidRDefault="00D66142" w:rsidP="00713719">
            <w:pPr>
              <w:jc w:val="both"/>
              <w:rPr>
                <w:rFonts w:ascii="Times New Roman" w:hAnsi="Times New Roman" w:cs="Times New Roman"/>
                <w:color w:val="EE0000"/>
              </w:rPr>
            </w:pPr>
            <w:r w:rsidRPr="006A70C4">
              <w:rPr>
                <w:rFonts w:ascii="Times New Roman" w:hAnsi="Times New Roman" w:cs="Times New Roman"/>
                <w:color w:val="EE0000"/>
              </w:rPr>
              <w:t>Preț direct observabil conform pct 77 din IFRS 15</w:t>
            </w:r>
          </w:p>
        </w:tc>
      </w:tr>
      <w:tr w:rsidR="00D66142" w:rsidRPr="006A70C4" w14:paraId="1B267CAC" w14:textId="77777777" w:rsidTr="00713719">
        <w:tc>
          <w:tcPr>
            <w:tcW w:w="3539" w:type="dxa"/>
          </w:tcPr>
          <w:p w14:paraId="5EF4267B" w14:textId="77777777" w:rsidR="00D66142" w:rsidRPr="006A70C4" w:rsidRDefault="00D66142" w:rsidP="00713719">
            <w:pPr>
              <w:jc w:val="both"/>
              <w:rPr>
                <w:rFonts w:ascii="Times New Roman" w:hAnsi="Times New Roman" w:cs="Times New Roman"/>
                <w:color w:val="0070C0"/>
              </w:rPr>
            </w:pPr>
            <w:r w:rsidRPr="006A70C4">
              <w:rPr>
                <w:rFonts w:ascii="Times New Roman" w:hAnsi="Times New Roman" w:cs="Times New Roman"/>
                <w:color w:val="0070C0"/>
              </w:rPr>
              <w:t>Produse puieți peri și puieți curmali</w:t>
            </w:r>
          </w:p>
        </w:tc>
        <w:tc>
          <w:tcPr>
            <w:tcW w:w="3402" w:type="dxa"/>
          </w:tcPr>
          <w:p w14:paraId="57752116" w14:textId="77777777" w:rsidR="00D66142" w:rsidRPr="006A70C4" w:rsidRDefault="00D66142" w:rsidP="00713719">
            <w:pPr>
              <w:jc w:val="both"/>
              <w:rPr>
                <w:rFonts w:ascii="Times New Roman" w:hAnsi="Times New Roman" w:cs="Times New Roman"/>
                <w:color w:val="0070C0"/>
              </w:rPr>
            </w:pPr>
            <w:r w:rsidRPr="006A70C4">
              <w:rPr>
                <w:rFonts w:ascii="Times New Roman" w:hAnsi="Times New Roman" w:cs="Times New Roman"/>
                <w:color w:val="0070C0"/>
              </w:rPr>
              <w:t>120 lei</w:t>
            </w:r>
          </w:p>
        </w:tc>
        <w:tc>
          <w:tcPr>
            <w:tcW w:w="6237" w:type="dxa"/>
          </w:tcPr>
          <w:p w14:paraId="4383321E" w14:textId="77777777" w:rsidR="00D66142" w:rsidRPr="006A70C4" w:rsidRDefault="00D66142" w:rsidP="00713719">
            <w:pPr>
              <w:jc w:val="both"/>
              <w:rPr>
                <w:rFonts w:ascii="Times New Roman" w:hAnsi="Times New Roman" w:cs="Times New Roman"/>
                <w:color w:val="0070C0"/>
              </w:rPr>
            </w:pPr>
            <w:r w:rsidRPr="006A70C4">
              <w:rPr>
                <w:rFonts w:ascii="Times New Roman" w:hAnsi="Times New Roman" w:cs="Times New Roman"/>
                <w:color w:val="0070C0"/>
              </w:rPr>
              <w:t>Preț direct observabil cu reducere conform pct. 82 din IFRS 15</w:t>
            </w:r>
          </w:p>
        </w:tc>
      </w:tr>
      <w:tr w:rsidR="00D66142" w:rsidRPr="006A70C4" w14:paraId="1E9AF130" w14:textId="77777777" w:rsidTr="00713719">
        <w:tc>
          <w:tcPr>
            <w:tcW w:w="3539" w:type="dxa"/>
          </w:tcPr>
          <w:p w14:paraId="2E8988CF" w14:textId="77777777" w:rsidR="00D66142" w:rsidRPr="006A70C4" w:rsidRDefault="00D66142" w:rsidP="00713719">
            <w:pPr>
              <w:jc w:val="both"/>
              <w:rPr>
                <w:rFonts w:ascii="Times New Roman" w:hAnsi="Times New Roman" w:cs="Times New Roman"/>
                <w:color w:val="FFC000"/>
              </w:rPr>
            </w:pPr>
            <w:r w:rsidRPr="006A70C4">
              <w:rPr>
                <w:rFonts w:ascii="Times New Roman" w:hAnsi="Times New Roman" w:cs="Times New Roman"/>
                <w:color w:val="FFC000"/>
              </w:rPr>
              <w:t>Produs puieți mandarin</w:t>
            </w:r>
          </w:p>
        </w:tc>
        <w:tc>
          <w:tcPr>
            <w:tcW w:w="3402" w:type="dxa"/>
          </w:tcPr>
          <w:p w14:paraId="6D523B1F" w14:textId="77777777" w:rsidR="00D66142" w:rsidRPr="006A70C4" w:rsidRDefault="00D66142" w:rsidP="00713719">
            <w:pPr>
              <w:jc w:val="both"/>
              <w:rPr>
                <w:rFonts w:ascii="Times New Roman" w:hAnsi="Times New Roman" w:cs="Times New Roman"/>
                <w:color w:val="FFC000"/>
              </w:rPr>
            </w:pPr>
            <w:r w:rsidRPr="006A70C4">
              <w:rPr>
                <w:rFonts w:ascii="Times New Roman" w:hAnsi="Times New Roman" w:cs="Times New Roman"/>
                <w:b/>
                <w:bCs/>
                <w:sz w:val="24"/>
                <w:szCs w:val="24"/>
                <w:highlight w:val="yellow"/>
              </w:rPr>
              <w:t>260 lei</w:t>
            </w:r>
            <w:r w:rsidRPr="006A70C4">
              <w:rPr>
                <w:rFonts w:ascii="Times New Roman" w:hAnsi="Times New Roman" w:cs="Times New Roman"/>
                <w:color w:val="FFC000"/>
              </w:rPr>
              <w:t xml:space="preserve"> – </w:t>
            </w:r>
            <w:r w:rsidRPr="006A70C4">
              <w:rPr>
                <w:rFonts w:ascii="Times New Roman" w:hAnsi="Times New Roman" w:cs="Times New Roman"/>
                <w:color w:val="EE0000"/>
              </w:rPr>
              <w:t>80 lei</w:t>
            </w:r>
            <w:r w:rsidRPr="006A70C4">
              <w:rPr>
                <w:rFonts w:ascii="Times New Roman" w:hAnsi="Times New Roman" w:cs="Times New Roman"/>
                <w:color w:val="FFC000"/>
              </w:rPr>
              <w:t xml:space="preserve"> – </w:t>
            </w:r>
            <w:r w:rsidRPr="006A70C4">
              <w:rPr>
                <w:rFonts w:ascii="Times New Roman" w:hAnsi="Times New Roman" w:cs="Times New Roman"/>
                <w:color w:val="0070C0"/>
              </w:rPr>
              <w:t>120 lei</w:t>
            </w:r>
            <w:r w:rsidRPr="006A70C4">
              <w:rPr>
                <w:rFonts w:ascii="Times New Roman" w:hAnsi="Times New Roman" w:cs="Times New Roman"/>
                <w:color w:val="FFC000"/>
              </w:rPr>
              <w:t xml:space="preserve"> = </w:t>
            </w:r>
            <w:r w:rsidRPr="006A70C4">
              <w:rPr>
                <w:rFonts w:ascii="Times New Roman" w:hAnsi="Times New Roman" w:cs="Times New Roman"/>
                <w:b/>
                <w:bCs/>
                <w:color w:val="FFC000"/>
              </w:rPr>
              <w:t>60 lei</w:t>
            </w:r>
          </w:p>
        </w:tc>
        <w:tc>
          <w:tcPr>
            <w:tcW w:w="6237" w:type="dxa"/>
          </w:tcPr>
          <w:p w14:paraId="06B310DF" w14:textId="77777777" w:rsidR="00D66142" w:rsidRPr="006A70C4" w:rsidRDefault="00D66142" w:rsidP="00713719">
            <w:pPr>
              <w:jc w:val="both"/>
              <w:rPr>
                <w:rFonts w:ascii="Times New Roman" w:hAnsi="Times New Roman" w:cs="Times New Roman"/>
                <w:color w:val="FFC000"/>
              </w:rPr>
            </w:pPr>
            <w:r w:rsidRPr="006A70C4">
              <w:rPr>
                <w:rFonts w:ascii="Times New Roman" w:hAnsi="Times New Roman" w:cs="Times New Roman"/>
                <w:color w:val="FFC000"/>
              </w:rPr>
              <w:t>Abordare reziduală conform pct 79 (c) din IFRS 15:</w:t>
            </w:r>
          </w:p>
        </w:tc>
      </w:tr>
    </w:tbl>
    <w:p w14:paraId="39237E6D" w14:textId="77777777" w:rsidR="00D66142" w:rsidRDefault="00D66142" w:rsidP="00D66142">
      <w:pPr>
        <w:spacing w:after="0" w:line="240" w:lineRule="auto"/>
        <w:jc w:val="both"/>
        <w:rPr>
          <w:rFonts w:ascii="Times New Roman" w:hAnsi="Times New Roman"/>
          <w:b/>
          <w:bCs/>
          <w:color w:val="FF0000"/>
          <w:sz w:val="24"/>
          <w:szCs w:val="24"/>
        </w:rPr>
      </w:pPr>
    </w:p>
    <w:p w14:paraId="21B5FA16" w14:textId="77777777" w:rsidR="00D66142" w:rsidRPr="00667F7E" w:rsidRDefault="00D66142" w:rsidP="00D66142">
      <w:pPr>
        <w:spacing w:after="0" w:line="240" w:lineRule="auto"/>
        <w:jc w:val="both"/>
        <w:rPr>
          <w:rFonts w:ascii="Times New Roman" w:hAnsi="Times New Roman" w:cs="Times New Roman"/>
          <w:b/>
          <w:bCs/>
          <w:sz w:val="24"/>
          <w:szCs w:val="24"/>
        </w:rPr>
      </w:pPr>
      <w:r w:rsidRPr="00667F7E">
        <w:rPr>
          <w:rFonts w:ascii="Times New Roman" w:hAnsi="Times New Roman" w:cs="Times New Roman"/>
          <w:sz w:val="24"/>
          <w:szCs w:val="24"/>
        </w:rPr>
        <w:t xml:space="preserve">PEPINIERA observă că rezultatul de </w:t>
      </w:r>
      <w:r w:rsidRPr="006A70C4">
        <w:rPr>
          <w:rFonts w:ascii="Times New Roman" w:hAnsi="Times New Roman" w:cs="Times New Roman"/>
          <w:color w:val="FFC000"/>
          <w:sz w:val="24"/>
          <w:szCs w:val="24"/>
        </w:rPr>
        <w:t xml:space="preserve">60 lei </w:t>
      </w:r>
      <w:r w:rsidRPr="00667F7E">
        <w:rPr>
          <w:rFonts w:ascii="Times New Roman" w:hAnsi="Times New Roman" w:cs="Times New Roman"/>
          <w:sz w:val="24"/>
          <w:szCs w:val="24"/>
        </w:rPr>
        <w:t xml:space="preserve">alocat produsului </w:t>
      </w:r>
      <w:r w:rsidRPr="006A70C4">
        <w:rPr>
          <w:rFonts w:ascii="Times New Roman" w:hAnsi="Times New Roman" w:cs="Times New Roman"/>
          <w:color w:val="FFC000"/>
          <w:sz w:val="24"/>
          <w:szCs w:val="24"/>
        </w:rPr>
        <w:t xml:space="preserve">puieți mandarin </w:t>
      </w:r>
      <w:r w:rsidRPr="00667F7E">
        <w:rPr>
          <w:rFonts w:ascii="Times New Roman" w:hAnsi="Times New Roman" w:cs="Times New Roman"/>
          <w:sz w:val="24"/>
          <w:szCs w:val="24"/>
        </w:rPr>
        <w:t>se află în intervalul preţurilor de vânzare observabile (</w:t>
      </w:r>
      <w:r w:rsidRPr="006A70C4">
        <w:rPr>
          <w:rFonts w:ascii="Times New Roman" w:hAnsi="Times New Roman" w:cs="Times New Roman"/>
          <w:color w:val="FFC000"/>
          <w:sz w:val="24"/>
          <w:szCs w:val="24"/>
        </w:rPr>
        <w:t>30 lei-90 lei</w:t>
      </w:r>
      <w:r w:rsidRPr="00667F7E">
        <w:rPr>
          <w:rFonts w:ascii="Times New Roman" w:hAnsi="Times New Roman" w:cs="Times New Roman"/>
          <w:sz w:val="24"/>
          <w:szCs w:val="24"/>
        </w:rPr>
        <w:t xml:space="preserve">). Prin urmare, </w:t>
      </w:r>
      <w:r w:rsidRPr="00667F7E">
        <w:rPr>
          <w:rFonts w:ascii="Times New Roman" w:hAnsi="Times New Roman" w:cs="Times New Roman"/>
          <w:b/>
          <w:bCs/>
          <w:sz w:val="24"/>
          <w:szCs w:val="24"/>
        </w:rPr>
        <w:t>alocarea care rezultă din tabelul de mai sus este consecventă cu obiectivul de alocare de la punctul 73 din IFRS 15 și cu dispoziţiile de la punctul 78 din IFRS 15:</w:t>
      </w:r>
    </w:p>
    <w:p w14:paraId="5D47D357" w14:textId="77777777" w:rsidR="00D66142" w:rsidRDefault="00D66142" w:rsidP="00D66142">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t>Obiectivul, atunci când se alocă prețul tranzacției, este ca o entitate să aloce preţul tranzacţiei pentru fiecare obligație de executare (sau bun sau serviciu distinct) la o valoare care să ilustreze cuantumul contravalorii la care entitatea preconizează că va avea dreptul în schimbul transferării bunurilor sau serviciilor promise clientului.</w:t>
      </w:r>
    </w:p>
    <w:p w14:paraId="27839709" w14:textId="77777777" w:rsidR="00D66142" w:rsidRPr="00667F7E" w:rsidRDefault="00D66142" w:rsidP="00D66142">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cr/>
        <w:t>(IFRS 15, pct 73)</w:t>
      </w:r>
    </w:p>
    <w:p w14:paraId="7E45F35B" w14:textId="77777777" w:rsidR="00D66142" w:rsidRPr="00667F7E" w:rsidRDefault="00D66142" w:rsidP="00D66142">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t xml:space="preserve">Dacă un </w:t>
      </w:r>
      <w:r w:rsidRPr="006A70C4">
        <w:rPr>
          <w:rFonts w:ascii="Times New Roman" w:hAnsi="Times New Roman" w:cs="Times New Roman"/>
          <w:b/>
          <w:bCs/>
          <w:sz w:val="24"/>
          <w:szCs w:val="24"/>
        </w:rPr>
        <w:t>preț individual de vânzare nu este observabil direct</w:t>
      </w:r>
      <w:r w:rsidRPr="00667F7E">
        <w:rPr>
          <w:rFonts w:ascii="Times New Roman" w:hAnsi="Times New Roman" w:cs="Times New Roman"/>
          <w:sz w:val="24"/>
          <w:szCs w:val="24"/>
        </w:rPr>
        <w:t xml:space="preserve">, o entitate trebuie să </w:t>
      </w:r>
      <w:r w:rsidRPr="006A70C4">
        <w:rPr>
          <w:rFonts w:ascii="Times New Roman" w:hAnsi="Times New Roman" w:cs="Times New Roman"/>
          <w:b/>
          <w:bCs/>
          <w:sz w:val="24"/>
          <w:szCs w:val="24"/>
        </w:rPr>
        <w:t>estimeze prețul individual de vânzare</w:t>
      </w:r>
      <w:r w:rsidRPr="00667F7E">
        <w:rPr>
          <w:rFonts w:ascii="Times New Roman" w:hAnsi="Times New Roman" w:cs="Times New Roman"/>
          <w:sz w:val="24"/>
          <w:szCs w:val="24"/>
        </w:rPr>
        <w:t xml:space="preserve"> la o valoare care ar determina ca alocarea preţului tranzacţiei să îndeplinească obiectivul alocării de la punctul 73. (IFRS 15, pct 78).</w:t>
      </w:r>
    </w:p>
    <w:p w14:paraId="5C95E803" w14:textId="77777777" w:rsidR="00D66142" w:rsidRDefault="00D66142" w:rsidP="00D66142">
      <w:pPr>
        <w:spacing w:after="0" w:line="240" w:lineRule="auto"/>
        <w:jc w:val="both"/>
        <w:rPr>
          <w:rFonts w:ascii="Times New Roman" w:hAnsi="Times New Roman"/>
          <w:b/>
          <w:bCs/>
          <w:color w:val="FF0000"/>
          <w:sz w:val="24"/>
          <w:szCs w:val="24"/>
        </w:rPr>
      </w:pPr>
    </w:p>
    <w:p w14:paraId="7DF2A1F7" w14:textId="77777777" w:rsidR="00D66142" w:rsidRPr="006A70C4" w:rsidRDefault="00D66142" w:rsidP="00D66142">
      <w:pPr>
        <w:spacing w:after="0" w:line="240" w:lineRule="auto"/>
        <w:jc w:val="both"/>
        <w:rPr>
          <w:rFonts w:ascii="Times New Roman" w:hAnsi="Times New Roman" w:cs="Times New Roman"/>
          <w:b/>
          <w:bCs/>
          <w:sz w:val="24"/>
          <w:szCs w:val="24"/>
        </w:rPr>
      </w:pPr>
      <w:r w:rsidRPr="009441A9">
        <w:rPr>
          <w:rFonts w:ascii="Times New Roman" w:hAnsi="Times New Roman" w:cs="Times New Roman"/>
          <w:b/>
          <w:bCs/>
          <w:color w:val="FF0000"/>
          <w:sz w:val="24"/>
          <w:szCs w:val="24"/>
        </w:rPr>
        <w:t>EXEMPLUL 5:</w:t>
      </w:r>
      <w:r w:rsidRPr="009441A9">
        <w:rPr>
          <w:rFonts w:ascii="Times New Roman" w:hAnsi="Times New Roman" w:cs="Times New Roman"/>
          <w:sz w:val="24"/>
          <w:szCs w:val="24"/>
        </w:rPr>
        <w:t xml:space="preserve"> Reluăm exemplul precedent în ipoteza în care contractul include și o </w:t>
      </w:r>
      <w:r w:rsidRPr="006A70C4">
        <w:rPr>
          <w:rFonts w:ascii="Times New Roman" w:hAnsi="Times New Roman" w:cs="Times New Roman"/>
          <w:b/>
          <w:bCs/>
          <w:sz w:val="24"/>
          <w:szCs w:val="24"/>
          <w:highlight w:val="yellow"/>
        </w:rPr>
        <w:t>promisiune de a transfera produsul puieți mandarin iar contravaloarea totală din contract este de 210 lei.</w:t>
      </w:r>
    </w:p>
    <w:p w14:paraId="603C69A1" w14:textId="77777777" w:rsidR="00D66142" w:rsidRPr="009441A9" w:rsidRDefault="00D66142" w:rsidP="00D66142">
      <w:pPr>
        <w:spacing w:after="0" w:line="240" w:lineRule="auto"/>
        <w:jc w:val="both"/>
        <w:rPr>
          <w:rFonts w:ascii="Times New Roman" w:hAnsi="Times New Roman" w:cs="Times New Roman"/>
          <w:b/>
          <w:bCs/>
          <w:i/>
          <w:iCs/>
          <w:color w:val="7030A0"/>
          <w:sz w:val="24"/>
          <w:szCs w:val="24"/>
        </w:rPr>
      </w:pPr>
      <w:r w:rsidRPr="009441A9">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08AD2AB8" w14:textId="77777777" w:rsidR="00D66142" w:rsidRPr="009441A9" w:rsidRDefault="00D66142" w:rsidP="00D66142">
      <w:pPr>
        <w:spacing w:after="0" w:line="240" w:lineRule="auto"/>
        <w:jc w:val="both"/>
        <w:rPr>
          <w:rFonts w:ascii="Times New Roman" w:hAnsi="Times New Roman" w:cs="Times New Roman"/>
          <w:b/>
          <w:bCs/>
          <w:i/>
          <w:iCs/>
          <w:color w:val="7030A0"/>
          <w:sz w:val="24"/>
          <w:szCs w:val="24"/>
        </w:rPr>
      </w:pPr>
    </w:p>
    <w:p w14:paraId="764C9787" w14:textId="77777777" w:rsidR="00D66142" w:rsidRPr="009441A9" w:rsidRDefault="00D66142" w:rsidP="00D66142">
      <w:pPr>
        <w:spacing w:after="0" w:line="240" w:lineRule="auto"/>
        <w:jc w:val="both"/>
        <w:rPr>
          <w:rFonts w:ascii="Times New Roman" w:hAnsi="Times New Roman"/>
          <w:b/>
          <w:bCs/>
          <w:color w:val="FF0000"/>
          <w:sz w:val="24"/>
          <w:szCs w:val="24"/>
        </w:rPr>
      </w:pPr>
      <w:r w:rsidRPr="009441A9">
        <w:rPr>
          <w:rFonts w:ascii="Times New Roman" w:hAnsi="Times New Roman"/>
          <w:b/>
          <w:bCs/>
          <w:color w:val="FF0000"/>
          <w:sz w:val="24"/>
          <w:szCs w:val="24"/>
        </w:rPr>
        <w:t>REZOLVARE:</w:t>
      </w:r>
    </w:p>
    <w:p w14:paraId="735E0934" w14:textId="77777777" w:rsidR="00D66142" w:rsidRPr="009441A9" w:rsidRDefault="00D66142" w:rsidP="00D66142">
      <w:pPr>
        <w:spacing w:after="0" w:line="240" w:lineRule="auto"/>
        <w:jc w:val="both"/>
        <w:rPr>
          <w:rFonts w:ascii="Times New Roman" w:hAnsi="Times New Roman" w:cs="Times New Roman"/>
          <w:sz w:val="24"/>
          <w:szCs w:val="24"/>
        </w:rPr>
      </w:pPr>
      <w:r w:rsidRPr="009441A9">
        <w:rPr>
          <w:rFonts w:ascii="Times New Roman" w:hAnsi="Times New Roman" w:cs="Times New Roman"/>
          <w:sz w:val="24"/>
          <w:szCs w:val="24"/>
        </w:rPr>
        <w:t>Folosind abordarea reziduală, PEPINIERA estimează că prețul individual de vânzare al produsului puieți mandarin este de 10 lei, astfel:</w:t>
      </w:r>
    </w:p>
    <w:tbl>
      <w:tblPr>
        <w:tblStyle w:val="TableGrid"/>
        <w:tblW w:w="14312" w:type="dxa"/>
        <w:tblLook w:val="04A0" w:firstRow="1" w:lastRow="0" w:firstColumn="1" w:lastColumn="0" w:noHBand="0" w:noVBand="1"/>
      </w:tblPr>
      <w:tblGrid>
        <w:gridCol w:w="3020"/>
        <w:gridCol w:w="3496"/>
        <w:gridCol w:w="7796"/>
      </w:tblGrid>
      <w:tr w:rsidR="00D66142" w:rsidRPr="009441A9" w14:paraId="6ABB08E3" w14:textId="77777777" w:rsidTr="00713719">
        <w:tc>
          <w:tcPr>
            <w:tcW w:w="3020" w:type="dxa"/>
          </w:tcPr>
          <w:p w14:paraId="79941722" w14:textId="77777777" w:rsidR="00D66142" w:rsidRPr="009441A9" w:rsidRDefault="00D66142" w:rsidP="00713719">
            <w:pPr>
              <w:jc w:val="center"/>
              <w:rPr>
                <w:rFonts w:ascii="Times New Roman" w:hAnsi="Times New Roman" w:cs="Times New Roman"/>
                <w:b/>
                <w:bCs/>
                <w:sz w:val="24"/>
                <w:szCs w:val="24"/>
              </w:rPr>
            </w:pPr>
            <w:r w:rsidRPr="009441A9">
              <w:rPr>
                <w:rFonts w:ascii="Times New Roman" w:hAnsi="Times New Roman" w:cs="Times New Roman"/>
                <w:b/>
                <w:bCs/>
                <w:sz w:val="24"/>
                <w:szCs w:val="24"/>
              </w:rPr>
              <w:t>Produs</w:t>
            </w:r>
          </w:p>
        </w:tc>
        <w:tc>
          <w:tcPr>
            <w:tcW w:w="3496" w:type="dxa"/>
          </w:tcPr>
          <w:p w14:paraId="41486E4F" w14:textId="77777777" w:rsidR="00D66142" w:rsidRPr="009441A9" w:rsidRDefault="00D66142" w:rsidP="00713719">
            <w:pPr>
              <w:jc w:val="center"/>
              <w:rPr>
                <w:rFonts w:ascii="Times New Roman" w:hAnsi="Times New Roman" w:cs="Times New Roman"/>
                <w:b/>
                <w:bCs/>
                <w:sz w:val="24"/>
                <w:szCs w:val="24"/>
              </w:rPr>
            </w:pPr>
            <w:r w:rsidRPr="009441A9">
              <w:rPr>
                <w:rFonts w:ascii="Times New Roman" w:hAnsi="Times New Roman" w:cs="Times New Roman"/>
                <w:b/>
                <w:bCs/>
                <w:sz w:val="24"/>
                <w:szCs w:val="24"/>
              </w:rPr>
              <w:t>Preț individual</w:t>
            </w:r>
          </w:p>
        </w:tc>
        <w:tc>
          <w:tcPr>
            <w:tcW w:w="7796" w:type="dxa"/>
          </w:tcPr>
          <w:p w14:paraId="12BCA963" w14:textId="77777777" w:rsidR="00D66142" w:rsidRPr="009441A9" w:rsidRDefault="00D66142" w:rsidP="00713719">
            <w:pPr>
              <w:jc w:val="center"/>
              <w:rPr>
                <w:rFonts w:ascii="Times New Roman" w:hAnsi="Times New Roman" w:cs="Times New Roman"/>
                <w:b/>
                <w:bCs/>
                <w:sz w:val="24"/>
                <w:szCs w:val="24"/>
              </w:rPr>
            </w:pPr>
            <w:r w:rsidRPr="009441A9">
              <w:rPr>
                <w:rFonts w:ascii="Times New Roman" w:hAnsi="Times New Roman" w:cs="Times New Roman"/>
                <w:b/>
                <w:bCs/>
                <w:sz w:val="24"/>
                <w:szCs w:val="24"/>
              </w:rPr>
              <w:t>Metodă</w:t>
            </w:r>
          </w:p>
        </w:tc>
      </w:tr>
      <w:tr w:rsidR="00D66142" w:rsidRPr="006A70C4" w14:paraId="3B496935" w14:textId="77777777" w:rsidTr="00713719">
        <w:tc>
          <w:tcPr>
            <w:tcW w:w="3020" w:type="dxa"/>
          </w:tcPr>
          <w:p w14:paraId="2450E913" w14:textId="77777777" w:rsidR="00D66142" w:rsidRPr="006A70C4" w:rsidRDefault="00D66142" w:rsidP="00713719">
            <w:pPr>
              <w:jc w:val="both"/>
              <w:rPr>
                <w:rFonts w:ascii="Times New Roman" w:hAnsi="Times New Roman" w:cs="Times New Roman"/>
                <w:color w:val="EE0000"/>
                <w:sz w:val="24"/>
                <w:szCs w:val="24"/>
              </w:rPr>
            </w:pPr>
            <w:r w:rsidRPr="006A70C4">
              <w:rPr>
                <w:rFonts w:ascii="Times New Roman" w:hAnsi="Times New Roman" w:cs="Times New Roman"/>
                <w:color w:val="EE0000"/>
                <w:sz w:val="24"/>
                <w:szCs w:val="24"/>
              </w:rPr>
              <w:t>Puieți meri</w:t>
            </w:r>
          </w:p>
        </w:tc>
        <w:tc>
          <w:tcPr>
            <w:tcW w:w="3496" w:type="dxa"/>
          </w:tcPr>
          <w:p w14:paraId="4F0A3400" w14:textId="77777777" w:rsidR="00D66142" w:rsidRPr="006A70C4" w:rsidRDefault="00D66142" w:rsidP="00713719">
            <w:pPr>
              <w:jc w:val="both"/>
              <w:rPr>
                <w:rFonts w:ascii="Times New Roman" w:hAnsi="Times New Roman" w:cs="Times New Roman"/>
                <w:color w:val="EE0000"/>
                <w:sz w:val="24"/>
                <w:szCs w:val="24"/>
              </w:rPr>
            </w:pPr>
            <w:r w:rsidRPr="006A70C4">
              <w:rPr>
                <w:rFonts w:ascii="Times New Roman" w:hAnsi="Times New Roman" w:cs="Times New Roman"/>
                <w:color w:val="EE0000"/>
                <w:sz w:val="24"/>
                <w:szCs w:val="24"/>
              </w:rPr>
              <w:t>80 lei</w:t>
            </w:r>
          </w:p>
        </w:tc>
        <w:tc>
          <w:tcPr>
            <w:tcW w:w="7796" w:type="dxa"/>
          </w:tcPr>
          <w:p w14:paraId="5579C362" w14:textId="77777777" w:rsidR="00D66142" w:rsidRPr="006A70C4" w:rsidRDefault="00D66142" w:rsidP="00713719">
            <w:pPr>
              <w:jc w:val="both"/>
              <w:rPr>
                <w:rFonts w:ascii="Times New Roman" w:hAnsi="Times New Roman" w:cs="Times New Roman"/>
                <w:color w:val="EE0000"/>
                <w:sz w:val="24"/>
                <w:szCs w:val="24"/>
              </w:rPr>
            </w:pPr>
            <w:r w:rsidRPr="006A70C4">
              <w:rPr>
                <w:rFonts w:ascii="Times New Roman" w:hAnsi="Times New Roman" w:cs="Times New Roman"/>
                <w:color w:val="EE0000"/>
                <w:sz w:val="24"/>
                <w:szCs w:val="24"/>
              </w:rPr>
              <w:t>Preț direct observabil conform pct 77 din IFRS 15</w:t>
            </w:r>
          </w:p>
        </w:tc>
      </w:tr>
      <w:tr w:rsidR="00D66142" w:rsidRPr="006A70C4" w14:paraId="732BF01F" w14:textId="77777777" w:rsidTr="00713719">
        <w:tc>
          <w:tcPr>
            <w:tcW w:w="3020" w:type="dxa"/>
          </w:tcPr>
          <w:p w14:paraId="0A55F198" w14:textId="77777777" w:rsidR="00D66142" w:rsidRPr="006A70C4" w:rsidRDefault="00D66142" w:rsidP="00713719">
            <w:pPr>
              <w:jc w:val="both"/>
              <w:rPr>
                <w:rFonts w:ascii="Times New Roman" w:hAnsi="Times New Roman" w:cs="Times New Roman"/>
                <w:color w:val="0070C0"/>
                <w:sz w:val="24"/>
                <w:szCs w:val="24"/>
              </w:rPr>
            </w:pPr>
            <w:r w:rsidRPr="006A70C4">
              <w:rPr>
                <w:rFonts w:ascii="Times New Roman" w:hAnsi="Times New Roman" w:cs="Times New Roman"/>
                <w:color w:val="0070C0"/>
                <w:sz w:val="24"/>
                <w:szCs w:val="24"/>
              </w:rPr>
              <w:lastRenderedPageBreak/>
              <w:t>Produse puieți peri și puieți curmali</w:t>
            </w:r>
          </w:p>
        </w:tc>
        <w:tc>
          <w:tcPr>
            <w:tcW w:w="3496" w:type="dxa"/>
          </w:tcPr>
          <w:p w14:paraId="1E2217CE" w14:textId="77777777" w:rsidR="00D66142" w:rsidRPr="006A70C4" w:rsidRDefault="00D66142" w:rsidP="00713719">
            <w:pPr>
              <w:jc w:val="both"/>
              <w:rPr>
                <w:rFonts w:ascii="Times New Roman" w:hAnsi="Times New Roman" w:cs="Times New Roman"/>
                <w:color w:val="0070C0"/>
                <w:sz w:val="24"/>
                <w:szCs w:val="24"/>
              </w:rPr>
            </w:pPr>
            <w:r w:rsidRPr="006A70C4">
              <w:rPr>
                <w:rFonts w:ascii="Times New Roman" w:hAnsi="Times New Roman" w:cs="Times New Roman"/>
                <w:color w:val="0070C0"/>
                <w:sz w:val="24"/>
                <w:szCs w:val="24"/>
              </w:rPr>
              <w:t>120 lei</w:t>
            </w:r>
          </w:p>
        </w:tc>
        <w:tc>
          <w:tcPr>
            <w:tcW w:w="7796" w:type="dxa"/>
          </w:tcPr>
          <w:p w14:paraId="1CF80D89" w14:textId="77777777" w:rsidR="00D66142" w:rsidRPr="006A70C4" w:rsidRDefault="00D66142" w:rsidP="00713719">
            <w:pPr>
              <w:jc w:val="both"/>
              <w:rPr>
                <w:rFonts w:ascii="Times New Roman" w:hAnsi="Times New Roman" w:cs="Times New Roman"/>
                <w:color w:val="0070C0"/>
                <w:sz w:val="24"/>
                <w:szCs w:val="24"/>
              </w:rPr>
            </w:pPr>
            <w:r w:rsidRPr="006A70C4">
              <w:rPr>
                <w:rFonts w:ascii="Times New Roman" w:hAnsi="Times New Roman" w:cs="Times New Roman"/>
                <w:color w:val="0070C0"/>
                <w:sz w:val="24"/>
                <w:szCs w:val="24"/>
              </w:rPr>
              <w:t>Preț direct observabil cu reducere conform pct. 82 din IFRS 15</w:t>
            </w:r>
          </w:p>
        </w:tc>
      </w:tr>
      <w:tr w:rsidR="00D66142" w:rsidRPr="006A70C4" w14:paraId="679713AC" w14:textId="77777777" w:rsidTr="00713719">
        <w:tc>
          <w:tcPr>
            <w:tcW w:w="3020" w:type="dxa"/>
          </w:tcPr>
          <w:p w14:paraId="77A7CDAB" w14:textId="77777777" w:rsidR="00D66142" w:rsidRPr="006A70C4" w:rsidRDefault="00D66142" w:rsidP="00713719">
            <w:pPr>
              <w:jc w:val="both"/>
              <w:rPr>
                <w:rFonts w:ascii="Times New Roman" w:hAnsi="Times New Roman" w:cs="Times New Roman"/>
                <w:color w:val="FFC000"/>
                <w:sz w:val="24"/>
                <w:szCs w:val="24"/>
              </w:rPr>
            </w:pPr>
            <w:r w:rsidRPr="006A70C4">
              <w:rPr>
                <w:rFonts w:ascii="Times New Roman" w:hAnsi="Times New Roman" w:cs="Times New Roman"/>
                <w:color w:val="FFC000"/>
                <w:sz w:val="24"/>
                <w:szCs w:val="24"/>
              </w:rPr>
              <w:t>Produs puieți mandarin</w:t>
            </w:r>
          </w:p>
        </w:tc>
        <w:tc>
          <w:tcPr>
            <w:tcW w:w="3496" w:type="dxa"/>
          </w:tcPr>
          <w:p w14:paraId="7B8A156C" w14:textId="77777777" w:rsidR="00D66142" w:rsidRPr="006A70C4" w:rsidRDefault="00D66142" w:rsidP="00713719">
            <w:pPr>
              <w:jc w:val="both"/>
              <w:rPr>
                <w:rFonts w:ascii="Times New Roman" w:hAnsi="Times New Roman" w:cs="Times New Roman"/>
                <w:color w:val="FFC000"/>
                <w:sz w:val="24"/>
                <w:szCs w:val="24"/>
              </w:rPr>
            </w:pPr>
            <w:r w:rsidRPr="006A70C4">
              <w:rPr>
                <w:rFonts w:ascii="Times New Roman" w:hAnsi="Times New Roman" w:cs="Times New Roman"/>
                <w:b/>
                <w:bCs/>
                <w:sz w:val="24"/>
                <w:szCs w:val="24"/>
                <w:highlight w:val="yellow"/>
              </w:rPr>
              <w:t>210 lei</w:t>
            </w:r>
            <w:r w:rsidRPr="006A70C4">
              <w:rPr>
                <w:rFonts w:ascii="Times New Roman" w:hAnsi="Times New Roman" w:cs="Times New Roman"/>
                <w:color w:val="FFC000"/>
                <w:sz w:val="24"/>
                <w:szCs w:val="24"/>
              </w:rPr>
              <w:t xml:space="preserve"> – </w:t>
            </w:r>
            <w:r w:rsidRPr="006A70C4">
              <w:rPr>
                <w:rFonts w:ascii="Times New Roman" w:hAnsi="Times New Roman" w:cs="Times New Roman"/>
                <w:color w:val="EE0000"/>
                <w:sz w:val="24"/>
                <w:szCs w:val="24"/>
              </w:rPr>
              <w:t>80 lei</w:t>
            </w:r>
            <w:r w:rsidRPr="006A70C4">
              <w:rPr>
                <w:rFonts w:ascii="Times New Roman" w:hAnsi="Times New Roman" w:cs="Times New Roman"/>
                <w:color w:val="FFC000"/>
                <w:sz w:val="24"/>
                <w:szCs w:val="24"/>
              </w:rPr>
              <w:t xml:space="preserve"> – </w:t>
            </w:r>
            <w:r w:rsidRPr="006A70C4">
              <w:rPr>
                <w:rFonts w:ascii="Times New Roman" w:hAnsi="Times New Roman" w:cs="Times New Roman"/>
                <w:color w:val="0070C0"/>
                <w:sz w:val="24"/>
                <w:szCs w:val="24"/>
              </w:rPr>
              <w:t>120 lei</w:t>
            </w:r>
            <w:r w:rsidRPr="006A70C4">
              <w:rPr>
                <w:rFonts w:ascii="Times New Roman" w:hAnsi="Times New Roman" w:cs="Times New Roman"/>
                <w:color w:val="FFC000"/>
                <w:sz w:val="24"/>
                <w:szCs w:val="24"/>
              </w:rPr>
              <w:t xml:space="preserve"> = 10 lei</w:t>
            </w:r>
          </w:p>
        </w:tc>
        <w:tc>
          <w:tcPr>
            <w:tcW w:w="7796" w:type="dxa"/>
          </w:tcPr>
          <w:p w14:paraId="7B64DD9F" w14:textId="77777777" w:rsidR="00D66142" w:rsidRPr="006A70C4" w:rsidRDefault="00D66142" w:rsidP="00713719">
            <w:pPr>
              <w:jc w:val="both"/>
              <w:rPr>
                <w:rFonts w:ascii="Times New Roman" w:hAnsi="Times New Roman" w:cs="Times New Roman"/>
                <w:color w:val="FFC000"/>
                <w:sz w:val="24"/>
                <w:szCs w:val="24"/>
              </w:rPr>
            </w:pPr>
            <w:r w:rsidRPr="006A70C4">
              <w:rPr>
                <w:rFonts w:ascii="Times New Roman" w:hAnsi="Times New Roman" w:cs="Times New Roman"/>
                <w:color w:val="FFC000"/>
                <w:sz w:val="24"/>
                <w:szCs w:val="24"/>
              </w:rPr>
              <w:t>Abordare reziduală conform pct 79 (c) din IFRS 15:</w:t>
            </w:r>
          </w:p>
        </w:tc>
      </w:tr>
    </w:tbl>
    <w:p w14:paraId="29DA9184" w14:textId="77777777" w:rsidR="00D66142" w:rsidRPr="006A70C4" w:rsidRDefault="00D66142" w:rsidP="00D66142">
      <w:pPr>
        <w:spacing w:after="0" w:line="240" w:lineRule="auto"/>
        <w:jc w:val="both"/>
        <w:rPr>
          <w:rFonts w:ascii="Times New Roman" w:hAnsi="Times New Roman" w:cs="Times New Roman"/>
          <w:color w:val="FFC000"/>
          <w:sz w:val="24"/>
          <w:szCs w:val="24"/>
        </w:rPr>
      </w:pPr>
      <w:r w:rsidRPr="009441A9">
        <w:rPr>
          <w:rFonts w:ascii="Times New Roman" w:hAnsi="Times New Roman" w:cs="Times New Roman"/>
          <w:sz w:val="24"/>
          <w:szCs w:val="24"/>
        </w:rPr>
        <w:t xml:space="preserve">În acest caz PEPINIERA ajunge la concluzia că </w:t>
      </w:r>
      <w:r w:rsidRPr="006A70C4">
        <w:rPr>
          <w:rFonts w:ascii="Times New Roman" w:hAnsi="Times New Roman" w:cs="Times New Roman"/>
          <w:color w:val="FFC000"/>
          <w:sz w:val="24"/>
          <w:szCs w:val="24"/>
        </w:rPr>
        <w:t>10 lei nu reprezintă în mod exact cuantumul contravalorii la care ea preconizează că va avea dreptul,</w:t>
      </w:r>
      <w:r w:rsidRPr="009441A9">
        <w:rPr>
          <w:rFonts w:ascii="Times New Roman" w:hAnsi="Times New Roman" w:cs="Times New Roman"/>
          <w:sz w:val="24"/>
          <w:szCs w:val="24"/>
        </w:rPr>
        <w:t xml:space="preserve"> în schimbul îndeplinirii obligației sale de executare privind transferul produsului puieți mandarin, deoarece </w:t>
      </w:r>
      <w:r w:rsidRPr="006A70C4">
        <w:rPr>
          <w:rFonts w:ascii="Times New Roman" w:hAnsi="Times New Roman" w:cs="Times New Roman"/>
          <w:b/>
          <w:bCs/>
          <w:color w:val="FFC000"/>
          <w:sz w:val="24"/>
          <w:szCs w:val="24"/>
        </w:rPr>
        <w:t>10 lei nu aproximează prețul</w:t>
      </w:r>
      <w:r w:rsidRPr="006A70C4">
        <w:rPr>
          <w:rFonts w:ascii="Times New Roman" w:hAnsi="Times New Roman" w:cs="Times New Roman"/>
          <w:color w:val="FFC000"/>
          <w:sz w:val="24"/>
          <w:szCs w:val="24"/>
        </w:rPr>
        <w:t xml:space="preserve"> individual de vânzare al produsului puieți mandarin, care </w:t>
      </w:r>
      <w:r w:rsidRPr="006A70C4">
        <w:rPr>
          <w:rFonts w:ascii="Times New Roman" w:hAnsi="Times New Roman" w:cs="Times New Roman"/>
          <w:b/>
          <w:bCs/>
          <w:color w:val="FFC000"/>
          <w:sz w:val="24"/>
          <w:szCs w:val="24"/>
        </w:rPr>
        <w:t>variază între 30 lei. și 90 lei.</w:t>
      </w:r>
      <w:r w:rsidRPr="006A70C4">
        <w:rPr>
          <w:rFonts w:ascii="Times New Roman" w:hAnsi="Times New Roman" w:cs="Times New Roman"/>
          <w:color w:val="FFC000"/>
          <w:sz w:val="24"/>
          <w:szCs w:val="24"/>
        </w:rPr>
        <w:t xml:space="preserve"> </w:t>
      </w:r>
    </w:p>
    <w:p w14:paraId="410D3B3C" w14:textId="77777777" w:rsidR="00D66142" w:rsidRPr="009441A9" w:rsidRDefault="00D66142" w:rsidP="00D66142">
      <w:pPr>
        <w:spacing w:after="0" w:line="240" w:lineRule="auto"/>
        <w:jc w:val="both"/>
        <w:rPr>
          <w:rFonts w:ascii="Times New Roman" w:hAnsi="Times New Roman" w:cs="Times New Roman"/>
          <w:sz w:val="24"/>
          <w:szCs w:val="24"/>
        </w:rPr>
      </w:pPr>
    </w:p>
    <w:p w14:paraId="33A6552C" w14:textId="77777777" w:rsidR="00D66142" w:rsidRDefault="00D66142" w:rsidP="00D66142">
      <w:pPr>
        <w:spacing w:after="0" w:line="240" w:lineRule="auto"/>
        <w:jc w:val="both"/>
        <w:rPr>
          <w:rFonts w:ascii="Times New Roman" w:hAnsi="Times New Roman" w:cs="Times New Roman"/>
          <w:b/>
          <w:bCs/>
          <w:color w:val="FFC000"/>
          <w:sz w:val="24"/>
          <w:szCs w:val="24"/>
        </w:rPr>
      </w:pPr>
      <w:r w:rsidRPr="009441A9">
        <w:rPr>
          <w:rFonts w:ascii="Times New Roman" w:hAnsi="Times New Roman" w:cs="Times New Roman"/>
          <w:sz w:val="24"/>
          <w:szCs w:val="24"/>
        </w:rPr>
        <w:t xml:space="preserve">Prin urmare, PEPINIERA </w:t>
      </w:r>
      <w:r w:rsidRPr="006A70C4">
        <w:rPr>
          <w:rFonts w:ascii="Times New Roman" w:hAnsi="Times New Roman" w:cs="Times New Roman"/>
          <w:b/>
          <w:bCs/>
          <w:sz w:val="24"/>
          <w:szCs w:val="24"/>
        </w:rPr>
        <w:t>va trebui să revizuiască datele observabile</w:t>
      </w:r>
      <w:r w:rsidRPr="009441A9">
        <w:rPr>
          <w:rFonts w:ascii="Times New Roman" w:hAnsi="Times New Roman" w:cs="Times New Roman"/>
          <w:sz w:val="24"/>
          <w:szCs w:val="24"/>
        </w:rPr>
        <w:t xml:space="preserve">, inclusiv </w:t>
      </w:r>
      <w:r w:rsidRPr="006A70C4">
        <w:rPr>
          <w:rFonts w:ascii="Times New Roman" w:hAnsi="Times New Roman" w:cs="Times New Roman"/>
          <w:b/>
          <w:bCs/>
          <w:sz w:val="24"/>
          <w:szCs w:val="24"/>
        </w:rPr>
        <w:t xml:space="preserve">rapoartele privind vânzările și marjele, pentru a estima prețul individual de vânzare al produsului puieți mandarin folosind o </w:t>
      </w:r>
      <w:r w:rsidRPr="006A70C4">
        <w:rPr>
          <w:rFonts w:ascii="Times New Roman" w:hAnsi="Times New Roman" w:cs="Times New Roman"/>
          <w:b/>
          <w:bCs/>
          <w:color w:val="FFC000"/>
          <w:sz w:val="24"/>
          <w:szCs w:val="24"/>
        </w:rPr>
        <w:t xml:space="preserve">altă metodă adecvată. </w:t>
      </w:r>
    </w:p>
    <w:p w14:paraId="0F1E53CD" w14:textId="77777777" w:rsidR="00D66142" w:rsidRPr="006A70C4" w:rsidRDefault="00D66142" w:rsidP="00D66142">
      <w:pPr>
        <w:spacing w:after="0" w:line="240" w:lineRule="auto"/>
        <w:jc w:val="both"/>
        <w:rPr>
          <w:rFonts w:ascii="Times New Roman" w:hAnsi="Times New Roman" w:cs="Times New Roman"/>
          <w:b/>
          <w:bCs/>
          <w:sz w:val="24"/>
          <w:szCs w:val="24"/>
        </w:rPr>
      </w:pPr>
    </w:p>
    <w:p w14:paraId="7AD3505D"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p w14:paraId="1B236DEC" w14:textId="0A2CE8EB"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6:</w:t>
      </w:r>
      <w:r w:rsidRPr="00603DDA">
        <w:rPr>
          <w:rFonts w:ascii="Times New Roman" w:hAnsi="Times New Roman" w:cs="Times New Roman"/>
          <w:sz w:val="24"/>
          <w:szCs w:val="24"/>
        </w:rPr>
        <w:t xml:space="preserve"> Compania SAVOI produce și vinde cilere asigurând totodată servicii de mentenanță clienților săi. La data </w:t>
      </w:r>
      <w:r w:rsidRPr="00EA19E0">
        <w:rPr>
          <w:rFonts w:ascii="Times New Roman" w:hAnsi="Times New Roman" w:cs="Times New Roman"/>
          <w:sz w:val="24"/>
          <w:szCs w:val="24"/>
          <w:highlight w:val="yellow"/>
        </w:rPr>
        <w:t>de 01.08.N</w:t>
      </w:r>
      <w:r w:rsidRPr="00603DDA">
        <w:rPr>
          <w:rFonts w:ascii="Times New Roman" w:hAnsi="Times New Roman" w:cs="Times New Roman"/>
          <w:sz w:val="24"/>
          <w:szCs w:val="24"/>
        </w:rPr>
        <w:t xml:space="preserve">, SAVOI semnează un contract cu un client căruia îi livrează la aceeași dată un ciler pentru care asigură și servicii de mentenanță pentru următorii </w:t>
      </w:r>
      <w:r w:rsidRPr="00117C83">
        <w:rPr>
          <w:rFonts w:ascii="Times New Roman" w:hAnsi="Times New Roman" w:cs="Times New Roman"/>
          <w:b/>
          <w:sz w:val="24"/>
          <w:szCs w:val="24"/>
        </w:rPr>
        <w:t>trei ani</w:t>
      </w:r>
      <w:r w:rsidRPr="00603DDA">
        <w:rPr>
          <w:rFonts w:ascii="Times New Roman" w:hAnsi="Times New Roman" w:cs="Times New Roman"/>
          <w:sz w:val="24"/>
          <w:szCs w:val="24"/>
        </w:rPr>
        <w:t>.</w:t>
      </w:r>
    </w:p>
    <w:p w14:paraId="6F7EDEDD" w14:textId="77777777"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În legătură cu contractul încheiat cunoaștem următoarele informații:</w:t>
      </w:r>
    </w:p>
    <w:p w14:paraId="7138ADA2" w14:textId="1297050E"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valoarea totală a contractului este de 800.000 lei;</w:t>
      </w:r>
    </w:p>
    <w:p w14:paraId="266A08AE" w14:textId="53744444"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sz w:val="24"/>
          <w:szCs w:val="24"/>
        </w:rPr>
        <w:t xml:space="preserve"> costul anual al serviciilor de mentenanță asigurate ulterior vânzării cilerului este de 50.000 lei/an;</w:t>
      </w:r>
    </w:p>
    <w:p w14:paraId="4CDBB32F" w14:textId="5EA6F279"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marja de profit practicată de SAVOI pentru serviciile de mentenanță este de 30%.</w:t>
      </w:r>
    </w:p>
    <w:p w14:paraId="4397DA38" w14:textId="711B68A7"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3F2F12C2" w14:textId="6D19C9A0"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 Stabiliți care este valoarea veniturilor recunoscute în situația rezultatului global în anul N</w:t>
      </w:r>
    </w:p>
    <w:p w14:paraId="1A9375F1" w14:textId="38B36F33"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 Precizați formula contabilă asociată acestei tranzacții</w:t>
      </w:r>
    </w:p>
    <w:p w14:paraId="5678E90E" w14:textId="77777777" w:rsidR="009441A9" w:rsidRDefault="009441A9" w:rsidP="00603DDA">
      <w:pPr>
        <w:spacing w:after="0" w:line="240" w:lineRule="auto"/>
        <w:jc w:val="both"/>
        <w:rPr>
          <w:rFonts w:ascii="Times New Roman" w:hAnsi="Times New Roman" w:cs="Times New Roman"/>
          <w:b/>
          <w:bCs/>
          <w:i/>
          <w:iCs/>
          <w:color w:val="7030A0"/>
          <w:sz w:val="24"/>
          <w:szCs w:val="24"/>
        </w:rPr>
      </w:pPr>
    </w:p>
    <w:p w14:paraId="34F783B5" w14:textId="42D5928D" w:rsidR="00673636" w:rsidRDefault="00117C83"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Val contrcatului=800.000 lei trebuie sa o impartim:</w:t>
      </w:r>
    </w:p>
    <w:p w14:paraId="16640178" w14:textId="7008D6BE" w:rsidR="00117C83" w:rsidRDefault="00117C83"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-venit din vanzarea bunului</w:t>
      </w:r>
    </w:p>
    <w:p w14:paraId="1E233B6D" w14:textId="5BCC4FD8" w:rsidR="00117C83" w:rsidRDefault="00117C83"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-venituri din servicii prestate</w:t>
      </w:r>
    </w:p>
    <w:p w14:paraId="48200708" w14:textId="77777777" w:rsidR="00117C83" w:rsidRDefault="00117C83" w:rsidP="00603DDA">
      <w:pPr>
        <w:spacing w:after="0" w:line="240" w:lineRule="auto"/>
        <w:jc w:val="both"/>
        <w:rPr>
          <w:rFonts w:ascii="Times New Roman" w:hAnsi="Times New Roman" w:cs="Times New Roman"/>
          <w:bCs/>
          <w:iCs/>
          <w:color w:val="7030A0"/>
          <w:sz w:val="24"/>
          <w:szCs w:val="24"/>
        </w:rPr>
      </w:pPr>
    </w:p>
    <w:p w14:paraId="0FBA9786" w14:textId="4CAFD77B" w:rsidR="00117C83" w:rsidRDefault="00117C83" w:rsidP="00603DDA">
      <w:pPr>
        <w:spacing w:after="0" w:line="240" w:lineRule="auto"/>
        <w:jc w:val="both"/>
        <w:rPr>
          <w:rFonts w:ascii="Times New Roman" w:hAnsi="Times New Roman" w:cs="Times New Roman"/>
          <w:bCs/>
          <w:iCs/>
          <w:color w:val="7030A0"/>
          <w:sz w:val="24"/>
          <w:szCs w:val="24"/>
        </w:rPr>
      </w:pPr>
      <w:r w:rsidRPr="00713719">
        <w:rPr>
          <w:rFonts w:ascii="Times New Roman" w:hAnsi="Times New Roman" w:cs="Times New Roman"/>
          <w:bCs/>
          <w:iCs/>
          <w:color w:val="7030A0"/>
          <w:sz w:val="24"/>
          <w:szCs w:val="24"/>
          <w:highlight w:val="yellow"/>
        </w:rPr>
        <w:t>Marja de profit=(PV-Cost)/PV</w:t>
      </w:r>
    </w:p>
    <w:p w14:paraId="10EA774F" w14:textId="70194F84" w:rsidR="00117C83" w:rsidRDefault="00117C83"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30%=(PV-150.000)/PV</w:t>
      </w:r>
    </w:p>
    <w:p w14:paraId="160C753D" w14:textId="671BA6D9" w:rsidR="00117C83" w:rsidRDefault="00117C83"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30%*PV=PV-150.000</w:t>
      </w:r>
    </w:p>
    <w:p w14:paraId="2ADCC7DF" w14:textId="0CDDBAF5" w:rsidR="00117C83" w:rsidRDefault="00117C83"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70%*PV=150.000</w:t>
      </w:r>
    </w:p>
    <w:p w14:paraId="315A113C" w14:textId="65369F82" w:rsidR="00117C83" w:rsidRDefault="00117C83"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PV=150.000/70%=214.286 lei-pretul de vanzare al serviciilor af celor 3 ani</w:t>
      </w:r>
    </w:p>
    <w:p w14:paraId="7B9221E1" w14:textId="77777777" w:rsidR="00117C83" w:rsidRDefault="00117C83" w:rsidP="00603DDA">
      <w:pPr>
        <w:spacing w:after="0" w:line="240" w:lineRule="auto"/>
        <w:jc w:val="both"/>
        <w:rPr>
          <w:rFonts w:ascii="Times New Roman" w:hAnsi="Times New Roman" w:cs="Times New Roman"/>
          <w:bCs/>
          <w:iCs/>
          <w:color w:val="7030A0"/>
          <w:sz w:val="24"/>
          <w:szCs w:val="24"/>
        </w:rPr>
      </w:pPr>
    </w:p>
    <w:p w14:paraId="630EB3DA" w14:textId="0ADF2F25" w:rsidR="00EA19E0"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Venitul din vanzarea bunului=800.000-214.286=585.714 lei</w:t>
      </w:r>
    </w:p>
    <w:p w14:paraId="0EE7FA6A" w14:textId="5B9964D5" w:rsidR="00EA19E0"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lastRenderedPageBreak/>
        <w:t>venituri din servicii prestate=</w:t>
      </w:r>
      <w:r w:rsidRPr="00EA19E0">
        <w:rPr>
          <w:rFonts w:ascii="Times New Roman" w:hAnsi="Times New Roman" w:cs="Times New Roman"/>
          <w:bCs/>
          <w:iCs/>
          <w:color w:val="7030A0"/>
          <w:sz w:val="24"/>
          <w:szCs w:val="24"/>
          <w:highlight w:val="yellow"/>
        </w:rPr>
        <w:t>214.286</w:t>
      </w:r>
      <w:r>
        <w:rPr>
          <w:rFonts w:ascii="Times New Roman" w:hAnsi="Times New Roman" w:cs="Times New Roman"/>
          <w:bCs/>
          <w:iCs/>
          <w:color w:val="7030A0"/>
          <w:sz w:val="24"/>
          <w:szCs w:val="24"/>
        </w:rPr>
        <w:t xml:space="preserve"> –se vor etala in timp pe masura prestarii serviciilor</w:t>
      </w:r>
    </w:p>
    <w:p w14:paraId="26BE2C1A" w14:textId="77777777" w:rsidR="00EA19E0" w:rsidRDefault="00EA19E0" w:rsidP="00603DDA">
      <w:pPr>
        <w:spacing w:after="0" w:line="240" w:lineRule="auto"/>
        <w:jc w:val="both"/>
        <w:rPr>
          <w:rFonts w:ascii="Times New Roman" w:hAnsi="Times New Roman" w:cs="Times New Roman"/>
          <w:bCs/>
          <w:iCs/>
          <w:color w:val="7030A0"/>
          <w:sz w:val="24"/>
          <w:szCs w:val="24"/>
        </w:rPr>
      </w:pPr>
    </w:p>
    <w:p w14:paraId="2F2065C6" w14:textId="622493B7" w:rsidR="00EA19E0"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vanzare cilere si mentenanta</w:t>
      </w:r>
    </w:p>
    <w:p w14:paraId="3043AED2" w14:textId="0788A1D3" w:rsidR="00EA19E0"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4111=%   800.000 lei</w:t>
      </w:r>
    </w:p>
    <w:p w14:paraId="1FB4C8FC" w14:textId="6042497C" w:rsidR="00EA19E0"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 xml:space="preserve">       707    585.714 lei</w:t>
      </w:r>
    </w:p>
    <w:p w14:paraId="422A28E3" w14:textId="6B31B115" w:rsidR="00EA19E0"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 xml:space="preserve">       704   (214.286/36luni)*5luni (august-dec N)=29.620 lei</w:t>
      </w:r>
    </w:p>
    <w:p w14:paraId="66DB8557" w14:textId="6DA6BA9C" w:rsidR="00EA19E0"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 xml:space="preserve">       472    214.286-29.620=184.526 lei</w:t>
      </w:r>
    </w:p>
    <w:p w14:paraId="6A09F874" w14:textId="4E435048" w:rsidR="00EA19E0" w:rsidRPr="00673636" w:rsidRDefault="00EA19E0" w:rsidP="00603DDA">
      <w:pPr>
        <w:spacing w:after="0" w:line="240" w:lineRule="auto"/>
        <w:jc w:val="both"/>
        <w:rPr>
          <w:rFonts w:ascii="Times New Roman" w:hAnsi="Times New Roman" w:cs="Times New Roman"/>
          <w:bCs/>
          <w:iCs/>
          <w:color w:val="7030A0"/>
          <w:sz w:val="24"/>
          <w:szCs w:val="24"/>
        </w:rPr>
      </w:pPr>
      <w:r>
        <w:rPr>
          <w:rFonts w:ascii="Times New Roman" w:hAnsi="Times New Roman" w:cs="Times New Roman"/>
          <w:bCs/>
          <w:iCs/>
          <w:color w:val="7030A0"/>
          <w:sz w:val="24"/>
          <w:szCs w:val="24"/>
        </w:rPr>
        <w:t xml:space="preserve">       </w:t>
      </w:r>
    </w:p>
    <w:p w14:paraId="5AF64665" w14:textId="77777777" w:rsidR="00673636" w:rsidRPr="00603DDA" w:rsidRDefault="00673636" w:rsidP="00603DDA">
      <w:pPr>
        <w:spacing w:after="0" w:line="240" w:lineRule="auto"/>
        <w:jc w:val="both"/>
        <w:rPr>
          <w:rFonts w:ascii="Times New Roman" w:hAnsi="Times New Roman" w:cs="Times New Roman"/>
          <w:b/>
          <w:bCs/>
          <w:i/>
          <w:iCs/>
          <w:color w:val="7030A0"/>
          <w:sz w:val="24"/>
          <w:szCs w:val="24"/>
        </w:rPr>
      </w:pPr>
    </w:p>
    <w:p w14:paraId="6809D19F" w14:textId="0262F762" w:rsidR="00D55216" w:rsidRPr="00603DDA" w:rsidRDefault="001572A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7:</w:t>
      </w:r>
      <w:r w:rsidR="00D55216" w:rsidRPr="00603DDA">
        <w:rPr>
          <w:rFonts w:ascii="Times New Roman" w:hAnsi="Times New Roman" w:cs="Times New Roman"/>
          <w:sz w:val="24"/>
          <w:szCs w:val="24"/>
        </w:rPr>
        <w:t xml:space="preserve"> Compania CRISS încheie un contract cu clientul ALBERTO pentru livrarea a 100 de scaune de gradină la prețul de 100 lei/scaun. Numerarul este încasat atunci când se transferă controlul produsului. Practica de afaceri obișnuită a companiei CRISS este aceea de a permite clientului să returneze orice produs nefolosit în termen de 30 de zile și să primească o rambursare integrală. Costul de achiziție al companiei CRISS pentru fiecare scaun este de 70 lei/scaun.</w:t>
      </w:r>
      <w:r w:rsidR="00D55216" w:rsidRPr="00603DDA">
        <w:rPr>
          <w:rFonts w:ascii="Times New Roman" w:hAnsi="Times New Roman" w:cs="Times New Roman"/>
          <w:sz w:val="24"/>
          <w:szCs w:val="24"/>
        </w:rPr>
        <w:cr/>
        <w:t xml:space="preserve">Deoarece contractul permite unui client să returneze produsele, </w:t>
      </w:r>
      <w:r w:rsidR="00D55216" w:rsidRPr="00603DDA">
        <w:rPr>
          <w:rFonts w:ascii="Times New Roman" w:hAnsi="Times New Roman" w:cs="Times New Roman"/>
          <w:b/>
          <w:bCs/>
          <w:sz w:val="24"/>
          <w:szCs w:val="24"/>
        </w:rPr>
        <w:t xml:space="preserve">contravaloarea primită de la client este variabilă. </w:t>
      </w:r>
      <w:r w:rsidR="00D55216" w:rsidRPr="00603DDA">
        <w:rPr>
          <w:rFonts w:ascii="Times New Roman" w:hAnsi="Times New Roman" w:cs="Times New Roman"/>
          <w:sz w:val="24"/>
          <w:szCs w:val="24"/>
        </w:rPr>
        <w:t xml:space="preserve">Pentru a estima contravaloarea variabilă la care va avea dreptul compania CRISS decide să folosească </w:t>
      </w:r>
      <w:r w:rsidR="00D55216" w:rsidRPr="00713719">
        <w:rPr>
          <w:rFonts w:ascii="Times New Roman" w:hAnsi="Times New Roman" w:cs="Times New Roman"/>
          <w:sz w:val="24"/>
          <w:szCs w:val="24"/>
          <w:highlight w:val="yellow"/>
        </w:rPr>
        <w:t>metoda valorii preconizate</w:t>
      </w:r>
      <w:r w:rsidR="00D55216" w:rsidRPr="00603DDA">
        <w:rPr>
          <w:rFonts w:ascii="Times New Roman" w:hAnsi="Times New Roman" w:cs="Times New Roman"/>
          <w:sz w:val="24"/>
          <w:szCs w:val="24"/>
        </w:rPr>
        <w:t xml:space="preserve"> (a se vedea punctul 53 litera (a) din IFRS 15), deoarece aceasta este metoda pe care entitatea o consideră ca preconizând cel mai corect cuantumul contravalorii la care va avea dreptul. Folosind metoda valorii preconizate, CRISS </w:t>
      </w:r>
      <w:r w:rsidR="00D55216" w:rsidRPr="00713719">
        <w:rPr>
          <w:rFonts w:ascii="Times New Roman" w:hAnsi="Times New Roman" w:cs="Times New Roman"/>
          <w:b/>
          <w:sz w:val="24"/>
          <w:szCs w:val="24"/>
        </w:rPr>
        <w:t>estimează că 97 de produse nu vor fi returnate</w:t>
      </w:r>
      <w:r w:rsidR="00D55216" w:rsidRPr="00603DDA">
        <w:rPr>
          <w:rFonts w:ascii="Times New Roman" w:hAnsi="Times New Roman" w:cs="Times New Roman"/>
          <w:sz w:val="24"/>
          <w:szCs w:val="24"/>
        </w:rPr>
        <w:t xml:space="preserve">. În plus CRISS estimează să </w:t>
      </w:r>
      <w:r w:rsidR="00D55216" w:rsidRPr="00603DDA">
        <w:rPr>
          <w:rFonts w:ascii="Times New Roman" w:hAnsi="Times New Roman" w:cs="Times New Roman"/>
          <w:b/>
          <w:bCs/>
          <w:sz w:val="24"/>
          <w:szCs w:val="24"/>
        </w:rPr>
        <w:t xml:space="preserve">nu aibă loc o reluare semnificativă a veniturilor recunoscute, </w:t>
      </w:r>
      <w:r w:rsidR="00D55216" w:rsidRPr="00603DDA">
        <w:rPr>
          <w:rFonts w:ascii="Times New Roman" w:hAnsi="Times New Roman" w:cs="Times New Roman"/>
          <w:sz w:val="24"/>
          <w:szCs w:val="24"/>
        </w:rPr>
        <w:t>bazându-se pe următoarele:</w:t>
      </w:r>
    </w:p>
    <w:p w14:paraId="5BBBAD42"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estimarea retururilor;</w:t>
      </w:r>
    </w:p>
    <w:p w14:paraId="49F2976A"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clasele de clienți</w:t>
      </w:r>
    </w:p>
    <w:p w14:paraId="7AA7A08F"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incertitudinea va fi soluționată într-un interval scutr de timp (90 de zile).</w:t>
      </w:r>
    </w:p>
    <w:p w14:paraId="2046B011" w14:textId="05976BFC" w:rsidR="00DA0E17" w:rsidRPr="00603DDA" w:rsidRDefault="00D55216" w:rsidP="00603DDA">
      <w:pPr>
        <w:pStyle w:val="Texttabelmyriadstanga"/>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50D49D58" w14:textId="57572440" w:rsidR="00D55216" w:rsidRPr="00603DDA"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ce va recunoaște CRISS legat de acest contract;</w:t>
      </w:r>
    </w:p>
    <w:p w14:paraId="160FA254" w14:textId="65327FBC" w:rsidR="009441A9" w:rsidRPr="00603DDA"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cum va contabiliza CRISS acest contract conform IFRS 15.</w:t>
      </w:r>
    </w:p>
    <w:p w14:paraId="0DF838D6" w14:textId="77777777" w:rsidR="00D55216" w:rsidRPr="00603DDA" w:rsidRDefault="00D55216" w:rsidP="00603DDA">
      <w:pPr>
        <w:spacing w:after="0" w:line="240" w:lineRule="auto"/>
        <w:jc w:val="both"/>
        <w:rPr>
          <w:rFonts w:ascii="Times New Roman" w:hAnsi="Times New Roman" w:cs="Times New Roman"/>
          <w:b/>
          <w:bCs/>
          <w:i/>
          <w:iCs/>
          <w:color w:val="7030A0"/>
          <w:sz w:val="24"/>
          <w:szCs w:val="24"/>
        </w:rPr>
      </w:pPr>
    </w:p>
    <w:p w14:paraId="03E62612"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În unele contracte, o entitate transferă controlul unui produs către un client și îi acordă, de asemenea, clientului dreptul de a returna produsul din diferite motive (cum ar fi nemulțumirea cu privire la produsul respectiv) și de a primi orice combinație a următoarelor elemente:</w:t>
      </w:r>
    </w:p>
    <w:p w14:paraId="2F4F32AB"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(a) o </w:t>
      </w:r>
      <w:r w:rsidRPr="00D55216">
        <w:rPr>
          <w:rFonts w:ascii="Times New Roman" w:hAnsi="Times New Roman" w:cs="Times New Roman"/>
          <w:b/>
          <w:bCs/>
          <w:sz w:val="24"/>
          <w:szCs w:val="24"/>
        </w:rPr>
        <w:t xml:space="preserve">rambursare parțială </w:t>
      </w:r>
      <w:r w:rsidRPr="00D55216">
        <w:rPr>
          <w:rFonts w:ascii="Times New Roman" w:hAnsi="Times New Roman" w:cs="Times New Roman"/>
          <w:sz w:val="24"/>
          <w:szCs w:val="24"/>
        </w:rPr>
        <w:t xml:space="preserve">sau </w:t>
      </w:r>
      <w:r w:rsidRPr="00D55216">
        <w:rPr>
          <w:rFonts w:ascii="Times New Roman" w:hAnsi="Times New Roman" w:cs="Times New Roman"/>
          <w:b/>
          <w:bCs/>
          <w:sz w:val="24"/>
          <w:szCs w:val="24"/>
        </w:rPr>
        <w:t>totală a oricărei contravalori plătite</w:t>
      </w:r>
      <w:r w:rsidRPr="00D55216">
        <w:rPr>
          <w:rFonts w:ascii="Times New Roman" w:hAnsi="Times New Roman" w:cs="Times New Roman"/>
          <w:sz w:val="24"/>
          <w:szCs w:val="24"/>
        </w:rPr>
        <w:t>;</w:t>
      </w:r>
    </w:p>
    <w:p w14:paraId="0C579175"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un </w:t>
      </w:r>
      <w:r w:rsidRPr="00D55216">
        <w:rPr>
          <w:rFonts w:ascii="Times New Roman" w:hAnsi="Times New Roman" w:cs="Times New Roman"/>
          <w:b/>
          <w:bCs/>
          <w:sz w:val="24"/>
          <w:szCs w:val="24"/>
        </w:rPr>
        <w:t>credit</w:t>
      </w:r>
      <w:r w:rsidRPr="00D55216">
        <w:rPr>
          <w:rFonts w:ascii="Times New Roman" w:hAnsi="Times New Roman" w:cs="Times New Roman"/>
          <w:sz w:val="24"/>
          <w:szCs w:val="24"/>
        </w:rPr>
        <w:t xml:space="preserve"> care poate fi aplicat contra </w:t>
      </w:r>
      <w:r w:rsidRPr="00D55216">
        <w:rPr>
          <w:rFonts w:ascii="Times New Roman" w:hAnsi="Times New Roman" w:cs="Times New Roman"/>
          <w:b/>
          <w:bCs/>
          <w:sz w:val="24"/>
          <w:szCs w:val="24"/>
        </w:rPr>
        <w:t xml:space="preserve">sumelor datorate </w:t>
      </w:r>
      <w:r w:rsidRPr="00D55216">
        <w:rPr>
          <w:rFonts w:ascii="Times New Roman" w:hAnsi="Times New Roman" w:cs="Times New Roman"/>
          <w:sz w:val="24"/>
          <w:szCs w:val="24"/>
        </w:rPr>
        <w:t xml:space="preserve">sau care </w:t>
      </w:r>
      <w:r w:rsidRPr="00D55216">
        <w:rPr>
          <w:rFonts w:ascii="Times New Roman" w:hAnsi="Times New Roman" w:cs="Times New Roman"/>
          <w:b/>
          <w:bCs/>
          <w:sz w:val="24"/>
          <w:szCs w:val="24"/>
        </w:rPr>
        <w:t xml:space="preserve">vor fi datorate </w:t>
      </w:r>
      <w:r w:rsidRPr="00D55216">
        <w:rPr>
          <w:rFonts w:ascii="Times New Roman" w:hAnsi="Times New Roman" w:cs="Times New Roman"/>
          <w:sz w:val="24"/>
          <w:szCs w:val="24"/>
        </w:rPr>
        <w:t>entității; și</w:t>
      </w:r>
    </w:p>
    <w:p w14:paraId="1673E5FC"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un </w:t>
      </w:r>
      <w:r w:rsidRPr="00D55216">
        <w:rPr>
          <w:rFonts w:ascii="Times New Roman" w:hAnsi="Times New Roman" w:cs="Times New Roman"/>
          <w:b/>
          <w:bCs/>
          <w:sz w:val="24"/>
          <w:szCs w:val="24"/>
        </w:rPr>
        <w:t>alt produs în schimb</w:t>
      </w:r>
      <w:r w:rsidRPr="00D55216">
        <w:rPr>
          <w:rFonts w:ascii="Times New Roman" w:hAnsi="Times New Roman" w:cs="Times New Roman"/>
          <w:sz w:val="24"/>
          <w:szCs w:val="24"/>
        </w:rPr>
        <w:t>. (IFRS 15, B20).</w:t>
      </w:r>
    </w:p>
    <w:p w14:paraId="774ABC07" w14:textId="77777777" w:rsidR="00F50075" w:rsidRPr="00D55216" w:rsidRDefault="00F50075" w:rsidP="00F50075">
      <w:pPr>
        <w:spacing w:after="0" w:line="240" w:lineRule="auto"/>
        <w:jc w:val="both"/>
        <w:rPr>
          <w:rFonts w:ascii="Times New Roman" w:hAnsi="Times New Roman" w:cs="Times New Roman"/>
          <w:sz w:val="24"/>
          <w:szCs w:val="24"/>
        </w:rPr>
      </w:pPr>
    </w:p>
    <w:p w14:paraId="091C3D53"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lastRenderedPageBreak/>
        <w:t xml:space="preserve">Pentru a </w:t>
      </w:r>
      <w:r w:rsidRPr="00D55216">
        <w:rPr>
          <w:rFonts w:ascii="Times New Roman" w:hAnsi="Times New Roman" w:cs="Times New Roman"/>
          <w:b/>
          <w:bCs/>
          <w:sz w:val="24"/>
          <w:szCs w:val="24"/>
        </w:rPr>
        <w:t>contabiliza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transferul</w:t>
      </w:r>
      <w:r w:rsidRPr="00D55216">
        <w:rPr>
          <w:rFonts w:ascii="Times New Roman" w:hAnsi="Times New Roman" w:cs="Times New Roman"/>
          <w:sz w:val="24"/>
          <w:szCs w:val="24"/>
        </w:rPr>
        <w:t xml:space="preserve"> de produse cu </w:t>
      </w:r>
      <w:r w:rsidRPr="00D55216">
        <w:rPr>
          <w:rFonts w:ascii="Times New Roman" w:hAnsi="Times New Roman" w:cs="Times New Roman"/>
          <w:b/>
          <w:bCs/>
          <w:sz w:val="24"/>
          <w:szCs w:val="24"/>
        </w:rPr>
        <w:t xml:space="preserve">drept de retur </w:t>
      </w:r>
      <w:r w:rsidRPr="00D55216">
        <w:rPr>
          <w:rFonts w:ascii="Times New Roman" w:hAnsi="Times New Roman" w:cs="Times New Roman"/>
          <w:sz w:val="24"/>
          <w:szCs w:val="24"/>
        </w:rPr>
        <w:t xml:space="preserve">(și pentru unele servicii furnizate care fac obiectul unei rambursări), o entitate trebuie să </w:t>
      </w:r>
      <w:r w:rsidRPr="00D55216">
        <w:rPr>
          <w:rFonts w:ascii="Times New Roman" w:hAnsi="Times New Roman" w:cs="Times New Roman"/>
          <w:b/>
          <w:bCs/>
          <w:sz w:val="24"/>
          <w:szCs w:val="24"/>
        </w:rPr>
        <w:t xml:space="preserve">recunoască toate </w:t>
      </w:r>
      <w:r w:rsidRPr="00D55216">
        <w:rPr>
          <w:rFonts w:ascii="Times New Roman" w:hAnsi="Times New Roman" w:cs="Times New Roman"/>
          <w:sz w:val="24"/>
          <w:szCs w:val="24"/>
        </w:rPr>
        <w:t>elementele următoare:</w:t>
      </w:r>
    </w:p>
    <w:p w14:paraId="1B695878"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it-IT"/>
        </w:rPr>
        <w:t xml:space="preserve">(a) </w:t>
      </w:r>
      <w:r w:rsidRPr="00D55216">
        <w:rPr>
          <w:rFonts w:ascii="Times New Roman" w:hAnsi="Times New Roman" w:cs="Times New Roman"/>
          <w:b/>
          <w:bCs/>
          <w:sz w:val="24"/>
          <w:szCs w:val="24"/>
          <w:lang w:val="it-IT"/>
        </w:rPr>
        <w:t>venituri</w:t>
      </w:r>
      <w:r w:rsidRPr="00D55216">
        <w:rPr>
          <w:rFonts w:ascii="Times New Roman" w:hAnsi="Times New Roman" w:cs="Times New Roman"/>
          <w:sz w:val="24"/>
          <w:szCs w:val="24"/>
          <w:lang w:val="it-IT"/>
        </w:rPr>
        <w:t xml:space="preserve"> pentru </w:t>
      </w:r>
      <w:r w:rsidRPr="00D55216">
        <w:rPr>
          <w:rFonts w:ascii="Times New Roman" w:hAnsi="Times New Roman" w:cs="Times New Roman"/>
          <w:b/>
          <w:bCs/>
          <w:sz w:val="24"/>
          <w:szCs w:val="24"/>
          <w:lang w:val="it-IT"/>
        </w:rPr>
        <w:t xml:space="preserve">produsele transferate </w:t>
      </w:r>
      <w:r w:rsidRPr="00D55216">
        <w:rPr>
          <w:rFonts w:ascii="Times New Roman" w:hAnsi="Times New Roman" w:cs="Times New Roman"/>
          <w:sz w:val="24"/>
          <w:szCs w:val="24"/>
          <w:lang w:val="it-IT"/>
        </w:rPr>
        <w:t xml:space="preserve">în </w:t>
      </w:r>
      <w:r w:rsidRPr="00D55216">
        <w:rPr>
          <w:rFonts w:ascii="Times New Roman" w:hAnsi="Times New Roman" w:cs="Times New Roman"/>
          <w:b/>
          <w:bCs/>
          <w:sz w:val="24"/>
          <w:szCs w:val="24"/>
          <w:lang w:val="it-IT"/>
        </w:rPr>
        <w:t xml:space="preserve">cuantumul contravalorii </w:t>
      </w:r>
      <w:r w:rsidRPr="00D55216">
        <w:rPr>
          <w:rFonts w:ascii="Times New Roman" w:hAnsi="Times New Roman" w:cs="Times New Roman"/>
          <w:sz w:val="24"/>
          <w:szCs w:val="24"/>
          <w:lang w:val="it-IT"/>
        </w:rPr>
        <w:t>la care entitatea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 xml:space="preserve">se așteaptă să aibă dreptul </w:t>
      </w:r>
      <w:r w:rsidRPr="00D55216">
        <w:rPr>
          <w:rFonts w:ascii="Times New Roman" w:hAnsi="Times New Roman" w:cs="Times New Roman"/>
          <w:sz w:val="24"/>
          <w:szCs w:val="24"/>
        </w:rPr>
        <w:t xml:space="preserve">(prin urmare, </w:t>
      </w:r>
      <w:r w:rsidRPr="00D55216">
        <w:rPr>
          <w:rFonts w:ascii="Times New Roman" w:hAnsi="Times New Roman" w:cs="Times New Roman"/>
          <w:b/>
          <w:bCs/>
          <w:sz w:val="24"/>
          <w:szCs w:val="24"/>
        </w:rPr>
        <w:t xml:space="preserve">veniturile NU ar fi recunoscute </w:t>
      </w:r>
      <w:r w:rsidRPr="00D55216">
        <w:rPr>
          <w:rFonts w:ascii="Times New Roman" w:hAnsi="Times New Roman" w:cs="Times New Roman"/>
          <w:sz w:val="24"/>
          <w:szCs w:val="24"/>
        </w:rPr>
        <w:t xml:space="preserve">pentru </w:t>
      </w:r>
      <w:r w:rsidRPr="00D55216">
        <w:rPr>
          <w:rFonts w:ascii="Times New Roman" w:hAnsi="Times New Roman" w:cs="Times New Roman"/>
          <w:b/>
          <w:bCs/>
          <w:sz w:val="24"/>
          <w:szCs w:val="24"/>
        </w:rPr>
        <w:t>produsele preconizate să fie returnate</w:t>
      </w:r>
      <w:r w:rsidRPr="00D55216">
        <w:rPr>
          <w:rFonts w:ascii="Times New Roman" w:hAnsi="Times New Roman" w:cs="Times New Roman"/>
          <w:sz w:val="24"/>
          <w:szCs w:val="24"/>
        </w:rPr>
        <w:t>);</w:t>
      </w:r>
    </w:p>
    <w:p w14:paraId="3373B9BA"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w:t>
      </w:r>
      <w:r w:rsidRPr="00D55216">
        <w:rPr>
          <w:rFonts w:ascii="Times New Roman" w:hAnsi="Times New Roman" w:cs="Times New Roman"/>
          <w:sz w:val="24"/>
          <w:szCs w:val="24"/>
          <w:lang w:val="pt-BR"/>
        </w:rPr>
        <w:t xml:space="preserve">o </w:t>
      </w:r>
      <w:r w:rsidRPr="00D55216">
        <w:rPr>
          <w:rFonts w:ascii="Times New Roman" w:hAnsi="Times New Roman" w:cs="Times New Roman"/>
          <w:b/>
          <w:bCs/>
          <w:sz w:val="24"/>
          <w:szCs w:val="24"/>
          <w:lang w:val="pt-BR"/>
        </w:rPr>
        <w:t>datorie de rambursare</w:t>
      </w:r>
      <w:r w:rsidRPr="00D55216">
        <w:rPr>
          <w:rFonts w:ascii="Times New Roman" w:hAnsi="Times New Roman" w:cs="Times New Roman"/>
          <w:sz w:val="24"/>
          <w:szCs w:val="24"/>
          <w:lang w:val="pt-BR"/>
        </w:rPr>
        <w:t>; și</w:t>
      </w:r>
    </w:p>
    <w:p w14:paraId="79A8EF01"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w:t>
      </w:r>
      <w:r w:rsidRPr="00D55216">
        <w:rPr>
          <w:rFonts w:ascii="Times New Roman" w:hAnsi="Times New Roman" w:cs="Times New Roman"/>
          <w:sz w:val="24"/>
          <w:szCs w:val="24"/>
          <w:lang w:val="pt-BR"/>
        </w:rPr>
        <w:t xml:space="preserve">un </w:t>
      </w:r>
      <w:r w:rsidRPr="00D55216">
        <w:rPr>
          <w:rFonts w:ascii="Times New Roman" w:hAnsi="Times New Roman" w:cs="Times New Roman"/>
          <w:b/>
          <w:bCs/>
          <w:sz w:val="24"/>
          <w:szCs w:val="24"/>
          <w:lang w:val="pt-BR"/>
        </w:rPr>
        <w:t>activ</w:t>
      </w:r>
      <w:r w:rsidRPr="00D55216">
        <w:rPr>
          <w:rFonts w:ascii="Times New Roman" w:hAnsi="Times New Roman" w:cs="Times New Roman"/>
          <w:sz w:val="24"/>
          <w:szCs w:val="24"/>
          <w:lang w:val="pt-BR"/>
        </w:rPr>
        <w:t xml:space="preserve"> (și o </w:t>
      </w:r>
      <w:r w:rsidRPr="00D55216">
        <w:rPr>
          <w:rFonts w:ascii="Times New Roman" w:hAnsi="Times New Roman" w:cs="Times New Roman"/>
          <w:b/>
          <w:bCs/>
          <w:sz w:val="24"/>
          <w:szCs w:val="24"/>
          <w:lang w:val="pt-BR"/>
        </w:rPr>
        <w:t>ajustare</w:t>
      </w:r>
      <w:r w:rsidRPr="00D55216">
        <w:rPr>
          <w:rFonts w:ascii="Times New Roman" w:hAnsi="Times New Roman" w:cs="Times New Roman"/>
          <w:sz w:val="24"/>
          <w:szCs w:val="24"/>
          <w:lang w:val="pt-BR"/>
        </w:rPr>
        <w:t xml:space="preserve"> corespunzătoare a </w:t>
      </w:r>
      <w:r w:rsidRPr="00D55216">
        <w:rPr>
          <w:rFonts w:ascii="Times New Roman" w:hAnsi="Times New Roman" w:cs="Times New Roman"/>
          <w:b/>
          <w:bCs/>
          <w:sz w:val="24"/>
          <w:szCs w:val="24"/>
          <w:lang w:val="pt-BR"/>
        </w:rPr>
        <w:t>costului vânzărilor</w:t>
      </w:r>
      <w:r w:rsidRPr="00D55216">
        <w:rPr>
          <w:rFonts w:ascii="Times New Roman" w:hAnsi="Times New Roman" w:cs="Times New Roman"/>
          <w:sz w:val="24"/>
          <w:szCs w:val="24"/>
          <w:lang w:val="pt-BR"/>
        </w:rPr>
        <w:t xml:space="preserve">) pentru </w:t>
      </w:r>
      <w:r w:rsidRPr="00D55216">
        <w:rPr>
          <w:rFonts w:ascii="Times New Roman" w:hAnsi="Times New Roman" w:cs="Times New Roman"/>
          <w:b/>
          <w:bCs/>
          <w:sz w:val="24"/>
          <w:szCs w:val="24"/>
          <w:lang w:val="pt-BR"/>
        </w:rPr>
        <w:t>dreptul său</w:t>
      </w:r>
      <w:r w:rsidRPr="00D55216">
        <w:rPr>
          <w:rFonts w:ascii="Times New Roman" w:hAnsi="Times New Roman" w:cs="Times New Roman"/>
          <w:b/>
          <w:bCs/>
          <w:sz w:val="24"/>
          <w:szCs w:val="24"/>
        </w:rPr>
        <w:t xml:space="preserve"> de a recupera produsele de la clienți la decontarea datoriei de rambursare</w:t>
      </w:r>
      <w:r w:rsidRPr="00D55216">
        <w:rPr>
          <w:rFonts w:ascii="Times New Roman" w:hAnsi="Times New Roman" w:cs="Times New Roman"/>
          <w:sz w:val="24"/>
          <w:szCs w:val="24"/>
        </w:rPr>
        <w:t>. (IFRS 15, B20).</w:t>
      </w:r>
    </w:p>
    <w:p w14:paraId="60E602C8"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Prin urmare CRISS va contabiliza:</w:t>
      </w:r>
    </w:p>
    <w:p w14:paraId="73059196" w14:textId="77777777" w:rsidR="00F50075" w:rsidRPr="00D55216" w:rsidRDefault="00F50075" w:rsidP="00F50075">
      <w:pPr>
        <w:spacing w:after="0" w:line="240" w:lineRule="auto"/>
        <w:jc w:val="both"/>
        <w:rPr>
          <w:rFonts w:ascii="Times New Roman" w:hAnsi="Times New Roman" w:cs="Times New Roman"/>
          <w:sz w:val="24"/>
          <w:szCs w:val="24"/>
        </w:rPr>
      </w:pPr>
    </w:p>
    <w:p w14:paraId="37AF2D04"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sym w:font="Wingdings 2" w:char="F050"/>
      </w:r>
      <w:r w:rsidRPr="00D55216">
        <w:rPr>
          <w:rFonts w:ascii="Times New Roman" w:hAnsi="Times New Roman" w:cs="Times New Roman"/>
          <w:b/>
          <w:bCs/>
          <w:sz w:val="24"/>
          <w:szCs w:val="24"/>
        </w:rPr>
        <w:t xml:space="preserve">Venit </w:t>
      </w:r>
      <w:r w:rsidRPr="00D55216">
        <w:rPr>
          <w:rFonts w:ascii="Times New Roman" w:hAnsi="Times New Roman" w:cs="Times New Roman"/>
          <w:sz w:val="24"/>
          <w:szCs w:val="24"/>
        </w:rPr>
        <w:t>= 97 scaune x 100 lei/scaun = 9.700 lei;</w:t>
      </w:r>
    </w:p>
    <w:p w14:paraId="565EC04D"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sym w:font="Wingdings 2" w:char="F050"/>
      </w:r>
      <w:r w:rsidRPr="00D55216">
        <w:rPr>
          <w:rFonts w:ascii="Times New Roman" w:hAnsi="Times New Roman" w:cs="Times New Roman"/>
          <w:b/>
          <w:bCs/>
          <w:sz w:val="24"/>
          <w:szCs w:val="24"/>
        </w:rPr>
        <w:t xml:space="preserve">Datorie de rambursare </w:t>
      </w:r>
      <w:r w:rsidRPr="00D55216">
        <w:rPr>
          <w:rFonts w:ascii="Times New Roman" w:hAnsi="Times New Roman" w:cs="Times New Roman"/>
          <w:sz w:val="24"/>
          <w:szCs w:val="24"/>
        </w:rPr>
        <w:t>= 3 scaune x 100 lei/scaun = 300 lei</w:t>
      </w:r>
    </w:p>
    <w:p w14:paraId="0C043F9D"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sym w:font="Wingdings 2" w:char="F050"/>
      </w:r>
      <w:r w:rsidRPr="00D55216">
        <w:rPr>
          <w:rFonts w:ascii="Times New Roman" w:hAnsi="Times New Roman" w:cs="Times New Roman"/>
          <w:b/>
          <w:bCs/>
          <w:sz w:val="24"/>
          <w:szCs w:val="24"/>
        </w:rPr>
        <w:t>Activ (dreptul de a recupera produsele de la clienți)</w:t>
      </w:r>
      <w:r w:rsidRPr="00D55216">
        <w:rPr>
          <w:rFonts w:ascii="Times New Roman" w:hAnsi="Times New Roman" w:cs="Times New Roman"/>
          <w:sz w:val="24"/>
          <w:szCs w:val="24"/>
        </w:rPr>
        <w:t xml:space="preserve"> = 3 scaune x 70 lei/scaun cost de achiziție = 210 lei</w:t>
      </w:r>
    </w:p>
    <w:p w14:paraId="1A092442" w14:textId="77777777" w:rsidR="00F50075" w:rsidRPr="00D55216" w:rsidRDefault="00F50075" w:rsidP="00F50075">
      <w:pPr>
        <w:spacing w:after="0" w:line="240" w:lineRule="auto"/>
        <w:jc w:val="both"/>
        <w:rPr>
          <w:rFonts w:ascii="Times New Roman" w:hAnsi="Times New Roman" w:cs="Times New Roman"/>
          <w:sz w:val="24"/>
          <w:szCs w:val="24"/>
        </w:rPr>
      </w:pPr>
    </w:p>
    <w:p w14:paraId="6BC0B09F" w14:textId="77777777" w:rsidR="00F50075" w:rsidRPr="00D55216" w:rsidRDefault="00F50075" w:rsidP="00F50075">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en-US"/>
        </w:rPr>
        <w:t xml:space="preserve">În cazul </w:t>
      </w:r>
      <w:r w:rsidRPr="00D55216">
        <w:rPr>
          <w:rFonts w:ascii="Times New Roman" w:hAnsi="Times New Roman" w:cs="Times New Roman"/>
          <w:b/>
          <w:bCs/>
          <w:sz w:val="24"/>
          <w:szCs w:val="24"/>
          <w:lang w:val="en-US"/>
        </w:rPr>
        <w:t xml:space="preserve">vânzărilor cu drept de retur </w:t>
      </w:r>
      <w:r w:rsidRPr="00D55216">
        <w:rPr>
          <w:rFonts w:ascii="Times New Roman" w:hAnsi="Times New Roman" w:cs="Times New Roman"/>
          <w:sz w:val="24"/>
          <w:szCs w:val="24"/>
          <w:lang w:val="en-US"/>
        </w:rPr>
        <w:t xml:space="preserve">entitatea înregistrează </w:t>
      </w:r>
      <w:r w:rsidRPr="00D55216">
        <w:rPr>
          <w:rFonts w:ascii="Times New Roman" w:hAnsi="Times New Roman" w:cs="Times New Roman"/>
          <w:b/>
          <w:bCs/>
          <w:sz w:val="24"/>
          <w:szCs w:val="24"/>
          <w:lang w:val="en-US"/>
        </w:rPr>
        <w:t xml:space="preserve">veniturile la valoarea brută </w:t>
      </w:r>
      <w:r w:rsidRPr="00D55216">
        <w:rPr>
          <w:rFonts w:ascii="Times New Roman" w:hAnsi="Times New Roman" w:cs="Times New Roman"/>
          <w:sz w:val="24"/>
          <w:szCs w:val="24"/>
          <w:lang w:val="en-US"/>
        </w:rPr>
        <w:t xml:space="preserve">a acestora, cu înregistrarea </w:t>
      </w:r>
      <w:r w:rsidRPr="00D55216">
        <w:rPr>
          <w:rFonts w:ascii="Times New Roman" w:hAnsi="Times New Roman" w:cs="Times New Roman"/>
          <w:b/>
          <w:bCs/>
          <w:sz w:val="24"/>
          <w:szCs w:val="24"/>
          <w:lang w:val="en-US"/>
        </w:rPr>
        <w:t>concomitentă</w:t>
      </w:r>
      <w:r w:rsidRPr="00D55216">
        <w:rPr>
          <w:rFonts w:ascii="Times New Roman" w:hAnsi="Times New Roman" w:cs="Times New Roman"/>
          <w:sz w:val="24"/>
          <w:szCs w:val="24"/>
          <w:lang w:val="en-US"/>
        </w:rPr>
        <w:t xml:space="preserve"> a </w:t>
      </w:r>
      <w:r w:rsidRPr="00D55216">
        <w:rPr>
          <w:rFonts w:ascii="Times New Roman" w:hAnsi="Times New Roman" w:cs="Times New Roman"/>
          <w:b/>
          <w:bCs/>
          <w:sz w:val="24"/>
          <w:szCs w:val="24"/>
          <w:lang w:val="en-US"/>
        </w:rPr>
        <w:t xml:space="preserve">sumei estimate </w:t>
      </w:r>
      <w:r w:rsidRPr="00D55216">
        <w:rPr>
          <w:rFonts w:ascii="Times New Roman" w:hAnsi="Times New Roman" w:cs="Times New Roman"/>
          <w:sz w:val="24"/>
          <w:szCs w:val="24"/>
          <w:lang w:val="en-US"/>
        </w:rPr>
        <w:t xml:space="preserve">reprezentând </w:t>
      </w:r>
      <w:r w:rsidRPr="00D55216">
        <w:rPr>
          <w:rFonts w:ascii="Times New Roman" w:hAnsi="Times New Roman" w:cs="Times New Roman"/>
          <w:b/>
          <w:bCs/>
          <w:sz w:val="24"/>
          <w:szCs w:val="24"/>
          <w:lang w:val="en-US"/>
        </w:rPr>
        <w:t>datoria de rambursare</w:t>
      </w:r>
      <w:r w:rsidRPr="00D55216">
        <w:rPr>
          <w:rFonts w:ascii="Times New Roman" w:hAnsi="Times New Roman" w:cs="Times New Roman"/>
          <w:sz w:val="24"/>
          <w:szCs w:val="24"/>
          <w:lang w:val="en-US"/>
        </w:rPr>
        <w:t xml:space="preserve">, pentru </w:t>
      </w:r>
      <w:r w:rsidRPr="00D55216">
        <w:rPr>
          <w:rFonts w:ascii="Times New Roman" w:hAnsi="Times New Roman" w:cs="Times New Roman"/>
          <w:b/>
          <w:bCs/>
          <w:sz w:val="24"/>
          <w:szCs w:val="24"/>
          <w:lang w:val="en-US"/>
        </w:rPr>
        <w:t>veniturile</w:t>
      </w:r>
      <w:r w:rsidRPr="00D55216">
        <w:rPr>
          <w:rFonts w:ascii="Times New Roman" w:hAnsi="Times New Roman" w:cs="Times New Roman"/>
          <w:sz w:val="24"/>
          <w:szCs w:val="24"/>
          <w:lang w:val="en-US"/>
        </w:rPr>
        <w:t xml:space="preserve"> aferente produselor care se </w:t>
      </w:r>
      <w:r w:rsidRPr="00D55216">
        <w:rPr>
          <w:rFonts w:ascii="Times New Roman" w:hAnsi="Times New Roman" w:cs="Times New Roman"/>
          <w:b/>
          <w:bCs/>
          <w:sz w:val="24"/>
          <w:szCs w:val="24"/>
          <w:lang w:val="en-US"/>
        </w:rPr>
        <w:t xml:space="preserve">preconizează că vor fi returnate </w:t>
      </w:r>
      <w:r w:rsidRPr="00D55216">
        <w:rPr>
          <w:rFonts w:ascii="Times New Roman" w:hAnsi="Times New Roman" w:cs="Times New Roman"/>
          <w:sz w:val="24"/>
          <w:szCs w:val="24"/>
          <w:lang w:val="en-US"/>
        </w:rPr>
        <w:t xml:space="preserve">(articol contabil </w:t>
      </w:r>
      <w:r w:rsidRPr="00D55216">
        <w:rPr>
          <w:rFonts w:ascii="Times New Roman" w:hAnsi="Times New Roman" w:cs="Times New Roman"/>
          <w:b/>
          <w:bCs/>
          <w:sz w:val="24"/>
          <w:szCs w:val="24"/>
          <w:lang w:val="en-US"/>
        </w:rPr>
        <w:t>70x Cifra de afaceri netă</w:t>
      </w:r>
      <w:r w:rsidRPr="00D55216">
        <w:rPr>
          <w:rFonts w:ascii="Times New Roman" w:hAnsi="Times New Roman" w:cs="Times New Roman"/>
          <w:b/>
          <w:bCs/>
          <w:sz w:val="24"/>
          <w:szCs w:val="24"/>
          <w:vertAlign w:val="superscript"/>
          <w:lang w:val="en-US"/>
        </w:rPr>
        <w:t>1</w:t>
      </w:r>
      <w:r w:rsidRPr="00D55216">
        <w:rPr>
          <w:rFonts w:ascii="Times New Roman" w:hAnsi="Times New Roman" w:cs="Times New Roman"/>
          <w:b/>
          <w:bCs/>
          <w:sz w:val="24"/>
          <w:szCs w:val="24"/>
          <w:lang w:val="en-US"/>
        </w:rPr>
        <w:t> = 4761 «Datorii de rambursare aferente vânzărilor cu drept de retur»</w:t>
      </w:r>
      <w:r w:rsidRPr="00D55216">
        <w:rPr>
          <w:rFonts w:ascii="Times New Roman" w:hAnsi="Times New Roman" w:cs="Times New Roman"/>
          <w:sz w:val="24"/>
          <w:szCs w:val="24"/>
          <w:lang w:val="en-US"/>
        </w:rPr>
        <w:t xml:space="preserve">) şi a </w:t>
      </w:r>
      <w:r w:rsidRPr="00D55216">
        <w:rPr>
          <w:rFonts w:ascii="Times New Roman" w:hAnsi="Times New Roman" w:cs="Times New Roman"/>
          <w:b/>
          <w:bCs/>
          <w:sz w:val="24"/>
          <w:szCs w:val="24"/>
          <w:lang w:val="en-US"/>
        </w:rPr>
        <w:t>activului corespunzător dreptului de a recupera produsul de la clienţi</w:t>
      </w:r>
      <w:r w:rsidRPr="00D55216">
        <w:rPr>
          <w:rFonts w:ascii="Times New Roman" w:hAnsi="Times New Roman" w:cs="Times New Roman"/>
          <w:sz w:val="24"/>
          <w:szCs w:val="24"/>
          <w:lang w:val="en-US"/>
        </w:rPr>
        <w:t xml:space="preserve">, la valoarea aferentă </w:t>
      </w:r>
      <w:r w:rsidRPr="00D55216">
        <w:rPr>
          <w:rFonts w:ascii="Times New Roman" w:hAnsi="Times New Roman" w:cs="Times New Roman"/>
          <w:b/>
          <w:bCs/>
          <w:sz w:val="24"/>
          <w:szCs w:val="24"/>
          <w:lang w:val="en-US"/>
        </w:rPr>
        <w:t>costului estimat al activului care va fi recuperat de la aceştia (articol contabil 4762 «Creanţe aferente dreptului de a recupera produse de la clienţi» = 60x Cheltuieli privind stocurile şi alte consumuri</w:t>
      </w:r>
      <w:r w:rsidRPr="00D55216">
        <w:rPr>
          <w:rFonts w:ascii="Times New Roman" w:hAnsi="Times New Roman" w:cs="Times New Roman"/>
          <w:sz w:val="24"/>
          <w:szCs w:val="24"/>
          <w:lang w:val="en-US"/>
        </w:rPr>
        <w:t>).</w:t>
      </w:r>
      <w:r w:rsidRPr="00D55216">
        <w:rPr>
          <w:rFonts w:ascii="Times New Roman" w:hAnsi="Times New Roman" w:cs="Times New Roman"/>
          <w:sz w:val="24"/>
          <w:szCs w:val="24"/>
        </w:rPr>
        <w:t xml:space="preserve"> (IFRS 15, pct </w:t>
      </w:r>
      <w:r w:rsidRPr="00D55216">
        <w:rPr>
          <w:rFonts w:ascii="Times New Roman" w:hAnsi="Times New Roman" w:cs="Times New Roman"/>
          <w:sz w:val="24"/>
          <w:szCs w:val="24"/>
          <w:lang w:val="en-US"/>
        </w:rPr>
        <w:t>10</w:t>
      </w:r>
      <w:r w:rsidRPr="00D55216">
        <w:rPr>
          <w:rFonts w:ascii="Times New Roman" w:hAnsi="Times New Roman" w:cs="Times New Roman"/>
          <w:sz w:val="24"/>
          <w:szCs w:val="24"/>
        </w:rPr>
        <w:t>6</w:t>
      </w:r>
      <w:r w:rsidRPr="00D55216">
        <w:rPr>
          <w:rFonts w:ascii="Times New Roman" w:hAnsi="Times New Roman" w:cs="Times New Roman"/>
          <w:b/>
          <w:bCs/>
          <w:sz w:val="24"/>
          <w:szCs w:val="24"/>
          <w:vertAlign w:val="superscript"/>
          <w:lang w:val="en-US"/>
        </w:rPr>
        <w:t>3</w:t>
      </w:r>
      <w:r w:rsidRPr="00D55216">
        <w:rPr>
          <w:rFonts w:ascii="Times New Roman" w:hAnsi="Times New Roman" w:cs="Times New Roman"/>
          <w:sz w:val="24"/>
          <w:szCs w:val="24"/>
        </w:rPr>
        <w:t>(1)).</w:t>
      </w:r>
    </w:p>
    <w:p w14:paraId="5A44A9E3" w14:textId="77777777" w:rsidR="00F50075" w:rsidRPr="00D55216" w:rsidRDefault="00F50075" w:rsidP="00F50075">
      <w:pPr>
        <w:spacing w:after="0" w:line="240" w:lineRule="auto"/>
        <w:jc w:val="both"/>
        <w:rPr>
          <w:rFonts w:ascii="Times New Roman" w:hAnsi="Times New Roman" w:cs="Times New Roman"/>
          <w:sz w:val="24"/>
          <w:szCs w:val="24"/>
        </w:rPr>
      </w:pPr>
    </w:p>
    <w:p w14:paraId="26D2B7EA" w14:textId="238D890D" w:rsidR="00962257" w:rsidRPr="00062419" w:rsidRDefault="007137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rPr>
        <w:t>Contabilizare vanzare la val bruta a venitului</w:t>
      </w:r>
    </w:p>
    <w:p w14:paraId="07CF6A3A" w14:textId="5A21A7DF" w:rsidR="00713719" w:rsidRPr="00062419" w:rsidRDefault="007137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rPr>
        <w:t>4111=</w:t>
      </w:r>
      <w:r w:rsidRPr="00062419">
        <w:rPr>
          <w:rFonts w:ascii="Times New Roman" w:hAnsi="Times New Roman" w:cs="Times New Roman"/>
          <w:b/>
          <w:bCs/>
          <w:color w:val="auto"/>
          <w:sz w:val="24"/>
          <w:szCs w:val="24"/>
          <w:highlight w:val="yellow"/>
        </w:rPr>
        <w:t>707   100 scaune*100lei (PV)=10.000 lei</w:t>
      </w:r>
    </w:p>
    <w:p w14:paraId="5831FC36" w14:textId="6479E38B" w:rsidR="00713719" w:rsidRPr="00062419" w:rsidRDefault="007137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rPr>
        <w:t>Descarcarea din gestiune</w:t>
      </w:r>
    </w:p>
    <w:p w14:paraId="331B4269" w14:textId="128C0589" w:rsidR="00713719" w:rsidRPr="00062419" w:rsidRDefault="007137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highlight w:val="green"/>
        </w:rPr>
        <w:t>607=</w:t>
      </w:r>
      <w:r w:rsidRPr="00062419">
        <w:rPr>
          <w:rFonts w:ascii="Times New Roman" w:hAnsi="Times New Roman" w:cs="Times New Roman"/>
          <w:b/>
          <w:bCs/>
          <w:color w:val="auto"/>
          <w:sz w:val="24"/>
          <w:szCs w:val="24"/>
        </w:rPr>
        <w:t>371      100 scaune*</w:t>
      </w:r>
      <w:r w:rsidR="00062419" w:rsidRPr="00062419">
        <w:rPr>
          <w:rFonts w:ascii="Times New Roman" w:hAnsi="Times New Roman" w:cs="Times New Roman"/>
          <w:b/>
          <w:bCs/>
          <w:color w:val="auto"/>
          <w:sz w:val="24"/>
          <w:szCs w:val="24"/>
        </w:rPr>
        <w:t>70lei (cost de achizitie)=</w:t>
      </w:r>
      <w:r w:rsidR="00062419" w:rsidRPr="00062419">
        <w:rPr>
          <w:rFonts w:ascii="Times New Roman" w:hAnsi="Times New Roman" w:cs="Times New Roman"/>
          <w:b/>
          <w:bCs/>
          <w:color w:val="auto"/>
          <w:sz w:val="24"/>
          <w:szCs w:val="24"/>
          <w:highlight w:val="green"/>
        </w:rPr>
        <w:t>7.000 lei</w:t>
      </w:r>
    </w:p>
    <w:p w14:paraId="6884C797" w14:textId="77777777" w:rsidR="00713719" w:rsidRDefault="00713719" w:rsidP="00603DDA">
      <w:pPr>
        <w:pStyle w:val="Textcerintemyriad2p"/>
        <w:spacing w:after="0" w:line="240" w:lineRule="auto"/>
        <w:rPr>
          <w:rFonts w:ascii="Times New Roman" w:hAnsi="Times New Roman" w:cs="Times New Roman"/>
          <w:b/>
          <w:bCs/>
          <w:color w:val="FF0000"/>
          <w:sz w:val="24"/>
          <w:szCs w:val="24"/>
        </w:rPr>
      </w:pPr>
    </w:p>
    <w:p w14:paraId="6DEC6C19" w14:textId="0A91C004" w:rsidR="00062419" w:rsidRPr="00062419" w:rsidRDefault="000624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rPr>
        <w:t>Pentru produsele estimate a fi returnate</w:t>
      </w:r>
    </w:p>
    <w:p w14:paraId="1480036A" w14:textId="732D7C1D" w:rsidR="00062419" w:rsidRPr="00062419" w:rsidRDefault="000624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highlight w:val="yellow"/>
        </w:rPr>
        <w:t>707</w:t>
      </w:r>
      <w:r w:rsidRPr="00062419">
        <w:rPr>
          <w:rFonts w:ascii="Times New Roman" w:hAnsi="Times New Roman" w:cs="Times New Roman"/>
          <w:b/>
          <w:bCs/>
          <w:color w:val="auto"/>
          <w:sz w:val="24"/>
          <w:szCs w:val="24"/>
        </w:rPr>
        <w:t>=4761   3scaune*100 lei=</w:t>
      </w:r>
      <w:r w:rsidRPr="00062419">
        <w:rPr>
          <w:rFonts w:ascii="Times New Roman" w:hAnsi="Times New Roman" w:cs="Times New Roman"/>
          <w:b/>
          <w:bCs/>
          <w:color w:val="auto"/>
          <w:sz w:val="24"/>
          <w:szCs w:val="24"/>
          <w:highlight w:val="yellow"/>
        </w:rPr>
        <w:t>300 lei</w:t>
      </w:r>
    </w:p>
    <w:p w14:paraId="32FF5681" w14:textId="00C30B35" w:rsidR="00062419" w:rsidRPr="00062419" w:rsidRDefault="000624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rPr>
        <w:t>Si concomitent</w:t>
      </w:r>
    </w:p>
    <w:p w14:paraId="559196FE" w14:textId="716FC33E" w:rsidR="00062419" w:rsidRPr="00062419" w:rsidRDefault="00062419" w:rsidP="00603DDA">
      <w:pPr>
        <w:pStyle w:val="Textcerintemyriad2p"/>
        <w:spacing w:after="0" w:line="240" w:lineRule="auto"/>
        <w:rPr>
          <w:rFonts w:ascii="Times New Roman" w:hAnsi="Times New Roman" w:cs="Times New Roman"/>
          <w:b/>
          <w:bCs/>
          <w:color w:val="auto"/>
          <w:sz w:val="24"/>
          <w:szCs w:val="24"/>
        </w:rPr>
      </w:pPr>
      <w:r w:rsidRPr="00062419">
        <w:rPr>
          <w:rFonts w:ascii="Times New Roman" w:hAnsi="Times New Roman" w:cs="Times New Roman"/>
          <w:b/>
          <w:bCs/>
          <w:color w:val="auto"/>
          <w:sz w:val="24"/>
          <w:szCs w:val="24"/>
        </w:rPr>
        <w:t>4762=</w:t>
      </w:r>
      <w:r w:rsidRPr="00062419">
        <w:rPr>
          <w:rFonts w:ascii="Times New Roman" w:hAnsi="Times New Roman" w:cs="Times New Roman"/>
          <w:b/>
          <w:bCs/>
          <w:color w:val="auto"/>
          <w:sz w:val="24"/>
          <w:szCs w:val="24"/>
          <w:highlight w:val="green"/>
        </w:rPr>
        <w:t>607   3 scaune*70lei=210 lei</w:t>
      </w:r>
    </w:p>
    <w:p w14:paraId="48E9E0E5" w14:textId="77777777" w:rsidR="00713719" w:rsidRDefault="00713719" w:rsidP="00603DDA">
      <w:pPr>
        <w:pStyle w:val="Textcerintemyriad2p"/>
        <w:spacing w:after="0" w:line="240" w:lineRule="auto"/>
        <w:rPr>
          <w:rFonts w:ascii="Times New Roman" w:hAnsi="Times New Roman" w:cs="Times New Roman"/>
          <w:b/>
          <w:bCs/>
          <w:color w:val="FF0000"/>
          <w:sz w:val="24"/>
          <w:szCs w:val="24"/>
        </w:rPr>
      </w:pPr>
    </w:p>
    <w:p w14:paraId="4F658064" w14:textId="4737DB3A" w:rsidR="00713719" w:rsidRDefault="00062419" w:rsidP="00603DDA">
      <w:pPr>
        <w:pStyle w:val="Textcerintemyriad2p"/>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Venit din vanzare=10.000-300=9.700</w:t>
      </w:r>
    </w:p>
    <w:p w14:paraId="44E219E9" w14:textId="5A1E3903" w:rsidR="00062419" w:rsidRDefault="00062419" w:rsidP="00603DDA">
      <w:pPr>
        <w:pStyle w:val="Textcerintemyriad2p"/>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Datoria de rambursare (SFC 4761)=300 lei</w:t>
      </w:r>
    </w:p>
    <w:p w14:paraId="547E09A5" w14:textId="6AD1B256" w:rsidR="00062419" w:rsidRDefault="00062419" w:rsidP="00603DDA">
      <w:pPr>
        <w:pStyle w:val="Textcerintemyriad2p"/>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Activul (dreptul de  a recupera produsele de la clienti) (SFD4762=210 lei)</w:t>
      </w:r>
    </w:p>
    <w:p w14:paraId="03FB55F2" w14:textId="77777777" w:rsidR="00713719" w:rsidRPr="00603DDA" w:rsidRDefault="00713719" w:rsidP="00603DDA">
      <w:pPr>
        <w:pStyle w:val="Textcerintemyriad2p"/>
        <w:spacing w:after="0" w:line="240" w:lineRule="auto"/>
        <w:rPr>
          <w:rFonts w:ascii="Times New Roman" w:hAnsi="Times New Roman" w:cs="Times New Roman"/>
          <w:b/>
          <w:bCs/>
          <w:color w:val="FF0000"/>
          <w:sz w:val="24"/>
          <w:szCs w:val="24"/>
        </w:rPr>
      </w:pPr>
    </w:p>
    <w:p w14:paraId="6F390080" w14:textId="3EADA654"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8:</w:t>
      </w:r>
      <w:r w:rsidRPr="00603DDA">
        <w:rPr>
          <w:rFonts w:ascii="Times New Roman" w:hAnsi="Times New Roman" w:cs="Times New Roman"/>
          <w:sz w:val="24"/>
          <w:szCs w:val="24"/>
        </w:rPr>
        <w:t xml:space="preserve"> COFEE BREACK este un magazin care vinde cafetiere. Politica declarată a magazinului este că orice produs poate fi returnat în 30 de zile, sub rezerva existenței plafonului </w:t>
      </w:r>
      <w:r w:rsidRPr="00062419">
        <w:rPr>
          <w:rFonts w:ascii="Times New Roman" w:hAnsi="Times New Roman" w:cs="Times New Roman"/>
          <w:sz w:val="24"/>
          <w:szCs w:val="24"/>
          <w:highlight w:val="green"/>
        </w:rPr>
        <w:t>maxim de returnare de 30%</w:t>
      </w:r>
      <w:r w:rsidRPr="00603DDA">
        <w:rPr>
          <w:rFonts w:ascii="Times New Roman" w:hAnsi="Times New Roman" w:cs="Times New Roman"/>
          <w:sz w:val="24"/>
          <w:szCs w:val="24"/>
        </w:rPr>
        <w:t xml:space="preserve"> din totalul cafetierelor cumpărate în acest interval de 30 de zile.</w:t>
      </w:r>
    </w:p>
    <w:p w14:paraId="78D51E3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La data de 03.01.N, COFEE BREACK lansează spre vânzare un nou tip de produs, cafetiera MAGDA, achiziționată de la o fabrică specializată la </w:t>
      </w:r>
      <w:r w:rsidRPr="00E30EC9">
        <w:rPr>
          <w:rFonts w:ascii="Times New Roman" w:hAnsi="Times New Roman" w:cs="Times New Roman"/>
          <w:sz w:val="24"/>
          <w:szCs w:val="24"/>
          <w:highlight w:val="cyan"/>
        </w:rPr>
        <w:t>costul de achiziție de 100 lei/cafetieră</w:t>
      </w:r>
      <w:r w:rsidRPr="00603DDA">
        <w:rPr>
          <w:rFonts w:ascii="Times New Roman" w:hAnsi="Times New Roman" w:cs="Times New Roman"/>
          <w:sz w:val="24"/>
          <w:szCs w:val="24"/>
        </w:rPr>
        <w:t>.</w:t>
      </w:r>
    </w:p>
    <w:p w14:paraId="22F51D9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Evoluția retururilor pentru cafetiera MAGDA pe parcursul primului trimestru sunt redate în tabelul de mai jos:</w:t>
      </w:r>
    </w:p>
    <w:p w14:paraId="22F4331E"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7115"/>
        <w:gridCol w:w="7115"/>
      </w:tblGrid>
      <w:tr w:rsidR="00962257" w:rsidRPr="00603DDA" w14:paraId="35879E6A"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52EE66" w14:textId="7A9E8643"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Luna</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90BBF5" w14:textId="4D9915E7"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Retururi</w:t>
            </w:r>
          </w:p>
        </w:tc>
      </w:tr>
      <w:tr w:rsidR="00962257" w:rsidRPr="00603DDA" w14:paraId="04CA6F2D"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A0D2418"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Ianuarie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52E85A9"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15%</w:t>
            </w:r>
          </w:p>
        </w:tc>
      </w:tr>
      <w:tr w:rsidR="00962257" w:rsidRPr="00603DDA" w14:paraId="65499A04"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517CF76"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Februarie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D7ED1F5"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18%</w:t>
            </w:r>
          </w:p>
        </w:tc>
      </w:tr>
      <w:tr w:rsidR="00962257" w:rsidRPr="00603DDA" w14:paraId="6C0B3D0F"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3A66883"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Martie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2045A5C"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20%</w:t>
            </w:r>
          </w:p>
        </w:tc>
      </w:tr>
    </w:tbl>
    <w:p w14:paraId="00E9841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La data de 01.04.N, COFEE BREACK încheie un contract cu hotelul ALPIN pentru vânzarea a 200 de cafetiere MAGDA la prețul de 180 lei/cafetieră.</w:t>
      </w:r>
    </w:p>
    <w:p w14:paraId="197D28E5" w14:textId="77777777" w:rsidR="00962257" w:rsidRPr="00603DDA" w:rsidRDefault="00962257" w:rsidP="00603DDA">
      <w:pPr>
        <w:pStyle w:val="Textcerintemyriad4p"/>
        <w:spacing w:after="0" w:line="240" w:lineRule="auto"/>
        <w:rPr>
          <w:rFonts w:ascii="Times New Roman" w:hAnsi="Times New Roman" w:cs="Times New Roman"/>
          <w:sz w:val="24"/>
          <w:szCs w:val="24"/>
        </w:rPr>
      </w:pPr>
      <w:r w:rsidRPr="00062419">
        <w:rPr>
          <w:rFonts w:ascii="Times New Roman" w:hAnsi="Times New Roman" w:cs="Times New Roman"/>
          <w:b/>
          <w:sz w:val="24"/>
          <w:szCs w:val="24"/>
        </w:rPr>
        <w:t>Procentajele de retur din primul trimestru dovedesc că există sume posibile de recuperat</w:t>
      </w:r>
      <w:r w:rsidRPr="00603DDA">
        <w:rPr>
          <w:rFonts w:ascii="Times New Roman" w:hAnsi="Times New Roman" w:cs="Times New Roman"/>
          <w:sz w:val="24"/>
          <w:szCs w:val="24"/>
        </w:rPr>
        <w:t xml:space="preserve">, astfel încât COFEE BREACK nu este în măsură, cel puțin la acest moment, să confirme </w:t>
      </w:r>
      <w:r w:rsidRPr="00062419">
        <w:rPr>
          <w:rFonts w:ascii="Times New Roman" w:hAnsi="Times New Roman" w:cs="Times New Roman"/>
          <w:b/>
          <w:sz w:val="24"/>
          <w:szCs w:val="24"/>
        </w:rPr>
        <w:t>dacă există sau nu o posibilă ajustare în scădere a veniturilor</w:t>
      </w:r>
      <w:r w:rsidRPr="00603DDA">
        <w:rPr>
          <w:rFonts w:ascii="Times New Roman" w:hAnsi="Times New Roman" w:cs="Times New Roman"/>
          <w:sz w:val="24"/>
          <w:szCs w:val="24"/>
        </w:rPr>
        <w:t>.</w:t>
      </w:r>
    </w:p>
    <w:p w14:paraId="0242A0E3" w14:textId="77777777"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0CF3206F" w14:textId="686B89FF" w:rsidR="00962257"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care sunt înregistrările contabile pe care le efectuează COFEE BREACK în perioada analizată;</w:t>
      </w:r>
    </w:p>
    <w:p w14:paraId="2D98E1B4" w14:textId="7465EA41"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b)În ipoteza în care presupunem că se returnează două cafetiere care sunt înregistrările contabile pe care le efectuează COFEE BREACK?</w:t>
      </w:r>
    </w:p>
    <w:p w14:paraId="3A56D145" w14:textId="77777777" w:rsidR="001C69D4" w:rsidRDefault="001C69D4" w:rsidP="00603DDA">
      <w:pPr>
        <w:spacing w:after="0" w:line="240" w:lineRule="auto"/>
        <w:jc w:val="both"/>
        <w:rPr>
          <w:rFonts w:ascii="Times New Roman" w:hAnsi="Times New Roman" w:cs="Times New Roman"/>
          <w:b/>
          <w:bCs/>
          <w:color w:val="FF0000"/>
          <w:sz w:val="24"/>
          <w:szCs w:val="24"/>
        </w:rPr>
      </w:pPr>
    </w:p>
    <w:p w14:paraId="09B37373" w14:textId="4B119171" w:rsidR="00062419" w:rsidRDefault="00062419" w:rsidP="00603DDA">
      <w:pPr>
        <w:spacing w:after="0" w:line="240" w:lineRule="auto"/>
        <w:jc w:val="both"/>
        <w:rPr>
          <w:rFonts w:ascii="Times New Roman" w:hAnsi="Times New Roman" w:cs="Times New Roman"/>
          <w:b/>
          <w:sz w:val="24"/>
          <w:szCs w:val="24"/>
        </w:rPr>
      </w:pPr>
      <w:r w:rsidRPr="00062419">
        <w:rPr>
          <w:rFonts w:ascii="Times New Roman" w:hAnsi="Times New Roman" w:cs="Times New Roman"/>
          <w:b/>
          <w:sz w:val="24"/>
          <w:szCs w:val="24"/>
        </w:rPr>
        <w:t>dacă există sau nu o posibilă ajustare în scădere a veniturilor</w:t>
      </w:r>
    </w:p>
    <w:p w14:paraId="7C056D45" w14:textId="759C0F07"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01.04.N la incheierea contractului recunoastem</w:t>
      </w:r>
    </w:p>
    <w:p w14:paraId="7EF97B9F" w14:textId="6C6DB235"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4111=%     200buc*180=36.000 lei</w:t>
      </w:r>
    </w:p>
    <w:p w14:paraId="615BB548" w14:textId="73367412"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707     70%*36.000=25.200</w:t>
      </w:r>
      <w:r w:rsidR="00E30EC9">
        <w:rPr>
          <w:rFonts w:ascii="Times New Roman" w:hAnsi="Times New Roman" w:cs="Times New Roman"/>
          <w:b/>
          <w:sz w:val="24"/>
          <w:szCs w:val="24"/>
        </w:rPr>
        <w:t xml:space="preserve"> lei</w:t>
      </w:r>
    </w:p>
    <w:p w14:paraId="4DD8D215" w14:textId="44E605B1"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4761    30%*36.000=</w:t>
      </w:r>
      <w:r w:rsidR="00E30EC9">
        <w:rPr>
          <w:rFonts w:ascii="Times New Roman" w:hAnsi="Times New Roman" w:cs="Times New Roman"/>
          <w:b/>
          <w:sz w:val="24"/>
          <w:szCs w:val="24"/>
        </w:rPr>
        <w:t>10.800 lei</w:t>
      </w:r>
      <w:r w:rsidR="00E6407A">
        <w:rPr>
          <w:rFonts w:ascii="Times New Roman" w:hAnsi="Times New Roman" w:cs="Times New Roman"/>
          <w:b/>
          <w:sz w:val="24"/>
          <w:szCs w:val="24"/>
        </w:rPr>
        <w:t xml:space="preserve"> (60buc se pot returna)</w:t>
      </w:r>
    </w:p>
    <w:p w14:paraId="49FDC8B4" w14:textId="460F4C97"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 concomitent</w:t>
      </w:r>
    </w:p>
    <w:p w14:paraId="53FA0DC7" w14:textId="30807FDD"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%=371</w:t>
      </w:r>
      <w:r w:rsidR="00E30EC9">
        <w:rPr>
          <w:rFonts w:ascii="Times New Roman" w:hAnsi="Times New Roman" w:cs="Times New Roman"/>
          <w:b/>
          <w:sz w:val="24"/>
          <w:szCs w:val="24"/>
        </w:rPr>
        <w:t xml:space="preserve">   200buc*100=20.000 lei</w:t>
      </w:r>
    </w:p>
    <w:p w14:paraId="42A289EF" w14:textId="0CBC2A79"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607</w:t>
      </w:r>
      <w:r w:rsidR="00E30EC9">
        <w:rPr>
          <w:rFonts w:ascii="Times New Roman" w:hAnsi="Times New Roman" w:cs="Times New Roman"/>
          <w:b/>
          <w:sz w:val="24"/>
          <w:szCs w:val="24"/>
        </w:rPr>
        <w:t xml:space="preserve">           70%*20.000=14.000 lei</w:t>
      </w:r>
    </w:p>
    <w:p w14:paraId="1EF344B9" w14:textId="614613EF" w:rsidR="00062419" w:rsidRDefault="00062419"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4762</w:t>
      </w:r>
      <w:r w:rsidR="00E30EC9">
        <w:rPr>
          <w:rFonts w:ascii="Times New Roman" w:hAnsi="Times New Roman" w:cs="Times New Roman"/>
          <w:b/>
          <w:sz w:val="24"/>
          <w:szCs w:val="24"/>
        </w:rPr>
        <w:t xml:space="preserve">         30%*20.000=6.000 lei</w:t>
      </w:r>
    </w:p>
    <w:p w14:paraId="63672902" w14:textId="021399A6" w:rsidR="00E6407A" w:rsidRDefault="00E6407A"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Incasare creanta</w:t>
      </w:r>
    </w:p>
    <w:p w14:paraId="44FA32E5" w14:textId="61363E8D" w:rsidR="00E6407A" w:rsidRDefault="00E6407A" w:rsidP="00603D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5121=4111   36.000 lei</w:t>
      </w:r>
    </w:p>
    <w:p w14:paraId="790A8747" w14:textId="77777777" w:rsidR="00E6407A" w:rsidRDefault="00E6407A" w:rsidP="00603DDA">
      <w:pPr>
        <w:spacing w:after="0" w:line="240" w:lineRule="auto"/>
        <w:jc w:val="both"/>
        <w:rPr>
          <w:rFonts w:ascii="Times New Roman" w:hAnsi="Times New Roman" w:cs="Times New Roman"/>
          <w:b/>
          <w:sz w:val="24"/>
          <w:szCs w:val="24"/>
        </w:rPr>
      </w:pPr>
    </w:p>
    <w:p w14:paraId="66A9F2E0" w14:textId="77777777" w:rsidR="00E6407A" w:rsidRPr="00603DDA" w:rsidRDefault="00E6407A" w:rsidP="00E6407A">
      <w:pPr>
        <w:pStyle w:val="Textcerintemyriad4p"/>
        <w:spacing w:after="0" w:line="240" w:lineRule="auto"/>
        <w:rPr>
          <w:rFonts w:ascii="Times New Roman" w:hAnsi="Times New Roman" w:cs="Times New Roman"/>
          <w:b/>
          <w:bCs/>
          <w:i/>
          <w:iCs/>
          <w:color w:val="7030A0"/>
          <w:sz w:val="24"/>
          <w:szCs w:val="24"/>
        </w:rPr>
      </w:pPr>
      <w:r>
        <w:rPr>
          <w:rFonts w:ascii="Times New Roman" w:hAnsi="Times New Roman" w:cs="Times New Roman"/>
          <w:b/>
          <w:sz w:val="24"/>
          <w:szCs w:val="24"/>
        </w:rPr>
        <w:t xml:space="preserve">b) </w:t>
      </w:r>
      <w:r w:rsidRPr="00603DDA">
        <w:rPr>
          <w:rFonts w:ascii="Times New Roman" w:hAnsi="Times New Roman" w:cs="Times New Roman"/>
          <w:b/>
          <w:bCs/>
          <w:i/>
          <w:iCs/>
          <w:color w:val="7030A0"/>
          <w:sz w:val="24"/>
          <w:szCs w:val="24"/>
        </w:rPr>
        <w:t>În ipoteza în care presupunem că se returnează două cafetiere care sunt înregistrările contabile pe care le efectuează COFEE BREACK?</w:t>
      </w:r>
    </w:p>
    <w:p w14:paraId="4591616D" w14:textId="0C1D9A02" w:rsidR="00E6407A" w:rsidRDefault="00E6407A" w:rsidP="00603DDA">
      <w:pPr>
        <w:spacing w:after="0" w:line="240" w:lineRule="auto"/>
        <w:jc w:val="both"/>
        <w:rPr>
          <w:rFonts w:ascii="Times New Roman" w:hAnsi="Times New Roman" w:cs="Times New Roman"/>
          <w:b/>
          <w:bCs/>
          <w:color w:val="FF0000"/>
          <w:sz w:val="24"/>
          <w:szCs w:val="24"/>
        </w:rPr>
      </w:pPr>
    </w:p>
    <w:p w14:paraId="4460ACF6" w14:textId="52519291" w:rsidR="00062419" w:rsidRPr="00E6407A" w:rsidRDefault="00E6407A" w:rsidP="00603DDA">
      <w:pPr>
        <w:spacing w:after="0" w:line="240" w:lineRule="auto"/>
        <w:jc w:val="both"/>
        <w:rPr>
          <w:rFonts w:ascii="Times New Roman" w:hAnsi="Times New Roman" w:cs="Times New Roman"/>
          <w:b/>
          <w:bCs/>
          <w:sz w:val="24"/>
          <w:szCs w:val="24"/>
        </w:rPr>
      </w:pPr>
      <w:r w:rsidRPr="00E6407A">
        <w:rPr>
          <w:rFonts w:ascii="Times New Roman" w:hAnsi="Times New Roman" w:cs="Times New Roman"/>
          <w:b/>
          <w:bCs/>
          <w:sz w:val="24"/>
          <w:szCs w:val="24"/>
        </w:rPr>
        <w:t>Returnare produs</w:t>
      </w:r>
    </w:p>
    <w:p w14:paraId="1E70A141" w14:textId="345DBE8F" w:rsidR="00E6407A" w:rsidRPr="00E6407A" w:rsidRDefault="00E6407A" w:rsidP="00603DDA">
      <w:pPr>
        <w:spacing w:after="0" w:line="240" w:lineRule="auto"/>
        <w:jc w:val="both"/>
        <w:rPr>
          <w:rFonts w:ascii="Times New Roman" w:hAnsi="Times New Roman" w:cs="Times New Roman"/>
          <w:b/>
          <w:bCs/>
          <w:sz w:val="24"/>
          <w:szCs w:val="24"/>
        </w:rPr>
      </w:pPr>
      <w:r w:rsidRPr="00E6407A">
        <w:rPr>
          <w:rFonts w:ascii="Times New Roman" w:hAnsi="Times New Roman" w:cs="Times New Roman"/>
          <w:b/>
          <w:bCs/>
          <w:sz w:val="24"/>
          <w:szCs w:val="24"/>
        </w:rPr>
        <w:t>371=4762   2buc*100=200 lei</w:t>
      </w:r>
    </w:p>
    <w:p w14:paraId="0B643690" w14:textId="03E8C59E" w:rsidR="00E6407A" w:rsidRPr="00E6407A" w:rsidRDefault="00E6407A" w:rsidP="00603DDA">
      <w:pPr>
        <w:spacing w:after="0" w:line="240" w:lineRule="auto"/>
        <w:jc w:val="both"/>
        <w:rPr>
          <w:rFonts w:ascii="Times New Roman" w:hAnsi="Times New Roman" w:cs="Times New Roman"/>
          <w:b/>
          <w:bCs/>
          <w:sz w:val="24"/>
          <w:szCs w:val="24"/>
        </w:rPr>
      </w:pPr>
      <w:r w:rsidRPr="00E6407A">
        <w:rPr>
          <w:rFonts w:ascii="Times New Roman" w:hAnsi="Times New Roman" w:cs="Times New Roman"/>
          <w:b/>
          <w:bCs/>
          <w:sz w:val="24"/>
          <w:szCs w:val="24"/>
        </w:rPr>
        <w:t>Restituire pret de vanzare</w:t>
      </w:r>
    </w:p>
    <w:p w14:paraId="13F1E60A" w14:textId="6F7988D1" w:rsidR="00E6407A" w:rsidRPr="00E6407A" w:rsidRDefault="00E6407A" w:rsidP="00603DDA">
      <w:pPr>
        <w:spacing w:after="0" w:line="240" w:lineRule="auto"/>
        <w:jc w:val="both"/>
        <w:rPr>
          <w:rFonts w:ascii="Times New Roman" w:hAnsi="Times New Roman" w:cs="Times New Roman"/>
          <w:b/>
          <w:bCs/>
          <w:sz w:val="24"/>
          <w:szCs w:val="24"/>
        </w:rPr>
      </w:pPr>
      <w:r w:rsidRPr="00E6407A">
        <w:rPr>
          <w:rFonts w:ascii="Times New Roman" w:hAnsi="Times New Roman" w:cs="Times New Roman"/>
          <w:b/>
          <w:bCs/>
          <w:sz w:val="24"/>
          <w:szCs w:val="24"/>
        </w:rPr>
        <w:t>4761=4111   2buc*180 lei=360 lei</w:t>
      </w:r>
    </w:p>
    <w:p w14:paraId="2482AD3E" w14:textId="35BB12C7" w:rsidR="00E6407A" w:rsidRPr="00E6407A" w:rsidRDefault="00E6407A" w:rsidP="00603DDA">
      <w:pPr>
        <w:spacing w:after="0" w:line="240" w:lineRule="auto"/>
        <w:jc w:val="both"/>
        <w:rPr>
          <w:rFonts w:ascii="Times New Roman" w:hAnsi="Times New Roman" w:cs="Times New Roman"/>
          <w:b/>
          <w:bCs/>
          <w:sz w:val="24"/>
          <w:szCs w:val="24"/>
        </w:rPr>
      </w:pPr>
      <w:r w:rsidRPr="00E6407A">
        <w:rPr>
          <w:rFonts w:ascii="Times New Roman" w:hAnsi="Times New Roman" w:cs="Times New Roman"/>
          <w:b/>
          <w:bCs/>
          <w:sz w:val="24"/>
          <w:szCs w:val="24"/>
        </w:rPr>
        <w:t>4111=5121  360 lei</w:t>
      </w:r>
    </w:p>
    <w:p w14:paraId="64CC1E9A" w14:textId="77777777" w:rsidR="00E6407A" w:rsidRPr="00E6407A" w:rsidRDefault="00E6407A" w:rsidP="00603DDA">
      <w:pPr>
        <w:spacing w:after="0" w:line="240" w:lineRule="auto"/>
        <w:jc w:val="both"/>
        <w:rPr>
          <w:rFonts w:ascii="Times New Roman" w:hAnsi="Times New Roman" w:cs="Times New Roman"/>
          <w:b/>
          <w:bCs/>
          <w:sz w:val="24"/>
          <w:szCs w:val="24"/>
        </w:rPr>
      </w:pPr>
    </w:p>
    <w:p w14:paraId="05BEF0A3" w14:textId="7AD4AA04" w:rsidR="00E6407A" w:rsidRPr="00E6407A" w:rsidRDefault="00E6407A" w:rsidP="00603DDA">
      <w:pPr>
        <w:spacing w:after="0" w:line="240" w:lineRule="auto"/>
        <w:jc w:val="both"/>
        <w:rPr>
          <w:rFonts w:ascii="Times New Roman" w:hAnsi="Times New Roman" w:cs="Times New Roman"/>
          <w:b/>
          <w:bCs/>
          <w:sz w:val="24"/>
          <w:szCs w:val="24"/>
        </w:rPr>
      </w:pPr>
      <w:r w:rsidRPr="00E6407A">
        <w:rPr>
          <w:rFonts w:ascii="Times New Roman" w:hAnsi="Times New Roman" w:cs="Times New Roman"/>
          <w:b/>
          <w:bCs/>
          <w:sz w:val="24"/>
          <w:szCs w:val="24"/>
        </w:rPr>
        <w:t>La data expirarii perioadei de retur, 01.05.N</w:t>
      </w:r>
    </w:p>
    <w:p w14:paraId="4BD83D52" w14:textId="4C92CB31" w:rsidR="00062419" w:rsidRDefault="00E6407A" w:rsidP="00603DD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Se transfera datoria la venituri si creanta la cheltuieli pt cele 58 de produse nereturnate in perioada de retur</w:t>
      </w:r>
    </w:p>
    <w:p w14:paraId="4A9996A2" w14:textId="7165625E" w:rsidR="00E6407A" w:rsidRDefault="00E6407A" w:rsidP="00603DD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4761=707   58buc*180=10.440 lei</w:t>
      </w:r>
    </w:p>
    <w:p w14:paraId="6C946F15" w14:textId="23EF728E" w:rsidR="00E6407A" w:rsidRPr="00E6407A" w:rsidRDefault="00E6407A" w:rsidP="00603DD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607=4762    58buc*100=5.800 lei</w:t>
      </w:r>
    </w:p>
    <w:p w14:paraId="41B55878" w14:textId="77777777" w:rsidR="00062419" w:rsidRDefault="00062419" w:rsidP="00603DDA">
      <w:pPr>
        <w:spacing w:after="0" w:line="240" w:lineRule="auto"/>
        <w:jc w:val="both"/>
        <w:rPr>
          <w:rFonts w:ascii="Times New Roman" w:hAnsi="Times New Roman" w:cs="Times New Roman"/>
          <w:b/>
          <w:bCs/>
          <w:color w:val="FF0000"/>
          <w:sz w:val="24"/>
          <w:szCs w:val="24"/>
        </w:rPr>
      </w:pPr>
    </w:p>
    <w:p w14:paraId="650FB9BA" w14:textId="77777777" w:rsidR="00062419" w:rsidRPr="00603DDA" w:rsidRDefault="00062419" w:rsidP="00603DDA">
      <w:pPr>
        <w:spacing w:after="0" w:line="240" w:lineRule="auto"/>
        <w:jc w:val="both"/>
        <w:rPr>
          <w:rFonts w:ascii="Times New Roman" w:hAnsi="Times New Roman" w:cs="Times New Roman"/>
          <w:b/>
          <w:bCs/>
          <w:color w:val="FF0000"/>
          <w:sz w:val="24"/>
          <w:szCs w:val="24"/>
        </w:rPr>
      </w:pPr>
    </w:p>
    <w:p w14:paraId="600CA02B" w14:textId="539C2793" w:rsidR="009C3354" w:rsidRPr="00603DDA" w:rsidRDefault="001C69D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9:</w:t>
      </w:r>
      <w:r w:rsidR="009C3354" w:rsidRPr="00603DDA">
        <w:rPr>
          <w:rFonts w:ascii="Times New Roman" w:hAnsi="Times New Roman" w:cs="Times New Roman"/>
          <w:sz w:val="24"/>
          <w:szCs w:val="24"/>
          <w:lang w:val="en-US"/>
        </w:rPr>
        <w:t xml:space="preserve"> Pe data de 3 ianuarie anul N, compania AMELIE a vândut clientului ESPOSITO mărfuri la preţul de vânzare de </w:t>
      </w:r>
      <w:r w:rsidR="009C3354" w:rsidRPr="00603DDA">
        <w:rPr>
          <w:rFonts w:ascii="Times New Roman" w:hAnsi="Times New Roman" w:cs="Times New Roman"/>
          <w:sz w:val="24"/>
          <w:szCs w:val="24"/>
        </w:rPr>
        <w:t>2</w:t>
      </w:r>
      <w:r w:rsidR="009C3354" w:rsidRPr="00603DDA">
        <w:rPr>
          <w:rFonts w:ascii="Times New Roman" w:hAnsi="Times New Roman" w:cs="Times New Roman"/>
          <w:sz w:val="24"/>
          <w:szCs w:val="24"/>
          <w:lang w:val="en-US"/>
        </w:rPr>
        <w:t xml:space="preserve">0.000 lei. Condiţiile de decontare prevăzute în contract sunt următoarele: </w:t>
      </w:r>
      <w:r w:rsidR="009C3354" w:rsidRPr="00042539">
        <w:rPr>
          <w:rFonts w:ascii="Times New Roman" w:hAnsi="Times New Roman" w:cs="Times New Roman"/>
          <w:b/>
          <w:sz w:val="24"/>
          <w:szCs w:val="24"/>
        </w:rPr>
        <w:t>20</w:t>
      </w:r>
      <w:r w:rsidR="009C3354" w:rsidRPr="00042539">
        <w:rPr>
          <w:rFonts w:ascii="Times New Roman" w:hAnsi="Times New Roman" w:cs="Times New Roman"/>
          <w:b/>
          <w:sz w:val="24"/>
          <w:szCs w:val="24"/>
          <w:lang w:val="en-US"/>
        </w:rPr>
        <w:t xml:space="preserve">% se </w:t>
      </w:r>
      <w:proofErr w:type="gramStart"/>
      <w:r w:rsidR="009C3354" w:rsidRPr="00042539">
        <w:rPr>
          <w:rFonts w:ascii="Times New Roman" w:hAnsi="Times New Roman" w:cs="Times New Roman"/>
          <w:b/>
          <w:sz w:val="24"/>
          <w:szCs w:val="24"/>
          <w:lang w:val="en-US"/>
        </w:rPr>
        <w:t>va</w:t>
      </w:r>
      <w:proofErr w:type="gramEnd"/>
      <w:r w:rsidR="009C3354" w:rsidRPr="00042539">
        <w:rPr>
          <w:rFonts w:ascii="Times New Roman" w:hAnsi="Times New Roman" w:cs="Times New Roman"/>
          <w:b/>
          <w:sz w:val="24"/>
          <w:szCs w:val="24"/>
          <w:lang w:val="en-US"/>
        </w:rPr>
        <w:t xml:space="preserve"> încasa la semnarea contractului</w:t>
      </w:r>
      <w:r w:rsidR="009C3354" w:rsidRPr="00603DDA">
        <w:rPr>
          <w:rFonts w:ascii="Times New Roman" w:hAnsi="Times New Roman" w:cs="Times New Roman"/>
          <w:sz w:val="24"/>
          <w:szCs w:val="24"/>
          <w:lang w:val="en-US"/>
        </w:rPr>
        <w:t xml:space="preserve">; </w:t>
      </w:r>
      <w:r w:rsidR="009C3354" w:rsidRPr="00042539">
        <w:rPr>
          <w:rFonts w:ascii="Times New Roman" w:hAnsi="Times New Roman" w:cs="Times New Roman"/>
          <w:b/>
          <w:sz w:val="24"/>
          <w:szCs w:val="24"/>
          <w:lang w:val="en-US"/>
        </w:rPr>
        <w:t>3</w:t>
      </w:r>
      <w:r w:rsidR="009C3354" w:rsidRPr="00042539">
        <w:rPr>
          <w:rFonts w:ascii="Times New Roman" w:hAnsi="Times New Roman" w:cs="Times New Roman"/>
          <w:b/>
          <w:sz w:val="24"/>
          <w:szCs w:val="24"/>
        </w:rPr>
        <w:t>0</w:t>
      </w:r>
      <w:r w:rsidR="009C3354" w:rsidRPr="00042539">
        <w:rPr>
          <w:rFonts w:ascii="Times New Roman" w:hAnsi="Times New Roman" w:cs="Times New Roman"/>
          <w:b/>
          <w:sz w:val="24"/>
          <w:szCs w:val="24"/>
          <w:lang w:val="fr-FR"/>
        </w:rPr>
        <w:t xml:space="preserve">% se va încasa un an mai târziu și restul de </w:t>
      </w:r>
      <w:r w:rsidR="009C3354" w:rsidRPr="00042539">
        <w:rPr>
          <w:rFonts w:ascii="Times New Roman" w:hAnsi="Times New Roman" w:cs="Times New Roman"/>
          <w:b/>
          <w:sz w:val="24"/>
          <w:szCs w:val="24"/>
        </w:rPr>
        <w:t>50</w:t>
      </w:r>
      <w:r w:rsidR="009C3354" w:rsidRPr="00042539">
        <w:rPr>
          <w:rFonts w:ascii="Times New Roman" w:hAnsi="Times New Roman" w:cs="Times New Roman"/>
          <w:b/>
          <w:sz w:val="24"/>
          <w:szCs w:val="24"/>
          <w:lang w:val="it-IT"/>
        </w:rPr>
        <w:t>% se va încasa doi ani mai târziu.</w:t>
      </w:r>
      <w:r w:rsidR="009C3354" w:rsidRPr="00603DDA">
        <w:rPr>
          <w:rFonts w:ascii="Times New Roman" w:hAnsi="Times New Roman" w:cs="Times New Roman"/>
          <w:sz w:val="24"/>
          <w:szCs w:val="24"/>
          <w:lang w:val="it-IT"/>
        </w:rPr>
        <w:t xml:space="preserve"> </w:t>
      </w:r>
      <w:r w:rsidR="009C3354" w:rsidRPr="00603DDA">
        <w:rPr>
          <w:rFonts w:ascii="Times New Roman" w:hAnsi="Times New Roman" w:cs="Times New Roman"/>
          <w:sz w:val="24"/>
          <w:szCs w:val="24"/>
          <w:lang w:val="en-US"/>
        </w:rPr>
        <w:t xml:space="preserve">Costul de achiziţie al mărfurilor vândute </w:t>
      </w:r>
      <w:proofErr w:type="gramStart"/>
      <w:r w:rsidR="009C3354" w:rsidRPr="00603DDA">
        <w:rPr>
          <w:rFonts w:ascii="Times New Roman" w:hAnsi="Times New Roman" w:cs="Times New Roman"/>
          <w:sz w:val="24"/>
          <w:szCs w:val="24"/>
          <w:lang w:val="en-US"/>
        </w:rPr>
        <w:t>este</w:t>
      </w:r>
      <w:proofErr w:type="gramEnd"/>
      <w:r w:rsidR="009C3354" w:rsidRPr="00603DDA">
        <w:rPr>
          <w:rFonts w:ascii="Times New Roman" w:hAnsi="Times New Roman" w:cs="Times New Roman"/>
          <w:sz w:val="24"/>
          <w:szCs w:val="24"/>
          <w:lang w:val="en-US"/>
        </w:rPr>
        <w:t xml:space="preserve"> de </w:t>
      </w:r>
      <w:r w:rsidR="009C3354" w:rsidRPr="00603DDA">
        <w:rPr>
          <w:rFonts w:ascii="Times New Roman" w:hAnsi="Times New Roman" w:cs="Times New Roman"/>
          <w:sz w:val="24"/>
          <w:szCs w:val="24"/>
        </w:rPr>
        <w:t>15</w:t>
      </w:r>
      <w:r w:rsidR="009C3354" w:rsidRPr="00603DDA">
        <w:rPr>
          <w:rFonts w:ascii="Times New Roman" w:hAnsi="Times New Roman" w:cs="Times New Roman"/>
          <w:sz w:val="24"/>
          <w:szCs w:val="24"/>
          <w:lang w:val="en-US"/>
        </w:rPr>
        <w:t xml:space="preserve">.000 lei. </w:t>
      </w:r>
    </w:p>
    <w:p w14:paraId="5F697713" w14:textId="77777777" w:rsidR="009C3354" w:rsidRPr="00603DDA" w:rsidRDefault="009C3354" w:rsidP="00603DDA">
      <w:pPr>
        <w:spacing w:after="0" w:line="240" w:lineRule="auto"/>
        <w:jc w:val="both"/>
        <w:rPr>
          <w:rFonts w:ascii="Times New Roman" w:hAnsi="Times New Roman" w:cs="Times New Roman"/>
          <w:sz w:val="24"/>
          <w:szCs w:val="24"/>
          <w:lang w:val="pt-BR"/>
        </w:rPr>
      </w:pPr>
      <w:r w:rsidRPr="00603DDA">
        <w:rPr>
          <w:rFonts w:ascii="Times New Roman" w:hAnsi="Times New Roman" w:cs="Times New Roman"/>
          <w:sz w:val="24"/>
          <w:szCs w:val="24"/>
          <w:lang w:val="pt-BR"/>
        </w:rPr>
        <w:t xml:space="preserve">Se estimează că AMELIE ar fi acordat clientului </w:t>
      </w:r>
      <w:r w:rsidRPr="00603DDA">
        <w:rPr>
          <w:rFonts w:ascii="Times New Roman" w:hAnsi="Times New Roman" w:cs="Times New Roman"/>
          <w:sz w:val="24"/>
          <w:szCs w:val="24"/>
          <w:lang w:val="en-US"/>
        </w:rPr>
        <w:t>ESPOSITO</w:t>
      </w:r>
      <w:r w:rsidRPr="00603DDA">
        <w:rPr>
          <w:rFonts w:ascii="Times New Roman" w:hAnsi="Times New Roman" w:cs="Times New Roman"/>
          <w:sz w:val="24"/>
          <w:szCs w:val="24"/>
          <w:lang w:val="pt-BR"/>
        </w:rPr>
        <w:t xml:space="preserve"> o finan</w:t>
      </w:r>
      <w:r w:rsidRPr="00603DDA">
        <w:rPr>
          <w:rFonts w:ascii="Times New Roman" w:hAnsi="Times New Roman" w:cs="Times New Roman"/>
          <w:sz w:val="24"/>
          <w:szCs w:val="24"/>
        </w:rPr>
        <w:t>ț</w:t>
      </w:r>
      <w:r w:rsidRPr="00603DDA">
        <w:rPr>
          <w:rFonts w:ascii="Times New Roman" w:hAnsi="Times New Roman" w:cs="Times New Roman"/>
          <w:sz w:val="24"/>
          <w:szCs w:val="24"/>
          <w:lang w:val="pt-BR"/>
        </w:rPr>
        <w:t>are similar</w:t>
      </w:r>
      <w:r w:rsidRPr="00603DDA">
        <w:rPr>
          <w:rFonts w:ascii="Times New Roman" w:hAnsi="Times New Roman" w:cs="Times New Roman"/>
          <w:sz w:val="24"/>
          <w:szCs w:val="24"/>
        </w:rPr>
        <w:t>ă</w:t>
      </w:r>
      <w:r w:rsidRPr="00603DDA">
        <w:rPr>
          <w:rFonts w:ascii="Times New Roman" w:hAnsi="Times New Roman" w:cs="Times New Roman"/>
          <w:sz w:val="24"/>
          <w:szCs w:val="24"/>
          <w:lang w:val="pt-BR"/>
        </w:rPr>
        <w:t xml:space="preserve"> cu o rată anuală a dobânzii de 10%. </w:t>
      </w:r>
    </w:p>
    <w:p w14:paraId="7689E7B2" w14:textId="0EF5C99A"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rPr>
        <w:t>Se cere: Precizați c</w:t>
      </w:r>
      <w:r w:rsidRPr="00603DDA">
        <w:rPr>
          <w:rFonts w:ascii="Times New Roman" w:hAnsi="Times New Roman" w:cs="Times New Roman"/>
          <w:b/>
          <w:bCs/>
          <w:i/>
          <w:iCs/>
          <w:color w:val="7030A0"/>
          <w:sz w:val="24"/>
          <w:szCs w:val="24"/>
          <w:lang w:val="en-US"/>
        </w:rPr>
        <w:t>e înregistrări contabile va efectua compania AMELIE pe parcursul perioadei analizate în următoarele variante:</w:t>
      </w:r>
    </w:p>
    <w:p w14:paraId="726D983F" w14:textId="0CBB372D"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lang w:val="en-US"/>
        </w:rPr>
        <w:t>Varianta 1: AMELIE</w:t>
      </w:r>
      <w:r w:rsidRPr="00603DDA">
        <w:rPr>
          <w:rFonts w:ascii="Times New Roman" w:hAnsi="Times New Roman" w:cs="Times New Roman"/>
          <w:b/>
          <w:bCs/>
          <w:i/>
          <w:iCs/>
          <w:color w:val="7030A0"/>
          <w:sz w:val="24"/>
          <w:szCs w:val="24"/>
        </w:rPr>
        <w:t xml:space="preserve"> recunoaște venitul financiar direct pe seama Situația rezultatului global</w:t>
      </w:r>
    </w:p>
    <w:p w14:paraId="5E19B487" w14:textId="55656826" w:rsidR="009C3354" w:rsidRPr="00603DDA" w:rsidRDefault="009C3354" w:rsidP="00603DDA">
      <w:pPr>
        <w:spacing w:after="0" w:line="240" w:lineRule="auto"/>
        <w:jc w:val="both"/>
        <w:rPr>
          <w:rFonts w:ascii="Times New Roman" w:hAnsi="Times New Roman" w:cs="Times New Roman"/>
          <w:sz w:val="24"/>
          <w:szCs w:val="24"/>
          <w:lang w:val="en-US"/>
        </w:rPr>
      </w:pPr>
      <w:r w:rsidRPr="00603DDA">
        <w:rPr>
          <w:rFonts w:ascii="Times New Roman" w:hAnsi="Times New Roman" w:cs="Times New Roman"/>
          <w:b/>
          <w:bCs/>
          <w:color w:val="7030A0"/>
          <w:sz w:val="24"/>
          <w:szCs w:val="24"/>
          <w:lang w:val="en-US"/>
        </w:rPr>
        <w:t xml:space="preserve">Varianta 2: </w:t>
      </w:r>
      <w:r w:rsidR="0052052A" w:rsidRPr="00603DDA">
        <w:rPr>
          <w:rFonts w:ascii="Times New Roman" w:hAnsi="Times New Roman" w:cs="Times New Roman"/>
          <w:b/>
          <w:bCs/>
          <w:color w:val="7030A0"/>
          <w:sz w:val="24"/>
          <w:szCs w:val="24"/>
          <w:lang w:val="en-US"/>
        </w:rPr>
        <w:t>AMELIE</w:t>
      </w:r>
      <w:r w:rsidR="0052052A" w:rsidRPr="00603DDA">
        <w:rPr>
          <w:rFonts w:ascii="Times New Roman" w:hAnsi="Times New Roman" w:cs="Times New Roman"/>
          <w:b/>
          <w:bCs/>
          <w:color w:val="7030A0"/>
          <w:sz w:val="24"/>
          <w:szCs w:val="24"/>
        </w:rPr>
        <w:t xml:space="preserve"> recunoaște </w:t>
      </w:r>
      <w:r w:rsidR="0052052A" w:rsidRPr="00603DDA">
        <w:rPr>
          <w:rFonts w:ascii="Times New Roman" w:hAnsi="Times New Roman" w:cs="Times New Roman"/>
          <w:b/>
          <w:bCs/>
          <w:color w:val="FF0000"/>
          <w:sz w:val="24"/>
          <w:szCs w:val="24"/>
        </w:rPr>
        <w:t>venitul financiar pe seama veniturilor amânate și ulterior transferă venitul amânat la venituri curente</w:t>
      </w:r>
    </w:p>
    <w:p w14:paraId="331C093C" w14:textId="77777777" w:rsidR="00603DDA" w:rsidRDefault="00603DDA" w:rsidP="00603DDA">
      <w:pPr>
        <w:spacing w:after="0" w:line="240" w:lineRule="auto"/>
        <w:jc w:val="both"/>
        <w:rPr>
          <w:rFonts w:ascii="Times New Roman" w:hAnsi="Times New Roman" w:cs="Times New Roman"/>
          <w:b/>
          <w:bCs/>
          <w:color w:val="FF0000"/>
          <w:sz w:val="24"/>
          <w:szCs w:val="24"/>
        </w:rPr>
      </w:pPr>
    </w:p>
    <w:p w14:paraId="0857E8DE" w14:textId="35FAB9AF" w:rsidR="00042539" w:rsidRPr="002D1D5A" w:rsidRDefault="00042539" w:rsidP="00603DDA">
      <w:pPr>
        <w:spacing w:after="0" w:line="240" w:lineRule="auto"/>
        <w:jc w:val="both"/>
        <w:rPr>
          <w:rFonts w:ascii="Times New Roman" w:hAnsi="Times New Roman" w:cs="Times New Roman"/>
          <w:b/>
          <w:bCs/>
          <w:sz w:val="24"/>
          <w:szCs w:val="24"/>
        </w:rPr>
      </w:pPr>
      <w:r>
        <w:rPr>
          <w:rFonts w:ascii="Times New Roman" w:hAnsi="Times New Roman" w:cs="Times New Roman"/>
          <w:b/>
          <w:bCs/>
          <w:color w:val="FF0000"/>
          <w:sz w:val="24"/>
          <w:szCs w:val="24"/>
        </w:rPr>
        <w:t>Val actualizata a veniturilor la data semnarii cont</w:t>
      </w:r>
      <w:r w:rsidR="002D1D5A">
        <w:rPr>
          <w:rFonts w:ascii="Times New Roman" w:hAnsi="Times New Roman" w:cs="Times New Roman"/>
          <w:b/>
          <w:bCs/>
          <w:color w:val="FF0000"/>
          <w:sz w:val="24"/>
          <w:szCs w:val="24"/>
        </w:rPr>
        <w:t>r</w:t>
      </w:r>
      <w:r>
        <w:rPr>
          <w:rFonts w:ascii="Times New Roman" w:hAnsi="Times New Roman" w:cs="Times New Roman"/>
          <w:b/>
          <w:bCs/>
          <w:color w:val="FF0000"/>
          <w:sz w:val="24"/>
          <w:szCs w:val="24"/>
        </w:rPr>
        <w:t>a</w:t>
      </w:r>
      <w:r w:rsidR="002D1D5A">
        <w:rPr>
          <w:rFonts w:ascii="Times New Roman" w:hAnsi="Times New Roman" w:cs="Times New Roman"/>
          <w:b/>
          <w:bCs/>
          <w:color w:val="FF0000"/>
          <w:sz w:val="24"/>
          <w:szCs w:val="24"/>
        </w:rPr>
        <w:t>c</w:t>
      </w:r>
      <w:r>
        <w:rPr>
          <w:rFonts w:ascii="Times New Roman" w:hAnsi="Times New Roman" w:cs="Times New Roman"/>
          <w:b/>
          <w:bCs/>
          <w:color w:val="FF0000"/>
          <w:sz w:val="24"/>
          <w:szCs w:val="24"/>
        </w:rPr>
        <w:t>tului=</w:t>
      </w:r>
      <w:r w:rsidRPr="00042539">
        <w:rPr>
          <w:rFonts w:ascii="Times New Roman" w:hAnsi="Times New Roman" w:cs="Times New Roman"/>
          <w:bCs/>
          <w:sz w:val="24"/>
          <w:szCs w:val="24"/>
        </w:rPr>
        <w:t>20%*20.000</w:t>
      </w:r>
      <w:r>
        <w:rPr>
          <w:rFonts w:ascii="Times New Roman" w:hAnsi="Times New Roman" w:cs="Times New Roman"/>
          <w:bCs/>
          <w:sz w:val="24"/>
          <w:szCs w:val="24"/>
        </w:rPr>
        <w:t>+30%*20.000/(1+10%)</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+50%*20.000/(1+10%)</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w:t>
      </w:r>
      <w:r w:rsidRPr="002D1D5A">
        <w:rPr>
          <w:rFonts w:ascii="Times New Roman" w:hAnsi="Times New Roman" w:cs="Times New Roman"/>
          <w:b/>
          <w:bCs/>
          <w:sz w:val="24"/>
          <w:szCs w:val="24"/>
        </w:rPr>
        <w:t>17.718 lei</w:t>
      </w:r>
    </w:p>
    <w:p w14:paraId="5F87CB77" w14:textId="77777777" w:rsidR="00677D5C" w:rsidRDefault="00677D5C" w:rsidP="00603DDA">
      <w:pPr>
        <w:spacing w:after="0" w:line="240" w:lineRule="auto"/>
        <w:jc w:val="both"/>
        <w:rPr>
          <w:rFonts w:ascii="Times New Roman" w:hAnsi="Times New Roman" w:cs="Times New Roman"/>
          <w:b/>
          <w:bCs/>
          <w:color w:val="FF0000"/>
          <w:sz w:val="24"/>
          <w:szCs w:val="24"/>
        </w:rPr>
      </w:pPr>
    </w:p>
    <w:p w14:paraId="54FC7308" w14:textId="7B74B8D3" w:rsidR="00076585" w:rsidRDefault="00076585" w:rsidP="00603DDA">
      <w:pPr>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7681 Venituri din amanarea incasarii peste termenele normale de creditare</w:t>
      </w:r>
    </w:p>
    <w:p w14:paraId="7D090EC0" w14:textId="77777777" w:rsidR="00677D5C" w:rsidRDefault="00677D5C" w:rsidP="00603DDA">
      <w:pPr>
        <w:spacing w:after="0" w:line="240" w:lineRule="auto"/>
        <w:jc w:val="both"/>
        <w:rPr>
          <w:rFonts w:ascii="Times New Roman" w:hAnsi="Times New Roman" w:cs="Times New Roman"/>
          <w:b/>
          <w:bCs/>
          <w:color w:val="FF0000"/>
          <w:sz w:val="24"/>
          <w:szCs w:val="24"/>
        </w:rPr>
      </w:pPr>
    </w:p>
    <w:tbl>
      <w:tblPr>
        <w:tblStyle w:val="TableGrid"/>
        <w:tblW w:w="0" w:type="auto"/>
        <w:tblLook w:val="04A0" w:firstRow="1" w:lastRow="0" w:firstColumn="1" w:lastColumn="0" w:noHBand="0" w:noVBand="1"/>
      </w:tblPr>
      <w:tblGrid>
        <w:gridCol w:w="7110"/>
        <w:gridCol w:w="7110"/>
      </w:tblGrid>
      <w:tr w:rsidR="00042539" w14:paraId="19B65D91" w14:textId="77777777" w:rsidTr="00042539">
        <w:tc>
          <w:tcPr>
            <w:tcW w:w="7110" w:type="dxa"/>
          </w:tcPr>
          <w:p w14:paraId="27B5F420" w14:textId="6833472C" w:rsidR="00042539" w:rsidRDefault="00042539" w:rsidP="00603DDA">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Varianta 1-</w:t>
            </w:r>
            <w:r w:rsidRPr="00603DDA">
              <w:rPr>
                <w:rFonts w:ascii="Times New Roman" w:hAnsi="Times New Roman" w:cs="Times New Roman"/>
                <w:b/>
                <w:bCs/>
                <w:i/>
                <w:iCs/>
                <w:color w:val="7030A0"/>
                <w:sz w:val="24"/>
                <w:szCs w:val="24"/>
              </w:rPr>
              <w:t xml:space="preserve"> recunoaște venitul financiar direct pe seama Situația rezultatului global</w:t>
            </w:r>
          </w:p>
        </w:tc>
        <w:tc>
          <w:tcPr>
            <w:tcW w:w="7110" w:type="dxa"/>
          </w:tcPr>
          <w:p w14:paraId="0A632CB2" w14:textId="1FDD5022" w:rsidR="00042539" w:rsidRDefault="00042539" w:rsidP="00603DDA">
            <w:pPr>
              <w:jc w:val="both"/>
              <w:rPr>
                <w:rFonts w:ascii="Times New Roman" w:hAnsi="Times New Roman" w:cs="Times New Roman"/>
                <w:b/>
                <w:bCs/>
                <w:color w:val="FF0000"/>
                <w:sz w:val="24"/>
                <w:szCs w:val="24"/>
              </w:rPr>
            </w:pPr>
            <w:r w:rsidRPr="00603DDA">
              <w:rPr>
                <w:rFonts w:ascii="Times New Roman" w:hAnsi="Times New Roman" w:cs="Times New Roman"/>
                <w:b/>
                <w:bCs/>
                <w:color w:val="7030A0"/>
                <w:sz w:val="24"/>
                <w:szCs w:val="24"/>
                <w:lang w:val="en-US"/>
              </w:rPr>
              <w:t>Varianta 2: AMELIE</w:t>
            </w:r>
            <w:r w:rsidRPr="00603DDA">
              <w:rPr>
                <w:rFonts w:ascii="Times New Roman" w:hAnsi="Times New Roman" w:cs="Times New Roman"/>
                <w:b/>
                <w:bCs/>
                <w:color w:val="7030A0"/>
                <w:sz w:val="24"/>
                <w:szCs w:val="24"/>
              </w:rPr>
              <w:t xml:space="preserve"> recunoaște </w:t>
            </w:r>
            <w:r w:rsidRPr="00603DDA">
              <w:rPr>
                <w:rFonts w:ascii="Times New Roman" w:hAnsi="Times New Roman" w:cs="Times New Roman"/>
                <w:b/>
                <w:bCs/>
                <w:color w:val="FF0000"/>
                <w:sz w:val="24"/>
                <w:szCs w:val="24"/>
              </w:rPr>
              <w:t>venitul financiar pe seama veniturilor amânate</w:t>
            </w:r>
            <w:r>
              <w:rPr>
                <w:rFonts w:ascii="Times New Roman" w:hAnsi="Times New Roman" w:cs="Times New Roman"/>
                <w:b/>
                <w:bCs/>
                <w:color w:val="FF0000"/>
                <w:sz w:val="24"/>
                <w:szCs w:val="24"/>
              </w:rPr>
              <w:t>, transferul ulterior</w:t>
            </w:r>
          </w:p>
        </w:tc>
      </w:tr>
      <w:tr w:rsidR="00042539" w14:paraId="2F0F1C28" w14:textId="77777777" w:rsidTr="00042539">
        <w:tc>
          <w:tcPr>
            <w:tcW w:w="7110" w:type="dxa"/>
          </w:tcPr>
          <w:p w14:paraId="38D30AA6" w14:textId="1D711913" w:rsidR="00042539" w:rsidRPr="002D1D5A" w:rsidRDefault="002D1D5A" w:rsidP="00603DDA">
            <w:pPr>
              <w:jc w:val="both"/>
              <w:rPr>
                <w:rFonts w:ascii="Times New Roman" w:hAnsi="Times New Roman" w:cs="Times New Roman"/>
                <w:b/>
                <w:bCs/>
                <w:sz w:val="24"/>
                <w:szCs w:val="24"/>
              </w:rPr>
            </w:pPr>
            <w:r w:rsidRPr="002D1D5A">
              <w:rPr>
                <w:rFonts w:ascii="Times New Roman" w:hAnsi="Times New Roman" w:cs="Times New Roman"/>
                <w:b/>
                <w:bCs/>
                <w:sz w:val="24"/>
                <w:szCs w:val="24"/>
              </w:rPr>
              <w:t>A) vanzarea marfurilor</w:t>
            </w:r>
          </w:p>
          <w:p w14:paraId="064EF595" w14:textId="77777777" w:rsidR="002D1D5A" w:rsidRDefault="002D1D5A" w:rsidP="00603DDA">
            <w:pPr>
              <w:jc w:val="both"/>
              <w:rPr>
                <w:rFonts w:ascii="Times New Roman" w:hAnsi="Times New Roman" w:cs="Times New Roman"/>
                <w:b/>
                <w:bCs/>
                <w:sz w:val="24"/>
                <w:szCs w:val="24"/>
              </w:rPr>
            </w:pPr>
            <w:r w:rsidRPr="002D1D5A">
              <w:rPr>
                <w:rFonts w:ascii="Times New Roman" w:hAnsi="Times New Roman" w:cs="Times New Roman"/>
                <w:b/>
                <w:bCs/>
                <w:sz w:val="24"/>
                <w:szCs w:val="24"/>
              </w:rPr>
              <w:lastRenderedPageBreak/>
              <w:t>4111=</w:t>
            </w:r>
            <w:r w:rsidRPr="00076585">
              <w:rPr>
                <w:rFonts w:ascii="Times New Roman" w:hAnsi="Times New Roman" w:cs="Times New Roman"/>
                <w:b/>
                <w:bCs/>
                <w:sz w:val="24"/>
                <w:szCs w:val="24"/>
                <w:highlight w:val="yellow"/>
              </w:rPr>
              <w:t>707  17.718 lei</w:t>
            </w:r>
          </w:p>
          <w:p w14:paraId="0F989A43" w14:textId="77777777" w:rsidR="00677D5C" w:rsidRDefault="00677D5C" w:rsidP="00603DDA">
            <w:pPr>
              <w:jc w:val="both"/>
              <w:rPr>
                <w:rFonts w:ascii="Times New Roman" w:hAnsi="Times New Roman" w:cs="Times New Roman"/>
                <w:b/>
                <w:bCs/>
                <w:sz w:val="24"/>
                <w:szCs w:val="24"/>
              </w:rPr>
            </w:pPr>
            <w:r>
              <w:rPr>
                <w:rFonts w:ascii="Times New Roman" w:hAnsi="Times New Roman" w:cs="Times New Roman"/>
                <w:b/>
                <w:bCs/>
                <w:sz w:val="24"/>
                <w:szCs w:val="24"/>
              </w:rPr>
              <w:t>Descarcarea gestiunii</w:t>
            </w:r>
          </w:p>
          <w:p w14:paraId="0430404C" w14:textId="4C48E8F6" w:rsidR="00677D5C" w:rsidRPr="002D1D5A" w:rsidRDefault="00677D5C" w:rsidP="00603DDA">
            <w:pPr>
              <w:jc w:val="both"/>
              <w:rPr>
                <w:rFonts w:ascii="Times New Roman" w:hAnsi="Times New Roman" w:cs="Times New Roman"/>
                <w:b/>
                <w:bCs/>
                <w:sz w:val="24"/>
                <w:szCs w:val="24"/>
              </w:rPr>
            </w:pPr>
            <w:r>
              <w:rPr>
                <w:rFonts w:ascii="Times New Roman" w:hAnsi="Times New Roman" w:cs="Times New Roman"/>
                <w:b/>
                <w:bCs/>
                <w:sz w:val="24"/>
                <w:szCs w:val="24"/>
              </w:rPr>
              <w:t>607=371   15.000 lei</w:t>
            </w:r>
          </w:p>
        </w:tc>
        <w:tc>
          <w:tcPr>
            <w:tcW w:w="7110" w:type="dxa"/>
          </w:tcPr>
          <w:p w14:paraId="1E56A5A2" w14:textId="77777777" w:rsidR="002D1D5A" w:rsidRPr="002D1D5A" w:rsidRDefault="002D1D5A" w:rsidP="002D1D5A">
            <w:pPr>
              <w:jc w:val="both"/>
              <w:rPr>
                <w:rFonts w:ascii="Times New Roman" w:hAnsi="Times New Roman" w:cs="Times New Roman"/>
                <w:b/>
                <w:bCs/>
                <w:sz w:val="24"/>
                <w:szCs w:val="24"/>
              </w:rPr>
            </w:pPr>
            <w:r w:rsidRPr="002D1D5A">
              <w:rPr>
                <w:rFonts w:ascii="Times New Roman" w:hAnsi="Times New Roman" w:cs="Times New Roman"/>
                <w:b/>
                <w:bCs/>
                <w:sz w:val="24"/>
                <w:szCs w:val="24"/>
              </w:rPr>
              <w:lastRenderedPageBreak/>
              <w:t>A) vanzarea marfurilor</w:t>
            </w:r>
          </w:p>
          <w:p w14:paraId="5BFDCA59" w14:textId="35B6A920" w:rsidR="002D1D5A" w:rsidRPr="002D1D5A" w:rsidRDefault="002D1D5A" w:rsidP="002D1D5A">
            <w:pPr>
              <w:jc w:val="both"/>
              <w:rPr>
                <w:rFonts w:ascii="Times New Roman" w:hAnsi="Times New Roman" w:cs="Times New Roman"/>
                <w:b/>
                <w:bCs/>
                <w:sz w:val="24"/>
                <w:szCs w:val="24"/>
              </w:rPr>
            </w:pPr>
            <w:r w:rsidRPr="002D1D5A">
              <w:rPr>
                <w:rFonts w:ascii="Times New Roman" w:hAnsi="Times New Roman" w:cs="Times New Roman"/>
                <w:b/>
                <w:bCs/>
                <w:sz w:val="24"/>
                <w:szCs w:val="24"/>
              </w:rPr>
              <w:lastRenderedPageBreak/>
              <w:t>4111=%   20.000 lei</w:t>
            </w:r>
          </w:p>
          <w:p w14:paraId="3B82F88F" w14:textId="77777777" w:rsidR="00042539" w:rsidRPr="002D1D5A" w:rsidRDefault="002D1D5A" w:rsidP="002D1D5A">
            <w:pPr>
              <w:jc w:val="both"/>
              <w:rPr>
                <w:rFonts w:ascii="Times New Roman" w:hAnsi="Times New Roman" w:cs="Times New Roman"/>
                <w:b/>
                <w:bCs/>
                <w:sz w:val="24"/>
                <w:szCs w:val="24"/>
              </w:rPr>
            </w:pPr>
            <w:r w:rsidRPr="002D1D5A">
              <w:rPr>
                <w:rFonts w:ascii="Times New Roman" w:hAnsi="Times New Roman" w:cs="Times New Roman"/>
                <w:b/>
                <w:bCs/>
                <w:sz w:val="24"/>
                <w:szCs w:val="24"/>
              </w:rPr>
              <w:t xml:space="preserve">        </w:t>
            </w:r>
            <w:r w:rsidRPr="00076585">
              <w:rPr>
                <w:rFonts w:ascii="Times New Roman" w:hAnsi="Times New Roman" w:cs="Times New Roman"/>
                <w:b/>
                <w:bCs/>
                <w:sz w:val="24"/>
                <w:szCs w:val="24"/>
                <w:highlight w:val="yellow"/>
              </w:rPr>
              <w:t>707  17.718 lei</w:t>
            </w:r>
          </w:p>
          <w:p w14:paraId="615D1109" w14:textId="29996C0D" w:rsidR="002D1D5A" w:rsidRDefault="002D1D5A" w:rsidP="002D1D5A">
            <w:pPr>
              <w:jc w:val="both"/>
              <w:rPr>
                <w:rFonts w:ascii="Times New Roman" w:hAnsi="Times New Roman" w:cs="Times New Roman"/>
                <w:b/>
                <w:bCs/>
                <w:sz w:val="24"/>
                <w:szCs w:val="24"/>
              </w:rPr>
            </w:pPr>
            <w:r w:rsidRPr="002D1D5A">
              <w:rPr>
                <w:rFonts w:ascii="Times New Roman" w:hAnsi="Times New Roman" w:cs="Times New Roman"/>
                <w:b/>
                <w:bCs/>
                <w:sz w:val="24"/>
                <w:szCs w:val="24"/>
              </w:rPr>
              <w:t xml:space="preserve">      </w:t>
            </w:r>
            <w:r w:rsidR="00311654">
              <w:rPr>
                <w:rFonts w:ascii="Times New Roman" w:hAnsi="Times New Roman" w:cs="Times New Roman"/>
                <w:b/>
                <w:bCs/>
                <w:sz w:val="24"/>
                <w:szCs w:val="24"/>
              </w:rPr>
              <w:t xml:space="preserve">  </w:t>
            </w:r>
            <w:r w:rsidRPr="00311654">
              <w:rPr>
                <w:rFonts w:ascii="Times New Roman" w:hAnsi="Times New Roman" w:cs="Times New Roman"/>
                <w:b/>
                <w:bCs/>
                <w:sz w:val="24"/>
                <w:szCs w:val="24"/>
                <w:highlight w:val="green"/>
              </w:rPr>
              <w:t>472   2.282</w:t>
            </w:r>
            <w:r w:rsidRPr="002D1D5A">
              <w:rPr>
                <w:rFonts w:ascii="Times New Roman" w:hAnsi="Times New Roman" w:cs="Times New Roman"/>
                <w:b/>
                <w:bCs/>
                <w:sz w:val="24"/>
                <w:szCs w:val="24"/>
              </w:rPr>
              <w:t xml:space="preserve"> lei</w:t>
            </w:r>
          </w:p>
          <w:p w14:paraId="4A636966" w14:textId="77777777" w:rsidR="00677D5C" w:rsidRDefault="00677D5C" w:rsidP="00677D5C">
            <w:pPr>
              <w:jc w:val="both"/>
              <w:rPr>
                <w:rFonts w:ascii="Times New Roman" w:hAnsi="Times New Roman" w:cs="Times New Roman"/>
                <w:b/>
                <w:bCs/>
                <w:sz w:val="24"/>
                <w:szCs w:val="24"/>
              </w:rPr>
            </w:pPr>
            <w:r>
              <w:rPr>
                <w:rFonts w:ascii="Times New Roman" w:hAnsi="Times New Roman" w:cs="Times New Roman"/>
                <w:b/>
                <w:bCs/>
                <w:sz w:val="24"/>
                <w:szCs w:val="24"/>
              </w:rPr>
              <w:t>Descarcarea gestiunii</w:t>
            </w:r>
          </w:p>
          <w:p w14:paraId="4A1F5510" w14:textId="62CF53CE" w:rsidR="00677D5C" w:rsidRPr="002D1D5A" w:rsidRDefault="00677D5C" w:rsidP="00677D5C">
            <w:pPr>
              <w:jc w:val="both"/>
              <w:rPr>
                <w:rFonts w:ascii="Times New Roman" w:hAnsi="Times New Roman" w:cs="Times New Roman"/>
                <w:b/>
                <w:bCs/>
                <w:sz w:val="24"/>
                <w:szCs w:val="24"/>
              </w:rPr>
            </w:pPr>
            <w:r>
              <w:rPr>
                <w:rFonts w:ascii="Times New Roman" w:hAnsi="Times New Roman" w:cs="Times New Roman"/>
                <w:b/>
                <w:bCs/>
                <w:sz w:val="24"/>
                <w:szCs w:val="24"/>
              </w:rPr>
              <w:t>607=371   15.000 lei</w:t>
            </w:r>
          </w:p>
        </w:tc>
      </w:tr>
      <w:tr w:rsidR="00042539" w14:paraId="0ABD8AC6" w14:textId="77777777" w:rsidTr="00042539">
        <w:tc>
          <w:tcPr>
            <w:tcW w:w="7110" w:type="dxa"/>
          </w:tcPr>
          <w:p w14:paraId="677ADB64" w14:textId="77777777" w:rsidR="00042539" w:rsidRPr="00677D5C" w:rsidRDefault="00677D5C" w:rsidP="00603DDA">
            <w:pPr>
              <w:jc w:val="both"/>
              <w:rPr>
                <w:rFonts w:ascii="Times New Roman" w:hAnsi="Times New Roman" w:cs="Times New Roman"/>
                <w:b/>
                <w:bCs/>
                <w:sz w:val="24"/>
                <w:szCs w:val="24"/>
              </w:rPr>
            </w:pPr>
            <w:r w:rsidRPr="00677D5C">
              <w:rPr>
                <w:rFonts w:ascii="Times New Roman" w:hAnsi="Times New Roman" w:cs="Times New Roman"/>
                <w:b/>
                <w:bCs/>
                <w:sz w:val="24"/>
                <w:szCs w:val="24"/>
              </w:rPr>
              <w:lastRenderedPageBreak/>
              <w:t>Incasare transa 1</w:t>
            </w:r>
          </w:p>
          <w:p w14:paraId="71B80019" w14:textId="66D57EAE" w:rsidR="00677D5C" w:rsidRPr="00677D5C" w:rsidRDefault="00677D5C" w:rsidP="00603DDA">
            <w:pPr>
              <w:jc w:val="both"/>
              <w:rPr>
                <w:rFonts w:ascii="Times New Roman" w:hAnsi="Times New Roman" w:cs="Times New Roman"/>
                <w:b/>
                <w:bCs/>
                <w:sz w:val="24"/>
                <w:szCs w:val="24"/>
              </w:rPr>
            </w:pPr>
            <w:r w:rsidRPr="00677D5C">
              <w:rPr>
                <w:rFonts w:ascii="Times New Roman" w:hAnsi="Times New Roman" w:cs="Times New Roman"/>
                <w:b/>
                <w:bCs/>
                <w:sz w:val="24"/>
                <w:szCs w:val="24"/>
              </w:rPr>
              <w:t>5121=4111   20%*20.000=4.000 lei</w:t>
            </w:r>
          </w:p>
        </w:tc>
        <w:tc>
          <w:tcPr>
            <w:tcW w:w="7110" w:type="dxa"/>
          </w:tcPr>
          <w:p w14:paraId="4CEFA62C" w14:textId="77777777" w:rsidR="00677D5C" w:rsidRPr="00677D5C" w:rsidRDefault="00677D5C" w:rsidP="00677D5C">
            <w:pPr>
              <w:jc w:val="both"/>
              <w:rPr>
                <w:rFonts w:ascii="Times New Roman" w:hAnsi="Times New Roman" w:cs="Times New Roman"/>
                <w:b/>
                <w:bCs/>
                <w:sz w:val="24"/>
                <w:szCs w:val="24"/>
              </w:rPr>
            </w:pPr>
            <w:r w:rsidRPr="00677D5C">
              <w:rPr>
                <w:rFonts w:ascii="Times New Roman" w:hAnsi="Times New Roman" w:cs="Times New Roman"/>
                <w:b/>
                <w:bCs/>
                <w:sz w:val="24"/>
                <w:szCs w:val="24"/>
              </w:rPr>
              <w:t>Incasare transa 1</w:t>
            </w:r>
          </w:p>
          <w:p w14:paraId="3AE8A98E" w14:textId="20C6D10F" w:rsidR="00042539" w:rsidRPr="00677D5C" w:rsidRDefault="00677D5C" w:rsidP="00677D5C">
            <w:pPr>
              <w:jc w:val="both"/>
              <w:rPr>
                <w:rFonts w:ascii="Times New Roman" w:hAnsi="Times New Roman" w:cs="Times New Roman"/>
                <w:b/>
                <w:bCs/>
                <w:sz w:val="24"/>
                <w:szCs w:val="24"/>
              </w:rPr>
            </w:pPr>
            <w:r w:rsidRPr="00677D5C">
              <w:rPr>
                <w:rFonts w:ascii="Times New Roman" w:hAnsi="Times New Roman" w:cs="Times New Roman"/>
                <w:b/>
                <w:bCs/>
                <w:sz w:val="24"/>
                <w:szCs w:val="24"/>
              </w:rPr>
              <w:t>5121=4111   20%*20.000=4.000 lei</w:t>
            </w:r>
          </w:p>
        </w:tc>
      </w:tr>
      <w:tr w:rsidR="00042539" w14:paraId="44072F7D" w14:textId="77777777" w:rsidTr="00042539">
        <w:tc>
          <w:tcPr>
            <w:tcW w:w="7110" w:type="dxa"/>
          </w:tcPr>
          <w:p w14:paraId="551B4FB2" w14:textId="77777777" w:rsidR="00042539" w:rsidRPr="00311654" w:rsidRDefault="0046733A" w:rsidP="00603DDA">
            <w:pPr>
              <w:jc w:val="both"/>
              <w:rPr>
                <w:rFonts w:ascii="Times New Roman" w:hAnsi="Times New Roman" w:cs="Times New Roman"/>
                <w:b/>
                <w:bCs/>
                <w:sz w:val="24"/>
                <w:szCs w:val="24"/>
              </w:rPr>
            </w:pPr>
            <w:r w:rsidRPr="00311654">
              <w:rPr>
                <w:rFonts w:ascii="Times New Roman" w:hAnsi="Times New Roman" w:cs="Times New Roman"/>
                <w:b/>
                <w:bCs/>
                <w:sz w:val="24"/>
                <w:szCs w:val="24"/>
              </w:rPr>
              <w:t>Inreg venit financiar</w:t>
            </w:r>
          </w:p>
          <w:p w14:paraId="24818DC5" w14:textId="38E492C3" w:rsidR="0046733A" w:rsidRPr="00311654" w:rsidRDefault="0046733A" w:rsidP="00603DDA">
            <w:pPr>
              <w:jc w:val="both"/>
              <w:rPr>
                <w:rFonts w:ascii="Times New Roman" w:hAnsi="Times New Roman" w:cs="Times New Roman"/>
                <w:b/>
                <w:bCs/>
                <w:sz w:val="24"/>
                <w:szCs w:val="24"/>
              </w:rPr>
            </w:pPr>
            <w:r w:rsidRPr="00311654">
              <w:rPr>
                <w:rFonts w:ascii="Times New Roman" w:hAnsi="Times New Roman" w:cs="Times New Roman"/>
                <w:b/>
                <w:bCs/>
                <w:sz w:val="24"/>
                <w:szCs w:val="24"/>
              </w:rPr>
              <w:t>4111=7681 10%*SFD 4111=10%*(17.718-4.000)=10%*13.718</w:t>
            </w:r>
            <w:r w:rsidR="00311654" w:rsidRPr="00311654">
              <w:rPr>
                <w:rFonts w:ascii="Times New Roman" w:hAnsi="Times New Roman" w:cs="Times New Roman"/>
                <w:b/>
                <w:bCs/>
                <w:sz w:val="24"/>
                <w:szCs w:val="24"/>
              </w:rPr>
              <w:t xml:space="preserve"> </w:t>
            </w:r>
            <w:r w:rsidRPr="00311654">
              <w:rPr>
                <w:rFonts w:ascii="Times New Roman" w:hAnsi="Times New Roman" w:cs="Times New Roman"/>
                <w:b/>
                <w:bCs/>
                <w:sz w:val="24"/>
                <w:szCs w:val="24"/>
              </w:rPr>
              <w:t>=1.372 lei</w:t>
            </w:r>
          </w:p>
        </w:tc>
        <w:tc>
          <w:tcPr>
            <w:tcW w:w="7110" w:type="dxa"/>
          </w:tcPr>
          <w:p w14:paraId="4F7D878B" w14:textId="77777777" w:rsidR="00311654" w:rsidRPr="00311654" w:rsidRDefault="00311654" w:rsidP="00311654">
            <w:pPr>
              <w:jc w:val="both"/>
              <w:rPr>
                <w:rFonts w:ascii="Times New Roman" w:hAnsi="Times New Roman" w:cs="Times New Roman"/>
                <w:b/>
                <w:bCs/>
                <w:sz w:val="24"/>
                <w:szCs w:val="24"/>
              </w:rPr>
            </w:pPr>
            <w:r w:rsidRPr="00311654">
              <w:rPr>
                <w:rFonts w:ascii="Times New Roman" w:hAnsi="Times New Roman" w:cs="Times New Roman"/>
                <w:b/>
                <w:bCs/>
                <w:sz w:val="24"/>
                <w:szCs w:val="24"/>
              </w:rPr>
              <w:t>Inreg venit financiar</w:t>
            </w:r>
          </w:p>
          <w:p w14:paraId="19288F1E" w14:textId="4470576B" w:rsidR="00042539" w:rsidRPr="00311654" w:rsidRDefault="00311654" w:rsidP="00603DDA">
            <w:pPr>
              <w:jc w:val="both"/>
              <w:rPr>
                <w:rFonts w:ascii="Times New Roman" w:hAnsi="Times New Roman" w:cs="Times New Roman"/>
                <w:b/>
                <w:bCs/>
                <w:sz w:val="24"/>
                <w:szCs w:val="24"/>
              </w:rPr>
            </w:pPr>
            <w:r w:rsidRPr="00311654">
              <w:rPr>
                <w:rFonts w:ascii="Times New Roman" w:hAnsi="Times New Roman" w:cs="Times New Roman"/>
                <w:b/>
                <w:bCs/>
                <w:sz w:val="24"/>
                <w:szCs w:val="24"/>
                <w:highlight w:val="green"/>
              </w:rPr>
              <w:t>472</w:t>
            </w:r>
            <w:r w:rsidRPr="00311654">
              <w:rPr>
                <w:rFonts w:ascii="Times New Roman" w:hAnsi="Times New Roman" w:cs="Times New Roman"/>
                <w:b/>
                <w:bCs/>
                <w:sz w:val="24"/>
                <w:szCs w:val="24"/>
              </w:rPr>
              <w:t>=7681    10%*(17.718-4.000)=10%*13.718=</w:t>
            </w:r>
            <w:r w:rsidRPr="00311654">
              <w:rPr>
                <w:rFonts w:ascii="Times New Roman" w:hAnsi="Times New Roman" w:cs="Times New Roman"/>
                <w:b/>
                <w:bCs/>
                <w:sz w:val="24"/>
                <w:szCs w:val="24"/>
                <w:highlight w:val="green"/>
              </w:rPr>
              <w:t>1.372</w:t>
            </w:r>
          </w:p>
        </w:tc>
      </w:tr>
      <w:tr w:rsidR="0046733A" w14:paraId="2AB3C01C" w14:textId="77777777" w:rsidTr="00042539">
        <w:tc>
          <w:tcPr>
            <w:tcW w:w="7110" w:type="dxa"/>
          </w:tcPr>
          <w:p w14:paraId="6E152E6C" w14:textId="6491A2A7" w:rsidR="0046733A" w:rsidRDefault="00311654" w:rsidP="00603DDA">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La 31.12.N val creantei in bilant=17.718-4.000+1.372=15.090 lei</w:t>
            </w:r>
          </w:p>
        </w:tc>
        <w:tc>
          <w:tcPr>
            <w:tcW w:w="7110" w:type="dxa"/>
          </w:tcPr>
          <w:p w14:paraId="127DAD71" w14:textId="77777777" w:rsidR="0046733A" w:rsidRDefault="00311654" w:rsidP="00603DDA">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La 31.12.N val creantei in bilant 20.000-4.000-SFC 472=16.000-910=</w:t>
            </w:r>
          </w:p>
          <w:p w14:paraId="3DA2D435" w14:textId="2CCA6DF2" w:rsidR="00311654" w:rsidRDefault="00311654" w:rsidP="00603DDA">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15.090 lei</w:t>
            </w:r>
          </w:p>
        </w:tc>
      </w:tr>
      <w:tr w:rsidR="00311654" w14:paraId="0D2899D3" w14:textId="77777777" w:rsidTr="00915E5D">
        <w:tc>
          <w:tcPr>
            <w:tcW w:w="14220" w:type="dxa"/>
            <w:gridSpan w:val="2"/>
          </w:tcPr>
          <w:p w14:paraId="2F4BE1F7" w14:textId="5BB85FA0" w:rsidR="00311654" w:rsidRDefault="00311654" w:rsidP="00311654">
            <w:pPr>
              <w:jc w:val="center"/>
              <w:rPr>
                <w:rFonts w:ascii="Times New Roman" w:hAnsi="Times New Roman" w:cs="Times New Roman"/>
                <w:b/>
                <w:bCs/>
                <w:color w:val="FF0000"/>
                <w:sz w:val="24"/>
                <w:szCs w:val="24"/>
              </w:rPr>
            </w:pPr>
            <w:r w:rsidRPr="00311654">
              <w:rPr>
                <w:rFonts w:ascii="Times New Roman" w:hAnsi="Times New Roman" w:cs="Times New Roman"/>
                <w:b/>
                <w:bCs/>
                <w:sz w:val="24"/>
                <w:szCs w:val="24"/>
              </w:rPr>
              <w:t>Anul N+1</w:t>
            </w:r>
          </w:p>
        </w:tc>
      </w:tr>
      <w:tr w:rsidR="00311654" w:rsidRPr="00311654" w14:paraId="5CA05644" w14:textId="77777777" w:rsidTr="00042539">
        <w:tc>
          <w:tcPr>
            <w:tcW w:w="7110" w:type="dxa"/>
          </w:tcPr>
          <w:p w14:paraId="5DF5264D" w14:textId="77777777" w:rsidR="00311654" w:rsidRPr="00311654" w:rsidRDefault="00311654" w:rsidP="00603DDA">
            <w:pPr>
              <w:jc w:val="both"/>
              <w:rPr>
                <w:rFonts w:ascii="Times New Roman" w:hAnsi="Times New Roman" w:cs="Times New Roman"/>
                <w:b/>
                <w:bCs/>
                <w:sz w:val="24"/>
                <w:szCs w:val="24"/>
              </w:rPr>
            </w:pPr>
            <w:r w:rsidRPr="00311654">
              <w:rPr>
                <w:rFonts w:ascii="Times New Roman" w:hAnsi="Times New Roman" w:cs="Times New Roman"/>
                <w:b/>
                <w:bCs/>
                <w:sz w:val="24"/>
                <w:szCs w:val="24"/>
              </w:rPr>
              <w:t>Incasare transa 2</w:t>
            </w:r>
          </w:p>
          <w:p w14:paraId="3F68F92B" w14:textId="51A5BD66" w:rsidR="00311654" w:rsidRPr="00311654" w:rsidRDefault="00311654" w:rsidP="00603DDA">
            <w:pPr>
              <w:jc w:val="both"/>
              <w:rPr>
                <w:rFonts w:ascii="Times New Roman" w:hAnsi="Times New Roman" w:cs="Times New Roman"/>
                <w:b/>
                <w:bCs/>
                <w:sz w:val="24"/>
                <w:szCs w:val="24"/>
              </w:rPr>
            </w:pPr>
            <w:r w:rsidRPr="00311654">
              <w:rPr>
                <w:rFonts w:ascii="Times New Roman" w:hAnsi="Times New Roman" w:cs="Times New Roman"/>
                <w:b/>
                <w:bCs/>
                <w:sz w:val="24"/>
                <w:szCs w:val="24"/>
              </w:rPr>
              <w:t xml:space="preserve">5121=4111   </w:t>
            </w:r>
            <w:r w:rsidRPr="00311654">
              <w:rPr>
                <w:rFonts w:ascii="Times New Roman" w:hAnsi="Times New Roman" w:cs="Times New Roman"/>
                <w:bCs/>
                <w:sz w:val="24"/>
                <w:szCs w:val="24"/>
              </w:rPr>
              <w:t>30%*20.000=6.000 lei</w:t>
            </w:r>
          </w:p>
        </w:tc>
        <w:tc>
          <w:tcPr>
            <w:tcW w:w="7110" w:type="dxa"/>
          </w:tcPr>
          <w:p w14:paraId="019CC8B9" w14:textId="77777777" w:rsidR="00311654" w:rsidRPr="00311654" w:rsidRDefault="00311654" w:rsidP="00915E5D">
            <w:pPr>
              <w:jc w:val="both"/>
              <w:rPr>
                <w:rFonts w:ascii="Times New Roman" w:hAnsi="Times New Roman" w:cs="Times New Roman"/>
                <w:b/>
                <w:bCs/>
                <w:sz w:val="24"/>
                <w:szCs w:val="24"/>
              </w:rPr>
            </w:pPr>
            <w:r w:rsidRPr="00311654">
              <w:rPr>
                <w:rFonts w:ascii="Times New Roman" w:hAnsi="Times New Roman" w:cs="Times New Roman"/>
                <w:b/>
                <w:bCs/>
                <w:sz w:val="24"/>
                <w:szCs w:val="24"/>
              </w:rPr>
              <w:t>Incasare transa 2</w:t>
            </w:r>
          </w:p>
          <w:p w14:paraId="392BB3DF" w14:textId="76CD0B8A" w:rsidR="00311654" w:rsidRPr="00311654" w:rsidRDefault="00311654" w:rsidP="00603DDA">
            <w:pPr>
              <w:jc w:val="both"/>
              <w:rPr>
                <w:rFonts w:ascii="Times New Roman" w:hAnsi="Times New Roman" w:cs="Times New Roman"/>
                <w:b/>
                <w:bCs/>
                <w:sz w:val="24"/>
                <w:szCs w:val="24"/>
              </w:rPr>
            </w:pPr>
            <w:r w:rsidRPr="00311654">
              <w:rPr>
                <w:rFonts w:ascii="Times New Roman" w:hAnsi="Times New Roman" w:cs="Times New Roman"/>
                <w:b/>
                <w:bCs/>
                <w:sz w:val="24"/>
                <w:szCs w:val="24"/>
              </w:rPr>
              <w:t xml:space="preserve">5121=4111   </w:t>
            </w:r>
            <w:r w:rsidRPr="00311654">
              <w:rPr>
                <w:rFonts w:ascii="Times New Roman" w:hAnsi="Times New Roman" w:cs="Times New Roman"/>
                <w:bCs/>
                <w:sz w:val="24"/>
                <w:szCs w:val="24"/>
              </w:rPr>
              <w:t>30%*20.000=6.000 lei</w:t>
            </w:r>
          </w:p>
        </w:tc>
      </w:tr>
      <w:tr w:rsidR="00311654" w:rsidRPr="00311654" w14:paraId="4AE241D9" w14:textId="77777777" w:rsidTr="00042539">
        <w:tc>
          <w:tcPr>
            <w:tcW w:w="7110" w:type="dxa"/>
          </w:tcPr>
          <w:p w14:paraId="473BB886" w14:textId="77777777" w:rsidR="00311654" w:rsidRDefault="00311654" w:rsidP="00603DDA">
            <w:pPr>
              <w:jc w:val="both"/>
              <w:rPr>
                <w:rFonts w:ascii="Times New Roman" w:hAnsi="Times New Roman" w:cs="Times New Roman"/>
                <w:b/>
                <w:bCs/>
                <w:sz w:val="24"/>
                <w:szCs w:val="24"/>
              </w:rPr>
            </w:pPr>
            <w:r>
              <w:rPr>
                <w:rFonts w:ascii="Times New Roman" w:hAnsi="Times New Roman" w:cs="Times New Roman"/>
                <w:b/>
                <w:bCs/>
                <w:sz w:val="24"/>
                <w:szCs w:val="24"/>
              </w:rPr>
              <w:t>Inreg venitului financiar</w:t>
            </w:r>
          </w:p>
          <w:p w14:paraId="62B5B416" w14:textId="14AB47CF" w:rsidR="00311654" w:rsidRPr="00311654" w:rsidRDefault="00311654" w:rsidP="00603DDA">
            <w:pPr>
              <w:jc w:val="both"/>
              <w:rPr>
                <w:rFonts w:ascii="Times New Roman" w:hAnsi="Times New Roman" w:cs="Times New Roman"/>
                <w:b/>
                <w:bCs/>
                <w:sz w:val="24"/>
                <w:szCs w:val="24"/>
              </w:rPr>
            </w:pPr>
            <w:r>
              <w:rPr>
                <w:rFonts w:ascii="Times New Roman" w:hAnsi="Times New Roman" w:cs="Times New Roman"/>
                <w:b/>
                <w:bCs/>
                <w:sz w:val="24"/>
                <w:szCs w:val="24"/>
              </w:rPr>
              <w:t>4111=7681  10%*(</w:t>
            </w:r>
            <w:r>
              <w:rPr>
                <w:rFonts w:ascii="Times New Roman" w:hAnsi="Times New Roman" w:cs="Times New Roman"/>
                <w:b/>
                <w:bCs/>
                <w:color w:val="FF0000"/>
                <w:sz w:val="24"/>
                <w:szCs w:val="24"/>
              </w:rPr>
              <w:t>15.090-6.000)=910 lei</w:t>
            </w:r>
          </w:p>
        </w:tc>
        <w:tc>
          <w:tcPr>
            <w:tcW w:w="7110" w:type="dxa"/>
          </w:tcPr>
          <w:p w14:paraId="33409F07" w14:textId="77777777" w:rsidR="00311654" w:rsidRDefault="00311654" w:rsidP="00915E5D">
            <w:pPr>
              <w:jc w:val="both"/>
              <w:rPr>
                <w:rFonts w:ascii="Times New Roman" w:hAnsi="Times New Roman" w:cs="Times New Roman"/>
                <w:b/>
                <w:bCs/>
                <w:sz w:val="24"/>
                <w:szCs w:val="24"/>
              </w:rPr>
            </w:pPr>
            <w:r>
              <w:rPr>
                <w:rFonts w:ascii="Times New Roman" w:hAnsi="Times New Roman" w:cs="Times New Roman"/>
                <w:b/>
                <w:bCs/>
                <w:sz w:val="24"/>
                <w:szCs w:val="24"/>
              </w:rPr>
              <w:t>Inreg venitului financiar</w:t>
            </w:r>
          </w:p>
          <w:p w14:paraId="6FCA9C7C" w14:textId="6CA73B04" w:rsidR="00311654" w:rsidRPr="00311654" w:rsidRDefault="00311654" w:rsidP="00603DDA">
            <w:pPr>
              <w:jc w:val="both"/>
              <w:rPr>
                <w:rFonts w:ascii="Times New Roman" w:hAnsi="Times New Roman" w:cs="Times New Roman"/>
                <w:b/>
                <w:bCs/>
                <w:sz w:val="24"/>
                <w:szCs w:val="24"/>
              </w:rPr>
            </w:pPr>
            <w:r>
              <w:rPr>
                <w:rFonts w:ascii="Times New Roman" w:hAnsi="Times New Roman" w:cs="Times New Roman"/>
                <w:b/>
                <w:bCs/>
                <w:sz w:val="24"/>
                <w:szCs w:val="24"/>
              </w:rPr>
              <w:t>472=7681  10%*(</w:t>
            </w:r>
            <w:r w:rsidRPr="00311654">
              <w:rPr>
                <w:rFonts w:ascii="Times New Roman" w:hAnsi="Times New Roman" w:cs="Times New Roman"/>
                <w:b/>
                <w:bCs/>
                <w:sz w:val="24"/>
                <w:szCs w:val="24"/>
              </w:rPr>
              <w:t>17.718-4.000</w:t>
            </w:r>
            <w:r>
              <w:rPr>
                <w:rFonts w:ascii="Times New Roman" w:hAnsi="Times New Roman" w:cs="Times New Roman"/>
                <w:b/>
                <w:bCs/>
                <w:sz w:val="24"/>
                <w:szCs w:val="24"/>
              </w:rPr>
              <w:t>+1.372-6.000)=10%*9.100=910</w:t>
            </w:r>
          </w:p>
        </w:tc>
      </w:tr>
      <w:tr w:rsidR="00311654" w:rsidRPr="00311654" w14:paraId="3AD7A683" w14:textId="77777777" w:rsidTr="00915E5D">
        <w:tc>
          <w:tcPr>
            <w:tcW w:w="14220" w:type="dxa"/>
            <w:gridSpan w:val="2"/>
          </w:tcPr>
          <w:p w14:paraId="45ADE283" w14:textId="4A5B91A0" w:rsidR="00311654" w:rsidRPr="00311654" w:rsidRDefault="00311654" w:rsidP="00311654">
            <w:pPr>
              <w:jc w:val="center"/>
              <w:rPr>
                <w:rFonts w:ascii="Times New Roman" w:hAnsi="Times New Roman" w:cs="Times New Roman"/>
                <w:b/>
                <w:bCs/>
                <w:sz w:val="24"/>
                <w:szCs w:val="24"/>
              </w:rPr>
            </w:pPr>
            <w:r>
              <w:rPr>
                <w:rFonts w:ascii="Times New Roman" w:hAnsi="Times New Roman" w:cs="Times New Roman"/>
                <w:b/>
                <w:bCs/>
                <w:sz w:val="24"/>
                <w:szCs w:val="24"/>
              </w:rPr>
              <w:t>Anul N+2</w:t>
            </w:r>
          </w:p>
        </w:tc>
      </w:tr>
      <w:tr w:rsidR="00311654" w:rsidRPr="00311654" w14:paraId="62C14423" w14:textId="77777777" w:rsidTr="00042539">
        <w:tc>
          <w:tcPr>
            <w:tcW w:w="7110" w:type="dxa"/>
          </w:tcPr>
          <w:p w14:paraId="63DBB46C" w14:textId="61D031F5" w:rsidR="00311654" w:rsidRPr="00311654" w:rsidRDefault="00311654" w:rsidP="00311654">
            <w:pPr>
              <w:jc w:val="both"/>
              <w:rPr>
                <w:rFonts w:ascii="Times New Roman" w:hAnsi="Times New Roman" w:cs="Times New Roman"/>
                <w:b/>
                <w:bCs/>
                <w:sz w:val="24"/>
                <w:szCs w:val="24"/>
              </w:rPr>
            </w:pPr>
            <w:r w:rsidRPr="00311654">
              <w:rPr>
                <w:rFonts w:ascii="Times New Roman" w:hAnsi="Times New Roman" w:cs="Times New Roman"/>
                <w:b/>
                <w:bCs/>
                <w:sz w:val="24"/>
                <w:szCs w:val="24"/>
              </w:rPr>
              <w:t xml:space="preserve">Incasare transa </w:t>
            </w:r>
            <w:r>
              <w:rPr>
                <w:rFonts w:ascii="Times New Roman" w:hAnsi="Times New Roman" w:cs="Times New Roman"/>
                <w:b/>
                <w:bCs/>
                <w:sz w:val="24"/>
                <w:szCs w:val="24"/>
              </w:rPr>
              <w:t>3</w:t>
            </w:r>
          </w:p>
          <w:p w14:paraId="36042C7A" w14:textId="2C6ACCCE" w:rsidR="00311654" w:rsidRDefault="00311654" w:rsidP="00311654">
            <w:pPr>
              <w:jc w:val="both"/>
              <w:rPr>
                <w:rFonts w:ascii="Times New Roman" w:hAnsi="Times New Roman" w:cs="Times New Roman"/>
                <w:b/>
                <w:bCs/>
                <w:sz w:val="24"/>
                <w:szCs w:val="24"/>
              </w:rPr>
            </w:pPr>
            <w:r w:rsidRPr="00311654">
              <w:rPr>
                <w:rFonts w:ascii="Times New Roman" w:hAnsi="Times New Roman" w:cs="Times New Roman"/>
                <w:b/>
                <w:bCs/>
                <w:sz w:val="24"/>
                <w:szCs w:val="24"/>
              </w:rPr>
              <w:t xml:space="preserve">5121=4111   </w:t>
            </w:r>
            <w:r>
              <w:rPr>
                <w:rFonts w:ascii="Times New Roman" w:hAnsi="Times New Roman" w:cs="Times New Roman"/>
                <w:bCs/>
                <w:sz w:val="24"/>
                <w:szCs w:val="24"/>
              </w:rPr>
              <w:t>5</w:t>
            </w:r>
            <w:r w:rsidRPr="00311654">
              <w:rPr>
                <w:rFonts w:ascii="Times New Roman" w:hAnsi="Times New Roman" w:cs="Times New Roman"/>
                <w:bCs/>
                <w:sz w:val="24"/>
                <w:szCs w:val="24"/>
              </w:rPr>
              <w:t>0%*20.000=</w:t>
            </w:r>
            <w:r>
              <w:rPr>
                <w:rFonts w:ascii="Times New Roman" w:hAnsi="Times New Roman" w:cs="Times New Roman"/>
                <w:bCs/>
                <w:sz w:val="24"/>
                <w:szCs w:val="24"/>
              </w:rPr>
              <w:t>10</w:t>
            </w:r>
            <w:r w:rsidRPr="00311654">
              <w:rPr>
                <w:rFonts w:ascii="Times New Roman" w:hAnsi="Times New Roman" w:cs="Times New Roman"/>
                <w:bCs/>
                <w:sz w:val="24"/>
                <w:szCs w:val="24"/>
              </w:rPr>
              <w:t>.000 lei</w:t>
            </w:r>
          </w:p>
        </w:tc>
        <w:tc>
          <w:tcPr>
            <w:tcW w:w="7110" w:type="dxa"/>
          </w:tcPr>
          <w:p w14:paraId="32A4CD60" w14:textId="77777777" w:rsidR="00311654" w:rsidRPr="00311654" w:rsidRDefault="00311654" w:rsidP="00311654">
            <w:pPr>
              <w:jc w:val="both"/>
              <w:rPr>
                <w:rFonts w:ascii="Times New Roman" w:hAnsi="Times New Roman" w:cs="Times New Roman"/>
                <w:b/>
                <w:bCs/>
                <w:sz w:val="24"/>
                <w:szCs w:val="24"/>
              </w:rPr>
            </w:pPr>
            <w:r w:rsidRPr="00311654">
              <w:rPr>
                <w:rFonts w:ascii="Times New Roman" w:hAnsi="Times New Roman" w:cs="Times New Roman"/>
                <w:b/>
                <w:bCs/>
                <w:sz w:val="24"/>
                <w:szCs w:val="24"/>
              </w:rPr>
              <w:t xml:space="preserve">Incasare transa </w:t>
            </w:r>
            <w:r>
              <w:rPr>
                <w:rFonts w:ascii="Times New Roman" w:hAnsi="Times New Roman" w:cs="Times New Roman"/>
                <w:b/>
                <w:bCs/>
                <w:sz w:val="24"/>
                <w:szCs w:val="24"/>
              </w:rPr>
              <w:t>3</w:t>
            </w:r>
          </w:p>
          <w:p w14:paraId="592B073B" w14:textId="7767B70F" w:rsidR="00311654" w:rsidRPr="00311654" w:rsidRDefault="00311654" w:rsidP="00311654">
            <w:pPr>
              <w:jc w:val="both"/>
              <w:rPr>
                <w:rFonts w:ascii="Times New Roman" w:hAnsi="Times New Roman" w:cs="Times New Roman"/>
                <w:b/>
                <w:bCs/>
                <w:sz w:val="24"/>
                <w:szCs w:val="24"/>
              </w:rPr>
            </w:pPr>
            <w:r w:rsidRPr="00311654">
              <w:rPr>
                <w:rFonts w:ascii="Times New Roman" w:hAnsi="Times New Roman" w:cs="Times New Roman"/>
                <w:b/>
                <w:bCs/>
                <w:sz w:val="24"/>
                <w:szCs w:val="24"/>
              </w:rPr>
              <w:t xml:space="preserve">5121=4111   </w:t>
            </w:r>
            <w:r>
              <w:rPr>
                <w:rFonts w:ascii="Times New Roman" w:hAnsi="Times New Roman" w:cs="Times New Roman"/>
                <w:bCs/>
                <w:sz w:val="24"/>
                <w:szCs w:val="24"/>
              </w:rPr>
              <w:t>5</w:t>
            </w:r>
            <w:r w:rsidRPr="00311654">
              <w:rPr>
                <w:rFonts w:ascii="Times New Roman" w:hAnsi="Times New Roman" w:cs="Times New Roman"/>
                <w:bCs/>
                <w:sz w:val="24"/>
                <w:szCs w:val="24"/>
              </w:rPr>
              <w:t>0%*20.000=</w:t>
            </w:r>
            <w:r>
              <w:rPr>
                <w:rFonts w:ascii="Times New Roman" w:hAnsi="Times New Roman" w:cs="Times New Roman"/>
                <w:bCs/>
                <w:sz w:val="24"/>
                <w:szCs w:val="24"/>
              </w:rPr>
              <w:t>10</w:t>
            </w:r>
            <w:r w:rsidRPr="00311654">
              <w:rPr>
                <w:rFonts w:ascii="Times New Roman" w:hAnsi="Times New Roman" w:cs="Times New Roman"/>
                <w:bCs/>
                <w:sz w:val="24"/>
                <w:szCs w:val="24"/>
              </w:rPr>
              <w:t>.000 lei</w:t>
            </w:r>
          </w:p>
        </w:tc>
      </w:tr>
    </w:tbl>
    <w:p w14:paraId="541EAAD5" w14:textId="77777777" w:rsidR="00695162" w:rsidRPr="00311654" w:rsidRDefault="00695162" w:rsidP="00603DDA">
      <w:pPr>
        <w:spacing w:after="0" w:line="240" w:lineRule="auto"/>
        <w:jc w:val="both"/>
        <w:rPr>
          <w:rFonts w:ascii="Times New Roman" w:hAnsi="Times New Roman" w:cs="Times New Roman"/>
          <w:b/>
          <w:bCs/>
          <w:sz w:val="24"/>
          <w:szCs w:val="24"/>
        </w:rPr>
      </w:pPr>
    </w:p>
    <w:p w14:paraId="378CA21E" w14:textId="77777777" w:rsidR="00695162" w:rsidRDefault="00695162" w:rsidP="00603DDA">
      <w:pPr>
        <w:spacing w:after="0" w:line="240" w:lineRule="auto"/>
        <w:jc w:val="both"/>
        <w:rPr>
          <w:rFonts w:ascii="Times New Roman" w:hAnsi="Times New Roman" w:cs="Times New Roman"/>
          <w:b/>
          <w:bCs/>
          <w:color w:val="FF0000"/>
          <w:sz w:val="24"/>
          <w:szCs w:val="24"/>
        </w:rPr>
      </w:pPr>
    </w:p>
    <w:p w14:paraId="29343297" w14:textId="77777777" w:rsidR="00695162" w:rsidRDefault="00695162" w:rsidP="00603DDA">
      <w:pPr>
        <w:spacing w:after="0" w:line="240" w:lineRule="auto"/>
        <w:jc w:val="both"/>
        <w:rPr>
          <w:rFonts w:ascii="Times New Roman" w:hAnsi="Times New Roman" w:cs="Times New Roman"/>
          <w:b/>
          <w:bCs/>
          <w:color w:val="FF0000"/>
          <w:sz w:val="24"/>
          <w:szCs w:val="24"/>
        </w:rPr>
      </w:pPr>
    </w:p>
    <w:p w14:paraId="52858E97" w14:textId="77777777" w:rsidR="00695162" w:rsidRDefault="00695162" w:rsidP="00603DDA">
      <w:pPr>
        <w:spacing w:after="0" w:line="240" w:lineRule="auto"/>
        <w:jc w:val="both"/>
        <w:rPr>
          <w:rFonts w:ascii="Times New Roman" w:hAnsi="Times New Roman" w:cs="Times New Roman"/>
          <w:b/>
          <w:bCs/>
          <w:color w:val="FF0000"/>
          <w:sz w:val="24"/>
          <w:szCs w:val="24"/>
        </w:rPr>
      </w:pPr>
    </w:p>
    <w:p w14:paraId="68BC187C" w14:textId="77777777" w:rsidR="00695162" w:rsidRDefault="00695162" w:rsidP="00603DDA">
      <w:pPr>
        <w:spacing w:after="0" w:line="240" w:lineRule="auto"/>
        <w:jc w:val="both"/>
        <w:rPr>
          <w:rFonts w:ascii="Times New Roman" w:hAnsi="Times New Roman" w:cs="Times New Roman"/>
          <w:b/>
          <w:bCs/>
          <w:color w:val="FF0000"/>
          <w:sz w:val="24"/>
          <w:szCs w:val="24"/>
        </w:rPr>
      </w:pPr>
    </w:p>
    <w:p w14:paraId="1FAFB177" w14:textId="77777777" w:rsidR="00D769DE" w:rsidRDefault="00D769DE" w:rsidP="00603DDA">
      <w:pPr>
        <w:spacing w:after="0" w:line="240" w:lineRule="auto"/>
        <w:jc w:val="both"/>
        <w:rPr>
          <w:rFonts w:ascii="Times New Roman" w:hAnsi="Times New Roman" w:cs="Times New Roman"/>
          <w:b/>
          <w:bCs/>
          <w:color w:val="FF0000"/>
          <w:sz w:val="24"/>
          <w:szCs w:val="24"/>
        </w:rPr>
      </w:pPr>
    </w:p>
    <w:p w14:paraId="3237E66B" w14:textId="77777777" w:rsidR="00D769DE" w:rsidRDefault="00D769DE" w:rsidP="00603DDA">
      <w:pPr>
        <w:spacing w:after="0" w:line="240" w:lineRule="auto"/>
        <w:jc w:val="both"/>
        <w:rPr>
          <w:rFonts w:ascii="Times New Roman" w:hAnsi="Times New Roman" w:cs="Times New Roman"/>
          <w:b/>
          <w:bCs/>
          <w:color w:val="FF0000"/>
          <w:sz w:val="24"/>
          <w:szCs w:val="24"/>
        </w:rPr>
      </w:pPr>
    </w:p>
    <w:p w14:paraId="258F5597" w14:textId="77777777" w:rsidR="00D769DE" w:rsidRDefault="00D769DE" w:rsidP="00603DDA">
      <w:pPr>
        <w:spacing w:after="0" w:line="240" w:lineRule="auto"/>
        <w:jc w:val="both"/>
        <w:rPr>
          <w:rFonts w:ascii="Times New Roman" w:hAnsi="Times New Roman" w:cs="Times New Roman"/>
          <w:b/>
          <w:bCs/>
          <w:color w:val="FF0000"/>
          <w:sz w:val="24"/>
          <w:szCs w:val="24"/>
        </w:rPr>
      </w:pPr>
    </w:p>
    <w:p w14:paraId="06D3369C" w14:textId="77777777" w:rsidR="00D769DE" w:rsidRDefault="00D769DE" w:rsidP="00603DDA">
      <w:pPr>
        <w:spacing w:after="0" w:line="240" w:lineRule="auto"/>
        <w:jc w:val="both"/>
        <w:rPr>
          <w:rFonts w:ascii="Times New Roman" w:hAnsi="Times New Roman" w:cs="Times New Roman"/>
          <w:b/>
          <w:bCs/>
          <w:color w:val="FF0000"/>
          <w:sz w:val="24"/>
          <w:szCs w:val="24"/>
        </w:rPr>
      </w:pPr>
    </w:p>
    <w:p w14:paraId="6FE2AD59" w14:textId="77777777" w:rsidR="00D769DE" w:rsidRPr="00603DDA" w:rsidRDefault="00D769DE" w:rsidP="00603DDA">
      <w:pPr>
        <w:spacing w:after="0" w:line="240" w:lineRule="auto"/>
        <w:jc w:val="both"/>
        <w:rPr>
          <w:rFonts w:ascii="Times New Roman" w:hAnsi="Times New Roman" w:cs="Times New Roman"/>
          <w:b/>
          <w:bCs/>
          <w:color w:val="FF0000"/>
          <w:sz w:val="24"/>
          <w:szCs w:val="24"/>
        </w:rPr>
      </w:pPr>
    </w:p>
    <w:p w14:paraId="2F4337B6" w14:textId="593721E4"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 xml:space="preserve">EXEMPLUL 10: </w:t>
      </w:r>
      <w:r w:rsidRPr="00603DDA">
        <w:rPr>
          <w:rFonts w:ascii="Times New Roman" w:hAnsi="Times New Roman" w:cs="Times New Roman"/>
          <w:sz w:val="24"/>
          <w:szCs w:val="24"/>
        </w:rPr>
        <w:t xml:space="preserve">Compania AKOȘ încheie un contract cu clientul CORA pentru a-i vinde un parc acvatic. Controlul activului se va transfera clientului în doi ani (adică obligația de executare va fi îndeplinită la un anumit moment în timp). Contractul include </w:t>
      </w:r>
      <w:r w:rsidRPr="00603DDA">
        <w:rPr>
          <w:rFonts w:ascii="Times New Roman" w:hAnsi="Times New Roman" w:cs="Times New Roman"/>
          <w:b/>
          <w:bCs/>
          <w:sz w:val="24"/>
          <w:szCs w:val="24"/>
        </w:rPr>
        <w:t xml:space="preserve">două opțiuni </w:t>
      </w:r>
      <w:r w:rsidRPr="00603DDA">
        <w:rPr>
          <w:rFonts w:ascii="Times New Roman" w:hAnsi="Times New Roman" w:cs="Times New Roman"/>
          <w:sz w:val="24"/>
          <w:szCs w:val="24"/>
        </w:rPr>
        <w:t xml:space="preserve">de plată alternative: </w:t>
      </w:r>
      <w:r w:rsidRPr="00603DDA">
        <w:rPr>
          <w:rFonts w:ascii="Times New Roman" w:hAnsi="Times New Roman" w:cs="Times New Roman"/>
          <w:b/>
          <w:bCs/>
          <w:sz w:val="24"/>
          <w:szCs w:val="24"/>
        </w:rPr>
        <w:t>plata a 5.000 lei în doi ani</w:t>
      </w:r>
      <w:r w:rsidRPr="00603DDA">
        <w:rPr>
          <w:rFonts w:ascii="Times New Roman" w:hAnsi="Times New Roman" w:cs="Times New Roman"/>
          <w:sz w:val="24"/>
          <w:szCs w:val="24"/>
        </w:rPr>
        <w:t xml:space="preserve"> atunci când clientul obține controlul activului sau </w:t>
      </w:r>
      <w:r w:rsidRPr="00603DDA">
        <w:rPr>
          <w:rFonts w:ascii="Times New Roman" w:hAnsi="Times New Roman" w:cs="Times New Roman"/>
          <w:b/>
          <w:bCs/>
          <w:sz w:val="24"/>
          <w:szCs w:val="24"/>
        </w:rPr>
        <w:t>plata a 4.000 lei atunci când este semnat contractul</w:t>
      </w:r>
      <w:r w:rsidRPr="00603DDA">
        <w:rPr>
          <w:rFonts w:ascii="Times New Roman" w:hAnsi="Times New Roman" w:cs="Times New Roman"/>
          <w:sz w:val="24"/>
          <w:szCs w:val="24"/>
        </w:rPr>
        <w:t xml:space="preserve">. CORA </w:t>
      </w:r>
      <w:r w:rsidRPr="00603DDA">
        <w:rPr>
          <w:rFonts w:ascii="Times New Roman" w:hAnsi="Times New Roman" w:cs="Times New Roman"/>
          <w:b/>
          <w:bCs/>
          <w:sz w:val="24"/>
          <w:szCs w:val="24"/>
        </w:rPr>
        <w:t>alege</w:t>
      </w:r>
      <w:r w:rsidRPr="00603DDA">
        <w:rPr>
          <w:rFonts w:ascii="Times New Roman" w:hAnsi="Times New Roman" w:cs="Times New Roman"/>
          <w:sz w:val="24"/>
          <w:szCs w:val="24"/>
        </w:rPr>
        <w:t xml:space="preserve"> să plătească </w:t>
      </w:r>
      <w:r w:rsidRPr="00603DDA">
        <w:rPr>
          <w:rFonts w:ascii="Times New Roman" w:hAnsi="Times New Roman" w:cs="Times New Roman"/>
          <w:b/>
          <w:bCs/>
          <w:sz w:val="24"/>
          <w:szCs w:val="24"/>
        </w:rPr>
        <w:t>4.000 lei atunci când este semnat contractul.</w:t>
      </w:r>
    </w:p>
    <w:p w14:paraId="40BD054D" w14:textId="77777777"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Compania AKOȘ ajunge la concluzia că o componentă de finanțare semnificativă este inclusă în contract datorită perioadei de timp dintre momentul în care CORA plătește pentru parcul acvatic și momentul în care aceasta transferă activul către CORA, precum și ratele dobânzii de referință de pe piață. Rata de dobândă implicită a tranzacției este de 11,8%.</w:t>
      </w:r>
    </w:p>
    <w:p w14:paraId="3B69E218" w14:textId="77777777" w:rsidR="00603DDA" w:rsidRDefault="00603DDA" w:rsidP="00603DDA">
      <w:pPr>
        <w:pStyle w:val="Textcerintemyriad2p"/>
        <w:spacing w:after="0" w:line="240" w:lineRule="auto"/>
        <w:rPr>
          <w:rFonts w:ascii="Times New Roman" w:hAnsi="Times New Roman" w:cs="Times New Roman"/>
          <w:b/>
          <w:bCs/>
          <w:color w:val="FF0000"/>
          <w:sz w:val="24"/>
          <w:szCs w:val="24"/>
        </w:rPr>
      </w:pPr>
    </w:p>
    <w:p w14:paraId="50773085" w14:textId="77777777" w:rsidR="00A148A3" w:rsidRPr="00F665FE" w:rsidRDefault="00A148A3" w:rsidP="00A148A3">
      <w:pPr>
        <w:spacing w:after="0" w:line="240" w:lineRule="auto"/>
        <w:jc w:val="both"/>
        <w:rPr>
          <w:rFonts w:ascii="Times New Roman" w:hAnsi="Times New Roman" w:cs="Times New Roman"/>
          <w:b/>
          <w:bCs/>
          <w:sz w:val="24"/>
          <w:szCs w:val="24"/>
        </w:rPr>
      </w:pPr>
      <w:r w:rsidRPr="00F665FE">
        <w:rPr>
          <w:rFonts w:ascii="Times New Roman" w:hAnsi="Times New Roman" w:cs="Times New Roman"/>
          <w:b/>
          <w:bCs/>
          <w:sz w:val="24"/>
          <w:szCs w:val="24"/>
        </w:rPr>
        <w:t>I.ANUL N:</w:t>
      </w:r>
    </w:p>
    <w:p w14:paraId="078D4BDE" w14:textId="77777777" w:rsidR="00A148A3" w:rsidRPr="00F665FE" w:rsidRDefault="00A148A3" w:rsidP="00A148A3">
      <w:pPr>
        <w:spacing w:after="0" w:line="240" w:lineRule="auto"/>
        <w:jc w:val="both"/>
        <w:rPr>
          <w:rFonts w:ascii="Times New Roman" w:hAnsi="Times New Roman" w:cs="Times New Roman"/>
          <w:b/>
          <w:bCs/>
          <w:sz w:val="24"/>
          <w:szCs w:val="24"/>
        </w:rPr>
      </w:pPr>
      <w:r w:rsidRPr="00F665FE">
        <w:rPr>
          <w:rFonts w:ascii="Times New Roman" w:hAnsi="Times New Roman" w:cs="Times New Roman"/>
          <w:b/>
          <w:bCs/>
          <w:sz w:val="24"/>
          <w:szCs w:val="24"/>
        </w:rPr>
        <w:t xml:space="preserve">a) </w:t>
      </w:r>
      <w:r w:rsidRPr="00F665FE">
        <w:rPr>
          <w:rFonts w:ascii="Times New Roman" w:hAnsi="Times New Roman" w:cs="Times New Roman"/>
          <w:sz w:val="24"/>
          <w:szCs w:val="24"/>
        </w:rPr>
        <w:t>Recunoaşterea unei datorii aferente contractului pentru plata de 4.000 lei primită la începutul contractului:</w:t>
      </w:r>
    </w:p>
    <w:tbl>
      <w:tblPr>
        <w:tblStyle w:val="TableGrid"/>
        <w:tblW w:w="0" w:type="auto"/>
        <w:tblLook w:val="04A0" w:firstRow="1" w:lastRow="0" w:firstColumn="1" w:lastColumn="0" w:noHBand="0" w:noVBand="1"/>
      </w:tblPr>
      <w:tblGrid>
        <w:gridCol w:w="1812"/>
        <w:gridCol w:w="1812"/>
        <w:gridCol w:w="1812"/>
        <w:gridCol w:w="1813"/>
        <w:gridCol w:w="1813"/>
      </w:tblGrid>
      <w:tr w:rsidR="00A148A3" w:rsidRPr="00F665FE" w14:paraId="139DD6AB" w14:textId="77777777" w:rsidTr="00915E5D">
        <w:tc>
          <w:tcPr>
            <w:tcW w:w="1812" w:type="dxa"/>
          </w:tcPr>
          <w:p w14:paraId="52A42631"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4.000 lei</w:t>
            </w:r>
          </w:p>
        </w:tc>
        <w:tc>
          <w:tcPr>
            <w:tcW w:w="1812" w:type="dxa"/>
          </w:tcPr>
          <w:p w14:paraId="7E59F585"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5121</w:t>
            </w:r>
          </w:p>
        </w:tc>
        <w:tc>
          <w:tcPr>
            <w:tcW w:w="1812" w:type="dxa"/>
          </w:tcPr>
          <w:p w14:paraId="5C2CF9B5"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w:t>
            </w:r>
          </w:p>
        </w:tc>
        <w:tc>
          <w:tcPr>
            <w:tcW w:w="1813" w:type="dxa"/>
          </w:tcPr>
          <w:p w14:paraId="4474817A"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419</w:t>
            </w:r>
          </w:p>
        </w:tc>
        <w:tc>
          <w:tcPr>
            <w:tcW w:w="1813" w:type="dxa"/>
          </w:tcPr>
          <w:p w14:paraId="4497EE4D"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4.000 lei</w:t>
            </w:r>
          </w:p>
        </w:tc>
      </w:tr>
    </w:tbl>
    <w:p w14:paraId="294117AB" w14:textId="77777777" w:rsidR="00A148A3" w:rsidRPr="00F665FE" w:rsidRDefault="00A148A3" w:rsidP="00A148A3">
      <w:pPr>
        <w:spacing w:after="0" w:line="240" w:lineRule="auto"/>
        <w:jc w:val="both"/>
        <w:rPr>
          <w:rFonts w:ascii="Times New Roman" w:hAnsi="Times New Roman" w:cs="Times New Roman"/>
          <w:sz w:val="24"/>
          <w:szCs w:val="24"/>
        </w:rPr>
      </w:pPr>
    </w:p>
    <w:p w14:paraId="4135C1C7" w14:textId="77777777" w:rsidR="00A148A3" w:rsidRPr="00F665FE" w:rsidRDefault="00A148A3" w:rsidP="00A148A3">
      <w:pPr>
        <w:spacing w:after="0" w:line="240" w:lineRule="auto"/>
        <w:jc w:val="both"/>
        <w:rPr>
          <w:rFonts w:ascii="Times New Roman" w:hAnsi="Times New Roman" w:cs="Times New Roman"/>
          <w:sz w:val="24"/>
          <w:szCs w:val="24"/>
        </w:rPr>
      </w:pPr>
      <w:r w:rsidRPr="00F665FE">
        <w:rPr>
          <w:rFonts w:ascii="Times New Roman" w:hAnsi="Times New Roman" w:cs="Times New Roman"/>
          <w:sz w:val="24"/>
          <w:szCs w:val="24"/>
        </w:rPr>
        <w:t>b) La sfârșitul primului an, AKOȘ ajustează valoarea promisă a contraprestaţiei și crește datoria aferentă contractului, prin recunoașterea cheltuielii financiare (pentru 4.000 lei. x 11,8% = 472 lei):</w:t>
      </w:r>
    </w:p>
    <w:tbl>
      <w:tblPr>
        <w:tblStyle w:val="TableGrid"/>
        <w:tblW w:w="0" w:type="auto"/>
        <w:tblLook w:val="04A0" w:firstRow="1" w:lastRow="0" w:firstColumn="1" w:lastColumn="0" w:noHBand="0" w:noVBand="1"/>
      </w:tblPr>
      <w:tblGrid>
        <w:gridCol w:w="1812"/>
        <w:gridCol w:w="1812"/>
        <w:gridCol w:w="1812"/>
        <w:gridCol w:w="1813"/>
        <w:gridCol w:w="1813"/>
      </w:tblGrid>
      <w:tr w:rsidR="00A148A3" w:rsidRPr="00F665FE" w14:paraId="5E2D6C99" w14:textId="77777777" w:rsidTr="00915E5D">
        <w:tc>
          <w:tcPr>
            <w:tcW w:w="1812" w:type="dxa"/>
          </w:tcPr>
          <w:p w14:paraId="4657D425"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472 lei</w:t>
            </w:r>
          </w:p>
        </w:tc>
        <w:tc>
          <w:tcPr>
            <w:tcW w:w="1812" w:type="dxa"/>
          </w:tcPr>
          <w:p w14:paraId="32727C03"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6682</w:t>
            </w:r>
          </w:p>
        </w:tc>
        <w:tc>
          <w:tcPr>
            <w:tcW w:w="1812" w:type="dxa"/>
          </w:tcPr>
          <w:p w14:paraId="6D0C607F"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w:t>
            </w:r>
          </w:p>
        </w:tc>
        <w:tc>
          <w:tcPr>
            <w:tcW w:w="1813" w:type="dxa"/>
          </w:tcPr>
          <w:p w14:paraId="0EDEC713"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419</w:t>
            </w:r>
          </w:p>
        </w:tc>
        <w:tc>
          <w:tcPr>
            <w:tcW w:w="1813" w:type="dxa"/>
          </w:tcPr>
          <w:p w14:paraId="1387DCC7"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472 lei</w:t>
            </w:r>
          </w:p>
        </w:tc>
      </w:tr>
    </w:tbl>
    <w:p w14:paraId="0FAC0D2A" w14:textId="77777777" w:rsidR="00A148A3" w:rsidRPr="00F665FE" w:rsidRDefault="00A148A3" w:rsidP="00A148A3">
      <w:pPr>
        <w:spacing w:after="0" w:line="240" w:lineRule="auto"/>
        <w:jc w:val="both"/>
        <w:rPr>
          <w:rFonts w:ascii="Times New Roman" w:hAnsi="Times New Roman" w:cs="Times New Roman"/>
          <w:sz w:val="24"/>
          <w:szCs w:val="24"/>
        </w:rPr>
      </w:pPr>
    </w:p>
    <w:p w14:paraId="5681C718" w14:textId="77777777" w:rsidR="00A148A3" w:rsidRPr="00F665FE" w:rsidRDefault="00A148A3" w:rsidP="00A148A3">
      <w:pPr>
        <w:spacing w:after="0" w:line="240" w:lineRule="auto"/>
        <w:jc w:val="both"/>
        <w:rPr>
          <w:rFonts w:ascii="Times New Roman" w:hAnsi="Times New Roman" w:cs="Times New Roman"/>
          <w:sz w:val="24"/>
          <w:szCs w:val="24"/>
        </w:rPr>
      </w:pPr>
      <w:r w:rsidRPr="00F665FE">
        <w:rPr>
          <w:rFonts w:ascii="Times New Roman" w:hAnsi="Times New Roman" w:cs="Times New Roman"/>
          <w:b/>
          <w:bCs/>
          <w:sz w:val="24"/>
          <w:szCs w:val="24"/>
        </w:rPr>
        <w:t xml:space="preserve">SPECIFICARE: </w:t>
      </w:r>
      <w:r w:rsidRPr="00F665FE">
        <w:rPr>
          <w:rFonts w:ascii="Times New Roman" w:hAnsi="Times New Roman" w:cs="Times New Roman"/>
          <w:sz w:val="24"/>
          <w:szCs w:val="24"/>
        </w:rPr>
        <w:t>La sfârșitul anului datoria față de clientul CORA este evaluată la 4.472 lei.</w:t>
      </w:r>
    </w:p>
    <w:p w14:paraId="4BBFBE75" w14:textId="77777777" w:rsidR="00A148A3" w:rsidRPr="00F665FE" w:rsidRDefault="00A148A3" w:rsidP="00A148A3">
      <w:pPr>
        <w:spacing w:after="0" w:line="240" w:lineRule="auto"/>
        <w:jc w:val="both"/>
        <w:rPr>
          <w:rFonts w:ascii="Times New Roman" w:hAnsi="Times New Roman" w:cs="Times New Roman"/>
          <w:sz w:val="24"/>
          <w:szCs w:val="24"/>
        </w:rPr>
      </w:pPr>
    </w:p>
    <w:p w14:paraId="15FA6712" w14:textId="77777777" w:rsidR="00A148A3" w:rsidRPr="00F665FE" w:rsidRDefault="00A148A3" w:rsidP="00A148A3">
      <w:pPr>
        <w:spacing w:after="0" w:line="240" w:lineRule="auto"/>
        <w:jc w:val="both"/>
        <w:rPr>
          <w:rFonts w:ascii="Times New Roman" w:hAnsi="Times New Roman" w:cs="Times New Roman"/>
          <w:b/>
          <w:bCs/>
          <w:sz w:val="24"/>
          <w:szCs w:val="24"/>
        </w:rPr>
      </w:pPr>
      <w:r w:rsidRPr="00F665FE">
        <w:rPr>
          <w:rFonts w:ascii="Times New Roman" w:hAnsi="Times New Roman" w:cs="Times New Roman"/>
          <w:b/>
          <w:bCs/>
          <w:sz w:val="24"/>
          <w:szCs w:val="24"/>
        </w:rPr>
        <w:t>II.ANUL N+1:</w:t>
      </w:r>
    </w:p>
    <w:p w14:paraId="4250EBD7" w14:textId="77777777" w:rsidR="00A148A3" w:rsidRPr="00F665FE" w:rsidRDefault="00A148A3" w:rsidP="00A148A3">
      <w:pPr>
        <w:spacing w:after="0" w:line="240" w:lineRule="auto"/>
        <w:jc w:val="both"/>
        <w:rPr>
          <w:rFonts w:ascii="Times New Roman" w:hAnsi="Times New Roman" w:cs="Times New Roman"/>
          <w:sz w:val="24"/>
          <w:szCs w:val="24"/>
        </w:rPr>
      </w:pPr>
      <w:r w:rsidRPr="00F665FE">
        <w:rPr>
          <w:rFonts w:ascii="Times New Roman" w:hAnsi="Times New Roman" w:cs="Times New Roman"/>
          <w:sz w:val="24"/>
          <w:szCs w:val="24"/>
        </w:rPr>
        <w:t>a) La sfârșitul celui de al doilea an, AKOȘ ajustează valoarea promisă a contraprestaţiei și crește datoria aferentă contractului, prin recunoașterea cheltuielii financiare (pentru 4.472 lei x 11,8% = 528 lei):</w:t>
      </w:r>
    </w:p>
    <w:p w14:paraId="357469D4" w14:textId="77777777" w:rsidR="00A148A3" w:rsidRPr="00F665FE" w:rsidRDefault="00A148A3" w:rsidP="00A148A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2"/>
        <w:gridCol w:w="1812"/>
        <w:gridCol w:w="1812"/>
        <w:gridCol w:w="1813"/>
        <w:gridCol w:w="1813"/>
      </w:tblGrid>
      <w:tr w:rsidR="00A148A3" w:rsidRPr="00F665FE" w14:paraId="58FD6147" w14:textId="77777777" w:rsidTr="00915E5D">
        <w:tc>
          <w:tcPr>
            <w:tcW w:w="1812" w:type="dxa"/>
          </w:tcPr>
          <w:p w14:paraId="4E0CB1DF"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528 lei</w:t>
            </w:r>
          </w:p>
        </w:tc>
        <w:tc>
          <w:tcPr>
            <w:tcW w:w="1812" w:type="dxa"/>
          </w:tcPr>
          <w:p w14:paraId="58109944"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6682</w:t>
            </w:r>
          </w:p>
        </w:tc>
        <w:tc>
          <w:tcPr>
            <w:tcW w:w="1812" w:type="dxa"/>
          </w:tcPr>
          <w:p w14:paraId="0FD4BD11"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w:t>
            </w:r>
          </w:p>
        </w:tc>
        <w:tc>
          <w:tcPr>
            <w:tcW w:w="1813" w:type="dxa"/>
          </w:tcPr>
          <w:p w14:paraId="6F65F636"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419</w:t>
            </w:r>
          </w:p>
        </w:tc>
        <w:tc>
          <w:tcPr>
            <w:tcW w:w="1813" w:type="dxa"/>
          </w:tcPr>
          <w:p w14:paraId="35A368EF"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528 lei</w:t>
            </w:r>
          </w:p>
        </w:tc>
      </w:tr>
    </w:tbl>
    <w:p w14:paraId="0B89D370" w14:textId="77777777" w:rsidR="00A148A3" w:rsidRPr="00F665FE" w:rsidRDefault="00A148A3" w:rsidP="00A148A3">
      <w:pPr>
        <w:spacing w:after="0" w:line="240" w:lineRule="auto"/>
        <w:jc w:val="both"/>
        <w:rPr>
          <w:rFonts w:ascii="Times New Roman" w:hAnsi="Times New Roman" w:cs="Times New Roman"/>
          <w:sz w:val="24"/>
          <w:szCs w:val="24"/>
        </w:rPr>
      </w:pPr>
    </w:p>
    <w:p w14:paraId="41811FB7" w14:textId="77777777" w:rsidR="00A148A3" w:rsidRPr="00F665FE" w:rsidRDefault="00A148A3" w:rsidP="00A148A3">
      <w:pPr>
        <w:spacing w:after="0" w:line="240" w:lineRule="auto"/>
        <w:jc w:val="both"/>
        <w:rPr>
          <w:rFonts w:ascii="Times New Roman" w:hAnsi="Times New Roman" w:cs="Times New Roman"/>
          <w:sz w:val="24"/>
          <w:szCs w:val="24"/>
        </w:rPr>
      </w:pPr>
      <w:r w:rsidRPr="00F665FE">
        <w:rPr>
          <w:rFonts w:ascii="Times New Roman" w:hAnsi="Times New Roman" w:cs="Times New Roman"/>
          <w:sz w:val="24"/>
          <w:szCs w:val="24"/>
        </w:rPr>
        <w:t>b) Recunoaşterea veniturilor pentru transferul parcului acvatic:</w:t>
      </w:r>
    </w:p>
    <w:p w14:paraId="11AA99E2" w14:textId="77777777" w:rsidR="00A148A3" w:rsidRPr="00F665FE" w:rsidRDefault="00A148A3" w:rsidP="00A148A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2"/>
        <w:gridCol w:w="1812"/>
        <w:gridCol w:w="1812"/>
        <w:gridCol w:w="1813"/>
        <w:gridCol w:w="1813"/>
      </w:tblGrid>
      <w:tr w:rsidR="00A148A3" w:rsidRPr="00F665FE" w14:paraId="6590F363" w14:textId="77777777" w:rsidTr="00915E5D">
        <w:tc>
          <w:tcPr>
            <w:tcW w:w="1812" w:type="dxa"/>
          </w:tcPr>
          <w:p w14:paraId="58DE23E1"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5.000 lei</w:t>
            </w:r>
          </w:p>
        </w:tc>
        <w:tc>
          <w:tcPr>
            <w:tcW w:w="1812" w:type="dxa"/>
          </w:tcPr>
          <w:p w14:paraId="5D135217"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4111</w:t>
            </w:r>
          </w:p>
        </w:tc>
        <w:tc>
          <w:tcPr>
            <w:tcW w:w="1812" w:type="dxa"/>
          </w:tcPr>
          <w:p w14:paraId="49413703"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w:t>
            </w:r>
          </w:p>
        </w:tc>
        <w:tc>
          <w:tcPr>
            <w:tcW w:w="1813" w:type="dxa"/>
          </w:tcPr>
          <w:p w14:paraId="65E85530"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7015</w:t>
            </w:r>
          </w:p>
        </w:tc>
        <w:tc>
          <w:tcPr>
            <w:tcW w:w="1813" w:type="dxa"/>
          </w:tcPr>
          <w:p w14:paraId="1D19103F"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5.000 lei</w:t>
            </w:r>
          </w:p>
        </w:tc>
      </w:tr>
    </w:tbl>
    <w:p w14:paraId="04D60724" w14:textId="77777777" w:rsidR="00A148A3" w:rsidRPr="00F665FE" w:rsidRDefault="00A148A3" w:rsidP="00A148A3">
      <w:pPr>
        <w:spacing w:after="0" w:line="240" w:lineRule="auto"/>
        <w:jc w:val="both"/>
        <w:rPr>
          <w:rFonts w:ascii="Times New Roman" w:hAnsi="Times New Roman" w:cs="Times New Roman"/>
          <w:sz w:val="24"/>
          <w:szCs w:val="24"/>
        </w:rPr>
      </w:pPr>
      <w:r w:rsidRPr="00F665FE">
        <w:rPr>
          <w:rFonts w:ascii="Times New Roman" w:hAnsi="Times New Roman" w:cs="Times New Roman"/>
          <w:sz w:val="24"/>
          <w:szCs w:val="24"/>
        </w:rPr>
        <w:t>Și concomitent:</w:t>
      </w:r>
    </w:p>
    <w:tbl>
      <w:tblPr>
        <w:tblStyle w:val="TableGrid"/>
        <w:tblW w:w="0" w:type="auto"/>
        <w:tblLook w:val="04A0" w:firstRow="1" w:lastRow="0" w:firstColumn="1" w:lastColumn="0" w:noHBand="0" w:noVBand="1"/>
      </w:tblPr>
      <w:tblGrid>
        <w:gridCol w:w="1812"/>
        <w:gridCol w:w="1812"/>
        <w:gridCol w:w="1812"/>
        <w:gridCol w:w="1813"/>
        <w:gridCol w:w="1813"/>
      </w:tblGrid>
      <w:tr w:rsidR="00A148A3" w:rsidRPr="00F665FE" w14:paraId="2DF403E8" w14:textId="77777777" w:rsidTr="00915E5D">
        <w:tc>
          <w:tcPr>
            <w:tcW w:w="1812" w:type="dxa"/>
          </w:tcPr>
          <w:p w14:paraId="21DCB251"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5.000 lei = 4.000 + 472 + 528</w:t>
            </w:r>
          </w:p>
        </w:tc>
        <w:tc>
          <w:tcPr>
            <w:tcW w:w="1812" w:type="dxa"/>
          </w:tcPr>
          <w:p w14:paraId="2AB196C8"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419</w:t>
            </w:r>
          </w:p>
        </w:tc>
        <w:tc>
          <w:tcPr>
            <w:tcW w:w="1812" w:type="dxa"/>
          </w:tcPr>
          <w:p w14:paraId="79F249D3"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w:t>
            </w:r>
          </w:p>
        </w:tc>
        <w:tc>
          <w:tcPr>
            <w:tcW w:w="1813" w:type="dxa"/>
          </w:tcPr>
          <w:p w14:paraId="5F071551"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4111</w:t>
            </w:r>
          </w:p>
        </w:tc>
        <w:tc>
          <w:tcPr>
            <w:tcW w:w="1813" w:type="dxa"/>
          </w:tcPr>
          <w:p w14:paraId="2DC9B365" w14:textId="77777777" w:rsidR="00A148A3" w:rsidRPr="00F665FE" w:rsidRDefault="00A148A3" w:rsidP="00915E5D">
            <w:pPr>
              <w:jc w:val="both"/>
              <w:rPr>
                <w:rFonts w:ascii="Times New Roman" w:hAnsi="Times New Roman" w:cs="Times New Roman"/>
                <w:sz w:val="24"/>
                <w:szCs w:val="24"/>
              </w:rPr>
            </w:pPr>
            <w:r w:rsidRPr="00F665FE">
              <w:rPr>
                <w:rFonts w:ascii="Times New Roman" w:hAnsi="Times New Roman" w:cs="Times New Roman"/>
                <w:sz w:val="24"/>
                <w:szCs w:val="24"/>
              </w:rPr>
              <w:t>5.000 lei = 4.000 + 472 + 528</w:t>
            </w:r>
          </w:p>
        </w:tc>
      </w:tr>
    </w:tbl>
    <w:p w14:paraId="0546A96F" w14:textId="77777777" w:rsidR="00A148A3" w:rsidRPr="00F665FE" w:rsidRDefault="00A148A3" w:rsidP="00A148A3">
      <w:pPr>
        <w:spacing w:after="0" w:line="240" w:lineRule="auto"/>
        <w:jc w:val="both"/>
        <w:rPr>
          <w:rFonts w:ascii="Times New Roman" w:hAnsi="Times New Roman" w:cs="Times New Roman"/>
          <w:b/>
          <w:bCs/>
          <w:color w:val="FF0000"/>
          <w:sz w:val="24"/>
          <w:szCs w:val="24"/>
        </w:rPr>
      </w:pPr>
    </w:p>
    <w:p w14:paraId="1D7945CB" w14:textId="77777777" w:rsidR="00A148A3" w:rsidRPr="00603DDA" w:rsidRDefault="00A148A3" w:rsidP="00603DDA">
      <w:pPr>
        <w:pStyle w:val="Textcerintemyriad2p"/>
        <w:spacing w:after="0" w:line="240" w:lineRule="auto"/>
        <w:rPr>
          <w:rFonts w:ascii="Times New Roman" w:hAnsi="Times New Roman" w:cs="Times New Roman"/>
          <w:b/>
          <w:bCs/>
          <w:color w:val="FF0000"/>
          <w:sz w:val="24"/>
          <w:szCs w:val="24"/>
        </w:rPr>
      </w:pPr>
    </w:p>
    <w:p w14:paraId="41CC80F1" w14:textId="559B21BB" w:rsidR="00415437" w:rsidRPr="00603DDA" w:rsidRDefault="00F665FE"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11:</w:t>
      </w:r>
      <w:r w:rsidR="00415437" w:rsidRPr="00603DDA">
        <w:rPr>
          <w:rFonts w:ascii="Times New Roman" w:hAnsi="Times New Roman" w:cs="Times New Roman"/>
          <w:sz w:val="24"/>
          <w:szCs w:val="24"/>
        </w:rPr>
        <w:t xml:space="preserve"> Compania COOL ROOM, producătoare de aparate de aer condiționat, încheie la începutul anului N un contract cu hotelul MIRINDA pentru a-i livra 200 de aparate de aer condiționat la un preț total de 500.000 lei, ceea ce </w:t>
      </w:r>
      <w:r w:rsidR="00415437" w:rsidRPr="00E52AB2">
        <w:rPr>
          <w:rFonts w:ascii="Times New Roman" w:hAnsi="Times New Roman" w:cs="Times New Roman"/>
          <w:sz w:val="24"/>
          <w:szCs w:val="24"/>
          <w:highlight w:val="yellow"/>
        </w:rPr>
        <w:t>înseamnă 500.000 lei / 200 aparate = 2.500 lei/aparat.</w:t>
      </w:r>
    </w:p>
    <w:p w14:paraId="5D7B6D0C" w14:textId="77777777" w:rsidR="00415437" w:rsidRPr="00603DDA" w:rsidRDefault="0041543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Situat pe litoral, hotelul ar avea nevoie de toate aparatele de aer condiționat la începutul sezonului estival, astfel că cei doi parteneri convin ca livrarea să se efectueze separat în 4 etape lunare: câte 50 de aparate de aer condiționat pe lună. </w:t>
      </w:r>
    </w:p>
    <w:p w14:paraId="63135AD8" w14:textId="77777777" w:rsidR="00415437" w:rsidRPr="00E52AB2" w:rsidRDefault="00415437" w:rsidP="00603DDA">
      <w:pPr>
        <w:pStyle w:val="Textcerintemyriad4p"/>
        <w:spacing w:after="0" w:line="240" w:lineRule="auto"/>
        <w:rPr>
          <w:rFonts w:ascii="Times New Roman" w:hAnsi="Times New Roman" w:cs="Times New Roman"/>
          <w:b/>
          <w:sz w:val="24"/>
          <w:szCs w:val="24"/>
        </w:rPr>
      </w:pPr>
      <w:r w:rsidRPr="00E52AB2">
        <w:rPr>
          <w:rFonts w:ascii="Times New Roman" w:hAnsi="Times New Roman" w:cs="Times New Roman"/>
          <w:b/>
          <w:sz w:val="24"/>
          <w:szCs w:val="24"/>
        </w:rPr>
        <w:t>După prima livrare, COOL ROOM și MIRINDA modifică contractul</w:t>
      </w:r>
      <w:r w:rsidRPr="00603DDA">
        <w:rPr>
          <w:rFonts w:ascii="Times New Roman" w:hAnsi="Times New Roman" w:cs="Times New Roman"/>
          <w:sz w:val="24"/>
          <w:szCs w:val="24"/>
        </w:rPr>
        <w:t xml:space="preserve">, în sensul că fabrica de aparate de aer condiționat </w:t>
      </w:r>
      <w:r w:rsidRPr="00E52AB2">
        <w:rPr>
          <w:rFonts w:ascii="Times New Roman" w:hAnsi="Times New Roman" w:cs="Times New Roman"/>
          <w:b/>
          <w:sz w:val="24"/>
          <w:szCs w:val="24"/>
        </w:rPr>
        <w:t xml:space="preserve">va livra hotelului încă 100 de aparate, așadar în total 300 de aparate de aer condiționat. </w:t>
      </w:r>
    </w:p>
    <w:p w14:paraId="67065496" w14:textId="77777777" w:rsidR="00415437" w:rsidRPr="00603DDA"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b/>
          <w:bCs/>
          <w:color w:val="7030A0"/>
          <w:sz w:val="24"/>
          <w:szCs w:val="24"/>
        </w:rPr>
        <w:t>Se cere: Precizați care este valoarea veniturilor aferente acestui contract pe care trebuie să le recunoască COOL ROOM până la începerea sezonului estival în următoarele ipoteze:</w:t>
      </w:r>
    </w:p>
    <w:p w14:paraId="57003589" w14:textId="3E12A1DC"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 xml:space="preserve">Prețul pentru celelalte 100 de aparate de aer condiționat a fost stabilit la 245.000 lei, adică de 2.450 lei/aparat. Diferența de 50 lei/aparat reprezintă o </w:t>
      </w:r>
      <w:r w:rsidRPr="00E52AB2">
        <w:rPr>
          <w:rFonts w:ascii="Times New Roman" w:hAnsi="Times New Roman" w:cs="Times New Roman"/>
          <w:sz w:val="24"/>
          <w:szCs w:val="24"/>
          <w:highlight w:val="green"/>
        </w:rPr>
        <w:t>reducere comercială de 2%</w:t>
      </w:r>
      <w:r w:rsidRPr="00603DDA">
        <w:rPr>
          <w:rFonts w:ascii="Times New Roman" w:hAnsi="Times New Roman" w:cs="Times New Roman"/>
          <w:sz w:val="24"/>
          <w:szCs w:val="24"/>
        </w:rPr>
        <w:t xml:space="preserve"> pe care COOL ROOM i-a acordat-o hotelului pentru livrarea suplimentară. Aceeași reducere este furnizată de COOL ROOM și în contractele similare încheiate cu alți clienți.</w:t>
      </w:r>
    </w:p>
    <w:p w14:paraId="447C4042" w14:textId="5CB997C5"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2:</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 xml:space="preserve">Prețul pentru cele 100 de aparate de aer condiționat suplimentare a fost stabilit la 200.000 lei, adică </w:t>
      </w:r>
      <w:r w:rsidRPr="00E52AB2">
        <w:rPr>
          <w:rFonts w:ascii="Times New Roman" w:hAnsi="Times New Roman" w:cs="Times New Roman"/>
          <w:sz w:val="24"/>
          <w:szCs w:val="24"/>
          <w:highlight w:val="cyan"/>
        </w:rPr>
        <w:t>2.000 lei/aparat</w:t>
      </w:r>
      <w:r w:rsidRPr="00603DDA">
        <w:rPr>
          <w:rFonts w:ascii="Times New Roman" w:hAnsi="Times New Roman" w:cs="Times New Roman"/>
          <w:sz w:val="24"/>
          <w:szCs w:val="24"/>
        </w:rPr>
        <w:t>. De această dată, această reducere semnificativă a fost oferită de COOL ROOM numai hotelului, în speranța că acesta îi va deveni în viitor client fidel.</w:t>
      </w:r>
    </w:p>
    <w:p w14:paraId="243A7581" w14:textId="6DB9FB7E" w:rsidR="00415437" w:rsidRPr="00915E5D"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915E5D">
        <w:rPr>
          <w:rFonts w:ascii="Times New Roman" w:hAnsi="Times New Roman" w:cs="Times New Roman"/>
          <w:b/>
          <w:sz w:val="24"/>
          <w:szCs w:val="24"/>
        </w:rPr>
        <w:t>Până la data de 30.05.N, COOL ROOM a livrat 250 de aparate de aer condiționat: 200 de aparate convenite inițial în contract la care se adaugă încă 50 de aparate în baza modificării aduse contractului inițial.</w:t>
      </w:r>
    </w:p>
    <w:p w14:paraId="73679F42" w14:textId="77777777" w:rsidR="00415437" w:rsidRPr="00603DDA" w:rsidRDefault="00415437" w:rsidP="00603DDA">
      <w:pPr>
        <w:pStyle w:val="Textcerintemyriad4p"/>
        <w:spacing w:after="0" w:line="240" w:lineRule="auto"/>
        <w:rPr>
          <w:rFonts w:ascii="Times New Roman" w:hAnsi="Times New Roman" w:cs="Times New Roman"/>
          <w:sz w:val="24"/>
          <w:szCs w:val="24"/>
        </w:rPr>
      </w:pPr>
    </w:p>
    <w:p w14:paraId="3C0EBA36" w14:textId="77777777" w:rsidR="00D31447" w:rsidRPr="00603DDA" w:rsidRDefault="00D31447" w:rsidP="00603DDA">
      <w:pPr>
        <w:spacing w:after="0" w:line="240" w:lineRule="auto"/>
        <w:jc w:val="both"/>
        <w:rPr>
          <w:rFonts w:ascii="Times New Roman" w:hAnsi="Times New Roman" w:cs="Times New Roman"/>
          <w:b/>
          <w:bCs/>
          <w:i/>
          <w:iCs/>
          <w:color w:val="7030A0"/>
          <w:sz w:val="24"/>
          <w:szCs w:val="24"/>
        </w:rPr>
      </w:pPr>
    </w:p>
    <w:p w14:paraId="4F327092"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4745"/>
        <w:gridCol w:w="4744"/>
        <w:gridCol w:w="4741"/>
      </w:tblGrid>
      <w:tr w:rsidR="00F861A6" w:rsidRPr="00D31447" w14:paraId="12EBB5CE" w14:textId="77777777" w:rsidTr="0001360E">
        <w:trPr>
          <w:trHeight w:val="6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07CC953A" w14:textId="77777777" w:rsidR="00F861A6" w:rsidRPr="00D31447" w:rsidRDefault="00F861A6" w:rsidP="0001360E">
            <w:pPr>
              <w:pStyle w:val="Texttabelmyriadstanga"/>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Întrebări pentru analiză</w:t>
            </w: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4E858F23" w14:textId="37E7CCAC" w:rsidR="00F861A6" w:rsidRPr="00D31447" w:rsidRDefault="00F861A6" w:rsidP="0001360E">
            <w:pPr>
              <w:pStyle w:val="Texttabelmyriadstanga"/>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Ipoteza 1</w:t>
            </w:r>
            <w:r w:rsidR="00915E5D">
              <w:rPr>
                <w:rFonts w:ascii="Times New Roman" w:hAnsi="Times New Roman" w:cs="Times New Roman"/>
                <w:b/>
                <w:bCs/>
                <w:color w:val="000000" w:themeColor="text1"/>
                <w:sz w:val="24"/>
                <w:szCs w:val="24"/>
              </w:rPr>
              <w:t>-</w:t>
            </w:r>
            <w:r w:rsidR="00915E5D" w:rsidRPr="00603DDA">
              <w:rPr>
                <w:rFonts w:ascii="Times New Roman" w:hAnsi="Times New Roman" w:cs="Times New Roman"/>
                <w:sz w:val="24"/>
                <w:szCs w:val="24"/>
              </w:rPr>
              <w:t xml:space="preserve"> </w:t>
            </w:r>
            <w:r w:rsidR="00915E5D">
              <w:rPr>
                <w:rFonts w:ascii="Times New Roman" w:hAnsi="Times New Roman" w:cs="Times New Roman"/>
                <w:sz w:val="24"/>
                <w:szCs w:val="24"/>
              </w:rPr>
              <w:t>PV=</w:t>
            </w:r>
            <w:r w:rsidR="00915E5D" w:rsidRPr="00603DDA">
              <w:rPr>
                <w:rFonts w:ascii="Times New Roman" w:hAnsi="Times New Roman" w:cs="Times New Roman"/>
                <w:sz w:val="24"/>
                <w:szCs w:val="24"/>
              </w:rPr>
              <w:t xml:space="preserve"> 2.450 lei/aparat</w:t>
            </w: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74D10CF9" w14:textId="1E08B403" w:rsidR="00F861A6" w:rsidRPr="00D31447" w:rsidRDefault="00F861A6" w:rsidP="0001360E">
            <w:pPr>
              <w:pStyle w:val="Texttabelmyriadstanga"/>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Ipoteza 2</w:t>
            </w:r>
            <w:r w:rsidR="00915E5D">
              <w:rPr>
                <w:rFonts w:ascii="Times New Roman" w:hAnsi="Times New Roman" w:cs="Times New Roman"/>
                <w:b/>
                <w:bCs/>
                <w:color w:val="000000" w:themeColor="text1"/>
                <w:sz w:val="24"/>
                <w:szCs w:val="24"/>
              </w:rPr>
              <w:t>-PV=2.000 lei/aparat</w:t>
            </w:r>
          </w:p>
        </w:tc>
      </w:tr>
      <w:tr w:rsidR="00F861A6" w:rsidRPr="00415437" w14:paraId="52C736E4" w14:textId="77777777" w:rsidTr="0001360E">
        <w:trPr>
          <w:trHeight w:val="6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77AA515C" w14:textId="6A91AF0F" w:rsidR="00F861A6" w:rsidRPr="00415437" w:rsidRDefault="00F861A6" w:rsidP="00915E5D">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i/>
                <w:iCs/>
                <w:sz w:val="24"/>
                <w:szCs w:val="24"/>
              </w:rPr>
              <w:t>1.</w:t>
            </w:r>
            <w:r w:rsidRPr="00415437">
              <w:rPr>
                <w:rFonts w:ascii="Times New Roman" w:hAnsi="Times New Roman" w:cs="Times New Roman"/>
                <w:i/>
                <w:iCs/>
                <w:sz w:val="24"/>
                <w:szCs w:val="24"/>
                <w:lang w:val="en-US"/>
              </w:rPr>
              <w:tab/>
            </w:r>
            <w:r w:rsidRPr="00415437">
              <w:rPr>
                <w:rFonts w:ascii="Times New Roman" w:hAnsi="Times New Roman" w:cs="Times New Roman"/>
                <w:i/>
                <w:iCs/>
                <w:sz w:val="24"/>
                <w:szCs w:val="24"/>
              </w:rPr>
              <w:t>Produsele suplimentare în cadrul modificării sunt distincte de produsele din contractul inițial?</w:t>
            </w:r>
            <w:r w:rsidR="00915E5D">
              <w:rPr>
                <w:rFonts w:ascii="Times New Roman" w:hAnsi="Times New Roman" w:cs="Times New Roman"/>
                <w:i/>
                <w:iCs/>
                <w:sz w:val="24"/>
                <w:szCs w:val="24"/>
              </w:rPr>
              <w:t xml:space="preserve"> (100 ap de aer conditionat)</w:t>
            </w: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5C003918" w14:textId="77777777" w:rsidR="00F861A6" w:rsidRPr="00415437" w:rsidRDefault="00F861A6" w:rsidP="0001360E">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DA.</w:t>
            </w: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0F9B4588" w14:textId="77777777" w:rsidR="00F861A6" w:rsidRPr="00415437" w:rsidRDefault="00F861A6" w:rsidP="0001360E">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DA.</w:t>
            </w:r>
          </w:p>
        </w:tc>
      </w:tr>
      <w:tr w:rsidR="00F861A6" w:rsidRPr="00415437" w14:paraId="130722F9" w14:textId="77777777" w:rsidTr="0001360E">
        <w:trPr>
          <w:trHeight w:val="6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3F91A36B" w14:textId="77777777" w:rsidR="00F861A6" w:rsidRPr="00415437" w:rsidRDefault="00F861A6" w:rsidP="0001360E">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i/>
                <w:iCs/>
                <w:sz w:val="24"/>
                <w:szCs w:val="24"/>
              </w:rPr>
              <w:t>2.</w:t>
            </w:r>
            <w:r w:rsidRPr="00415437">
              <w:rPr>
                <w:rFonts w:ascii="Times New Roman" w:hAnsi="Times New Roman" w:cs="Times New Roman"/>
                <w:i/>
                <w:iCs/>
                <w:sz w:val="24"/>
                <w:szCs w:val="24"/>
                <w:lang w:val="en-US"/>
              </w:rPr>
              <w:tab/>
            </w:r>
            <w:r w:rsidRPr="00415437">
              <w:rPr>
                <w:rFonts w:ascii="Times New Roman" w:hAnsi="Times New Roman" w:cs="Times New Roman"/>
                <w:i/>
                <w:iCs/>
                <w:sz w:val="24"/>
                <w:szCs w:val="24"/>
              </w:rPr>
              <w:t>Valoarea anticipată a prețului pentru bunurile suplimentare reflectă prețul individual (independent) de vânzare al acestor bunuri pe piață?</w:t>
            </w: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52A3AB64" w14:textId="77777777" w:rsidR="00F861A6" w:rsidRDefault="00F861A6" w:rsidP="0001360E">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DA</w:t>
            </w:r>
            <w:r w:rsidRPr="00415437">
              <w:rPr>
                <w:rFonts w:ascii="Times New Roman" w:hAnsi="Times New Roman" w:cs="Times New Roman"/>
                <w:sz w:val="24"/>
                <w:szCs w:val="24"/>
              </w:rPr>
              <w:t>, deoarece toți clienții beneficiază de aceeași reducere.</w:t>
            </w:r>
          </w:p>
          <w:p w14:paraId="51370A80" w14:textId="3B5C93C3" w:rsidR="00915E5D" w:rsidRPr="00415437" w:rsidRDefault="00915E5D"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2.450 lei pretul de vanzare pt cele 100 de buc suplimentare este un pret apropiat de pretul initial din contract</w:t>
            </w: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4EEEA8D6" w14:textId="77777777" w:rsidR="00F861A6" w:rsidRDefault="00F861A6" w:rsidP="0001360E">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t>NU</w:t>
            </w:r>
            <w:r w:rsidRPr="00415437">
              <w:rPr>
                <w:rFonts w:ascii="Times New Roman" w:hAnsi="Times New Roman" w:cs="Times New Roman"/>
                <w:sz w:val="24"/>
                <w:szCs w:val="24"/>
              </w:rPr>
              <w:t>, deoarece reducerea oferită este o excepție, fiind acordată special hotelului.</w:t>
            </w:r>
          </w:p>
          <w:p w14:paraId="479AA70B" w14:textId="77777777" w:rsidR="00915E5D" w:rsidRPr="00415437" w:rsidRDefault="00915E5D" w:rsidP="0001360E">
            <w:pPr>
              <w:pStyle w:val="Texttabelmyriadstanga"/>
              <w:spacing w:after="0" w:line="240" w:lineRule="auto"/>
              <w:rPr>
                <w:rFonts w:ascii="Times New Roman" w:hAnsi="Times New Roman" w:cs="Times New Roman"/>
                <w:sz w:val="24"/>
                <w:szCs w:val="24"/>
              </w:rPr>
            </w:pPr>
          </w:p>
        </w:tc>
      </w:tr>
      <w:tr w:rsidR="00F861A6" w:rsidRPr="00415437" w14:paraId="29320BBE" w14:textId="77777777" w:rsidTr="0001360E">
        <w:trPr>
          <w:trHeight w:val="1340"/>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13D552FF" w14:textId="77777777" w:rsidR="00F861A6" w:rsidRPr="00415437" w:rsidRDefault="00F861A6" w:rsidP="0001360E">
            <w:pPr>
              <w:pStyle w:val="Texttabelmyriadstanga"/>
              <w:spacing w:after="0" w:line="240" w:lineRule="auto"/>
              <w:rPr>
                <w:rFonts w:ascii="Times New Roman" w:hAnsi="Times New Roman" w:cs="Times New Roman"/>
                <w:sz w:val="24"/>
                <w:szCs w:val="24"/>
              </w:rPr>
            </w:pPr>
            <w:r w:rsidRPr="00415437">
              <w:rPr>
                <w:rFonts w:ascii="Times New Roman" w:hAnsi="Times New Roman" w:cs="Times New Roman"/>
                <w:b/>
                <w:bCs/>
                <w:sz w:val="24"/>
                <w:szCs w:val="24"/>
              </w:rPr>
              <w:lastRenderedPageBreak/>
              <w:t>CONCLUZIE</w:t>
            </w:r>
          </w:p>
        </w:tc>
        <w:tc>
          <w:tcPr>
            <w:tcW w:w="1667" w:type="pct"/>
            <w:tcBorders>
              <w:top w:val="single" w:sz="4" w:space="0" w:color="000000"/>
              <w:left w:val="single" w:sz="4" w:space="0" w:color="000000"/>
              <w:right w:val="single" w:sz="4" w:space="0" w:color="000000"/>
            </w:tcBorders>
            <w:shd w:val="solid" w:color="FFFFFF" w:fill="auto"/>
            <w:tcMar>
              <w:top w:w="113" w:type="dxa"/>
              <w:left w:w="113" w:type="dxa"/>
              <w:bottom w:w="113" w:type="dxa"/>
              <w:right w:w="113" w:type="dxa"/>
            </w:tcMar>
          </w:tcPr>
          <w:p w14:paraId="79DDBE60" w14:textId="77777777" w:rsidR="00F861A6" w:rsidRPr="00915E5D" w:rsidRDefault="00F861A6" w:rsidP="0001360E">
            <w:pPr>
              <w:pStyle w:val="Texttabelmyriadstanga"/>
              <w:spacing w:after="0" w:line="240" w:lineRule="auto"/>
              <w:rPr>
                <w:rFonts w:ascii="Times New Roman" w:hAnsi="Times New Roman" w:cs="Times New Roman"/>
                <w:b/>
                <w:color w:val="auto"/>
                <w:sz w:val="24"/>
                <w:szCs w:val="24"/>
              </w:rPr>
            </w:pPr>
            <w:r w:rsidRPr="00915E5D">
              <w:rPr>
                <w:rFonts w:ascii="Times New Roman" w:hAnsi="Times New Roman" w:cs="Times New Roman"/>
                <w:b/>
                <w:sz w:val="24"/>
                <w:szCs w:val="24"/>
              </w:rPr>
              <w:t>Modificarea este un contract separat.</w:t>
            </w:r>
          </w:p>
        </w:tc>
        <w:tc>
          <w:tcPr>
            <w:tcW w:w="1666" w:type="pct"/>
            <w:tcBorders>
              <w:top w:val="single" w:sz="4" w:space="0" w:color="000000"/>
              <w:left w:val="single" w:sz="4" w:space="0" w:color="000000"/>
              <w:right w:val="single" w:sz="4" w:space="0" w:color="000000"/>
            </w:tcBorders>
            <w:shd w:val="solid" w:color="FFFFFF" w:fill="auto"/>
            <w:tcMar>
              <w:top w:w="113" w:type="dxa"/>
              <w:left w:w="113" w:type="dxa"/>
              <w:bottom w:w="113" w:type="dxa"/>
              <w:right w:w="113" w:type="dxa"/>
            </w:tcMar>
          </w:tcPr>
          <w:p w14:paraId="4ADD5C7D" w14:textId="22F8330A" w:rsidR="00F861A6" w:rsidRPr="00415437" w:rsidRDefault="00F861A6" w:rsidP="0001360E">
            <w:pPr>
              <w:pStyle w:val="Texttabelmyriadstanga"/>
              <w:spacing w:after="0" w:line="240" w:lineRule="auto"/>
              <w:rPr>
                <w:rFonts w:ascii="Times New Roman" w:hAnsi="Times New Roman" w:cs="Times New Roman"/>
                <w:color w:val="auto"/>
                <w:sz w:val="24"/>
                <w:szCs w:val="24"/>
              </w:rPr>
            </w:pPr>
            <w:r w:rsidRPr="00915E5D">
              <w:rPr>
                <w:rFonts w:ascii="Times New Roman" w:hAnsi="Times New Roman" w:cs="Times New Roman"/>
                <w:b/>
                <w:sz w:val="24"/>
                <w:szCs w:val="24"/>
              </w:rPr>
              <w:t xml:space="preserve">Modificarea </w:t>
            </w:r>
            <w:r w:rsidRPr="00915E5D">
              <w:rPr>
                <w:rFonts w:ascii="Times New Roman" w:hAnsi="Times New Roman" w:cs="Times New Roman"/>
                <w:b/>
                <w:bCs/>
                <w:sz w:val="24"/>
                <w:szCs w:val="24"/>
              </w:rPr>
              <w:t>NU</w:t>
            </w:r>
            <w:r w:rsidRPr="00915E5D">
              <w:rPr>
                <w:rFonts w:ascii="Times New Roman" w:hAnsi="Times New Roman" w:cs="Times New Roman"/>
                <w:b/>
                <w:sz w:val="24"/>
                <w:szCs w:val="24"/>
              </w:rPr>
              <w:t xml:space="preserve"> este un contract separat</w:t>
            </w:r>
            <w:r>
              <w:rPr>
                <w:rFonts w:ascii="Times New Roman" w:hAnsi="Times New Roman" w:cs="Times New Roman"/>
                <w:sz w:val="24"/>
                <w:szCs w:val="24"/>
              </w:rPr>
              <w:t xml:space="preserve"> </w:t>
            </w:r>
            <w:r w:rsidRPr="00415437">
              <w:rPr>
                <w:rFonts w:ascii="Times New Roman" w:hAnsi="Times New Roman" w:cs="Times New Roman"/>
                <w:sz w:val="24"/>
                <w:szCs w:val="24"/>
              </w:rPr>
              <w:t>modificarea este parte integrantă a contractului inițial.</w:t>
            </w:r>
          </w:p>
        </w:tc>
      </w:tr>
      <w:tr w:rsidR="00F861A6" w:rsidRPr="00415437" w14:paraId="178792E7" w14:textId="77777777" w:rsidTr="0001360E">
        <w:trPr>
          <w:trHeight w:val="188"/>
        </w:trPr>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25A8EE09" w14:textId="77777777" w:rsidR="00F861A6" w:rsidRDefault="00F861A6" w:rsidP="0001360E">
            <w:pPr>
              <w:pStyle w:val="Texttabelmyriadstanga"/>
              <w:spacing w:after="0" w:line="240" w:lineRule="auto"/>
              <w:rPr>
                <w:rFonts w:ascii="Times New Roman" w:hAnsi="Times New Roman" w:cs="Times New Roman"/>
                <w:b/>
                <w:bCs/>
                <w:sz w:val="24"/>
                <w:szCs w:val="24"/>
              </w:rPr>
            </w:pPr>
            <w:r w:rsidRPr="00415437">
              <w:rPr>
                <w:rFonts w:ascii="Times New Roman" w:hAnsi="Times New Roman" w:cs="Times New Roman"/>
                <w:b/>
                <w:bCs/>
                <w:sz w:val="24"/>
                <w:szCs w:val="24"/>
              </w:rPr>
              <w:t>Stabilirea veniturilor</w:t>
            </w:r>
          </w:p>
          <w:p w14:paraId="5CC08F08" w14:textId="77777777" w:rsidR="00915E5D" w:rsidRPr="00915E5D" w:rsidRDefault="00915E5D" w:rsidP="00915E5D">
            <w:pPr>
              <w:pStyle w:val="BumbcerintemyriadINTREBRILE"/>
              <w:spacing w:after="0" w:line="240" w:lineRule="auto"/>
              <w:ind w:left="0" w:firstLine="0"/>
              <w:rPr>
                <w:rFonts w:ascii="Times New Roman" w:hAnsi="Times New Roman" w:cs="Times New Roman"/>
                <w:b/>
                <w:bCs/>
                <w:color w:val="7030A0"/>
                <w:sz w:val="24"/>
                <w:szCs w:val="24"/>
              </w:rPr>
            </w:pPr>
            <w:r w:rsidRPr="00915E5D">
              <w:rPr>
                <w:rFonts w:ascii="Times New Roman" w:hAnsi="Times New Roman" w:cs="Times New Roman"/>
                <w:b/>
                <w:sz w:val="24"/>
                <w:szCs w:val="24"/>
              </w:rPr>
              <w:t>Până la data de 30.05.N, COOL ROOM a livrat 250 de aparate de aer condiționat: 200 de aparate convenite inițial în contract la care se adaugă încă 50 de aparate în baza modificării aduse contractului inițial.</w:t>
            </w:r>
          </w:p>
          <w:p w14:paraId="7FF933D0" w14:textId="77777777" w:rsidR="00915E5D" w:rsidRPr="00415437" w:rsidRDefault="00915E5D" w:rsidP="0001360E">
            <w:pPr>
              <w:pStyle w:val="Texttabelmyriadstanga"/>
              <w:spacing w:after="0" w:line="240" w:lineRule="auto"/>
              <w:rPr>
                <w:rFonts w:ascii="Times New Roman" w:hAnsi="Times New Roman" w:cs="Times New Roman"/>
                <w:sz w:val="24"/>
                <w:szCs w:val="24"/>
              </w:rPr>
            </w:pPr>
          </w:p>
        </w:tc>
        <w:tc>
          <w:tcPr>
            <w:tcW w:w="1667"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06988EBF" w14:textId="5747EF40" w:rsidR="00915E5D" w:rsidRDefault="00915E5D"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2 contracte</w:t>
            </w:r>
          </w:p>
          <w:p w14:paraId="50844D4F" w14:textId="77777777" w:rsidR="00F861A6" w:rsidRDefault="00915E5D"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Veniturile din contracte:</w:t>
            </w:r>
          </w:p>
          <w:p w14:paraId="1350E970" w14:textId="14A73B31" w:rsidR="00915E5D" w:rsidRDefault="00915E5D"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Veniturile din primul contr</w:t>
            </w:r>
            <w:r w:rsidR="001716AA">
              <w:rPr>
                <w:rFonts w:ascii="Times New Roman" w:hAnsi="Times New Roman" w:cs="Times New Roman"/>
                <w:sz w:val="24"/>
                <w:szCs w:val="24"/>
              </w:rPr>
              <w:t>act:200buc*2.5</w:t>
            </w:r>
            <w:r>
              <w:rPr>
                <w:rFonts w:ascii="Times New Roman" w:hAnsi="Times New Roman" w:cs="Times New Roman"/>
                <w:sz w:val="24"/>
                <w:szCs w:val="24"/>
              </w:rPr>
              <w:t>00 lei=500.000 lei</w:t>
            </w:r>
          </w:p>
          <w:p w14:paraId="16FF5D0E" w14:textId="01FDA8EA" w:rsidR="00915E5D" w:rsidRDefault="001716AA"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Veniturile din al doilea contract=50 buc (atat am reusit sa livram)*2.450=</w:t>
            </w:r>
            <w:r w:rsidR="005271F3">
              <w:rPr>
                <w:rFonts w:ascii="Times New Roman" w:hAnsi="Times New Roman" w:cs="Times New Roman"/>
                <w:sz w:val="24"/>
                <w:szCs w:val="24"/>
              </w:rPr>
              <w:t>122.500</w:t>
            </w:r>
          </w:p>
          <w:p w14:paraId="59451E0C" w14:textId="27A75C70" w:rsidR="001716AA" w:rsidRPr="001716AA" w:rsidRDefault="001716AA" w:rsidP="0001360E">
            <w:pPr>
              <w:pStyle w:val="Texttabelmyriadstanga"/>
              <w:spacing w:after="0" w:line="240" w:lineRule="auto"/>
              <w:rPr>
                <w:rFonts w:ascii="Times New Roman" w:hAnsi="Times New Roman" w:cs="Times New Roman"/>
                <w:b/>
                <w:sz w:val="24"/>
                <w:szCs w:val="24"/>
              </w:rPr>
            </w:pPr>
            <w:r w:rsidRPr="001716AA">
              <w:rPr>
                <w:rFonts w:ascii="Times New Roman" w:hAnsi="Times New Roman" w:cs="Times New Roman"/>
                <w:b/>
                <w:sz w:val="24"/>
                <w:szCs w:val="24"/>
              </w:rPr>
              <w:t>Total venituri=</w:t>
            </w:r>
            <w:r w:rsidR="005271F3">
              <w:rPr>
                <w:rFonts w:ascii="Times New Roman" w:hAnsi="Times New Roman" w:cs="Times New Roman"/>
                <w:b/>
                <w:sz w:val="24"/>
                <w:szCs w:val="24"/>
              </w:rPr>
              <w:t>62</w:t>
            </w:r>
            <w:bookmarkStart w:id="0" w:name="_GoBack"/>
            <w:bookmarkEnd w:id="0"/>
            <w:r w:rsidR="005271F3">
              <w:rPr>
                <w:rFonts w:ascii="Times New Roman" w:hAnsi="Times New Roman" w:cs="Times New Roman"/>
                <w:b/>
                <w:sz w:val="24"/>
                <w:szCs w:val="24"/>
              </w:rPr>
              <w:t>2.500 lei</w:t>
            </w:r>
          </w:p>
        </w:tc>
        <w:tc>
          <w:tcPr>
            <w:tcW w:w="166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113" w:type="dxa"/>
              <w:bottom w:w="113" w:type="dxa"/>
              <w:right w:w="113" w:type="dxa"/>
            </w:tcMar>
          </w:tcPr>
          <w:p w14:paraId="1D7F44A5" w14:textId="77777777" w:rsidR="00F861A6" w:rsidRDefault="005271F3"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1 sg contract, modificat prin clauza suplimentara</w:t>
            </w:r>
          </w:p>
          <w:p w14:paraId="2F74DE24" w14:textId="77777777" w:rsidR="005271F3" w:rsidRPr="005271F3" w:rsidRDefault="005271F3" w:rsidP="0001360E">
            <w:pPr>
              <w:pStyle w:val="Texttabelmyriadstanga"/>
              <w:spacing w:after="0" w:line="240" w:lineRule="auto"/>
              <w:rPr>
                <w:rFonts w:ascii="Times New Roman" w:hAnsi="Times New Roman" w:cs="Times New Roman"/>
                <w:b/>
                <w:sz w:val="24"/>
                <w:szCs w:val="24"/>
              </w:rPr>
            </w:pPr>
            <w:r w:rsidRPr="005271F3">
              <w:rPr>
                <w:rFonts w:ascii="Times New Roman" w:hAnsi="Times New Roman" w:cs="Times New Roman"/>
                <w:b/>
                <w:sz w:val="24"/>
                <w:szCs w:val="24"/>
              </w:rPr>
              <w:t>Modificarea a avut loc dupa prima livrare (50buc*2.500=125.000 lei)</w:t>
            </w:r>
          </w:p>
          <w:p w14:paraId="411AAB81" w14:textId="77777777" w:rsidR="005271F3" w:rsidRDefault="005271F3"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Din contractul initial mai erau livrat </w:t>
            </w:r>
            <w:r w:rsidRPr="005271F3">
              <w:rPr>
                <w:rFonts w:ascii="Times New Roman" w:hAnsi="Times New Roman" w:cs="Times New Roman"/>
                <w:b/>
                <w:sz w:val="24"/>
                <w:szCs w:val="24"/>
              </w:rPr>
              <w:t>150</w:t>
            </w:r>
            <w:r>
              <w:rPr>
                <w:rFonts w:ascii="Times New Roman" w:hAnsi="Times New Roman" w:cs="Times New Roman"/>
                <w:sz w:val="24"/>
                <w:szCs w:val="24"/>
              </w:rPr>
              <w:t xml:space="preserve"> buc*2.500, se adauga </w:t>
            </w:r>
            <w:r w:rsidRPr="005271F3">
              <w:rPr>
                <w:rFonts w:ascii="Times New Roman" w:hAnsi="Times New Roman" w:cs="Times New Roman"/>
                <w:b/>
                <w:sz w:val="24"/>
                <w:szCs w:val="24"/>
              </w:rPr>
              <w:t>100 buc</w:t>
            </w:r>
            <w:r>
              <w:rPr>
                <w:rFonts w:ascii="Times New Roman" w:hAnsi="Times New Roman" w:cs="Times New Roman"/>
                <w:sz w:val="24"/>
                <w:szCs w:val="24"/>
              </w:rPr>
              <w:t>*2.000 lei</w:t>
            </w:r>
          </w:p>
          <w:p w14:paraId="316BFCE3" w14:textId="77777777" w:rsidR="005271F3" w:rsidRDefault="005271F3"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Modificarea contract inseamna ca vom livra 250 buc*CMP</w:t>
            </w:r>
          </w:p>
          <w:p w14:paraId="1BBA8AFD" w14:textId="5E72D39D" w:rsidR="005271F3" w:rsidRDefault="005271F3"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(150buc*2.500+100buc*2.000)/250buc=2.300</w:t>
            </w:r>
          </w:p>
          <w:p w14:paraId="37FBA099" w14:textId="77777777" w:rsidR="005271F3" w:rsidRDefault="005271F3"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Vom livra 250buc*2.300 dupa modif de contract</w:t>
            </w:r>
          </w:p>
          <w:p w14:paraId="050D1166" w14:textId="77777777" w:rsidR="005271F3" w:rsidRDefault="005271F3"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Dupa modif am mai livrat pana la 30.05.N 200buc*2.300=</w:t>
            </w:r>
            <w:r w:rsidRPr="005271F3">
              <w:rPr>
                <w:rFonts w:ascii="Times New Roman" w:hAnsi="Times New Roman" w:cs="Times New Roman"/>
                <w:b/>
                <w:sz w:val="24"/>
                <w:szCs w:val="24"/>
              </w:rPr>
              <w:t>460.000 lei</w:t>
            </w:r>
          </w:p>
          <w:p w14:paraId="4FE17663" w14:textId="571513F7" w:rsidR="005271F3" w:rsidRPr="00415437" w:rsidRDefault="005271F3" w:rsidP="0001360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Veniturile totale=</w:t>
            </w:r>
            <w:r w:rsidRPr="005271F3">
              <w:rPr>
                <w:rFonts w:ascii="Times New Roman" w:hAnsi="Times New Roman" w:cs="Times New Roman"/>
                <w:b/>
                <w:sz w:val="24"/>
                <w:szCs w:val="24"/>
              </w:rPr>
              <w:t>125.000 lei</w:t>
            </w:r>
            <w:r>
              <w:rPr>
                <w:rFonts w:ascii="Times New Roman" w:hAnsi="Times New Roman" w:cs="Times New Roman"/>
                <w:b/>
                <w:sz w:val="24"/>
                <w:szCs w:val="24"/>
              </w:rPr>
              <w:t>+460.000=585.000 lei</w:t>
            </w:r>
          </w:p>
        </w:tc>
      </w:tr>
    </w:tbl>
    <w:p w14:paraId="1BF0F18C"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1A29C28D"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5B3C6758" w14:textId="77777777" w:rsidR="00D31447" w:rsidRPr="00603DDA" w:rsidRDefault="00D31447" w:rsidP="00603DDA">
      <w:pPr>
        <w:spacing w:after="0" w:line="240" w:lineRule="auto"/>
        <w:jc w:val="both"/>
        <w:rPr>
          <w:rFonts w:ascii="Times New Roman" w:hAnsi="Times New Roman" w:cs="Times New Roman"/>
          <w:b/>
          <w:bCs/>
          <w:i/>
          <w:iCs/>
          <w:color w:val="7030A0"/>
          <w:sz w:val="24"/>
          <w:szCs w:val="24"/>
        </w:rPr>
      </w:pPr>
    </w:p>
    <w:p w14:paraId="16FBFF15"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244910E9"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6E5246A7" w14:textId="77777777" w:rsidR="00A84974" w:rsidRDefault="00A84974" w:rsidP="00603DDA">
      <w:pPr>
        <w:spacing w:after="0" w:line="240" w:lineRule="auto"/>
        <w:jc w:val="both"/>
        <w:rPr>
          <w:rFonts w:ascii="Times New Roman" w:hAnsi="Times New Roman" w:cs="Times New Roman"/>
          <w:b/>
          <w:bCs/>
          <w:i/>
          <w:iCs/>
          <w:color w:val="7030A0"/>
          <w:sz w:val="24"/>
          <w:szCs w:val="24"/>
        </w:rPr>
      </w:pPr>
    </w:p>
    <w:p w14:paraId="2BB85D38"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5ADCF619"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69DA053B"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6C0794B4"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79E0A949"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3ACB44F0"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232088ED"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3231A87E" w14:textId="77777777" w:rsidR="00B72A0F" w:rsidRDefault="00B72A0F" w:rsidP="00603DDA">
      <w:pPr>
        <w:spacing w:after="0" w:line="240" w:lineRule="auto"/>
        <w:jc w:val="both"/>
        <w:rPr>
          <w:rFonts w:ascii="Times New Roman" w:hAnsi="Times New Roman" w:cs="Times New Roman"/>
          <w:b/>
          <w:bCs/>
          <w:i/>
          <w:iCs/>
          <w:color w:val="7030A0"/>
          <w:sz w:val="24"/>
          <w:szCs w:val="24"/>
        </w:rPr>
      </w:pPr>
    </w:p>
    <w:p w14:paraId="3619ACAF" w14:textId="77777777" w:rsidR="00B72A0F" w:rsidRPr="00603DDA" w:rsidRDefault="00B72A0F" w:rsidP="00603DDA">
      <w:pPr>
        <w:spacing w:after="0" w:line="240" w:lineRule="auto"/>
        <w:jc w:val="both"/>
        <w:rPr>
          <w:rFonts w:ascii="Times New Roman" w:hAnsi="Times New Roman" w:cs="Times New Roman"/>
          <w:b/>
          <w:bCs/>
          <w:i/>
          <w:iCs/>
          <w:color w:val="7030A0"/>
          <w:sz w:val="24"/>
          <w:szCs w:val="24"/>
        </w:rPr>
      </w:pPr>
    </w:p>
    <w:p w14:paraId="2E83564D"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7BCCAFF7" w14:textId="1014D16B" w:rsidR="001F5D81" w:rsidRPr="00603DDA" w:rsidRDefault="0030106C" w:rsidP="00603DDA">
      <w:pPr>
        <w:spacing w:after="0" w:line="240" w:lineRule="auto"/>
        <w:jc w:val="center"/>
        <w:rPr>
          <w:rFonts w:ascii="Times New Roman" w:hAnsi="Times New Roman" w:cs="Times New Roman"/>
          <w:b/>
          <w:bCs/>
          <w:color w:val="FF0000"/>
          <w:sz w:val="24"/>
          <w:szCs w:val="24"/>
        </w:rPr>
      </w:pPr>
      <w:r w:rsidRPr="00603DDA">
        <w:rPr>
          <w:rFonts w:ascii="Times New Roman" w:hAnsi="Times New Roman" w:cs="Times New Roman"/>
          <w:b/>
          <w:bCs/>
          <w:color w:val="FF0000"/>
          <w:sz w:val="24"/>
          <w:szCs w:val="24"/>
        </w:rPr>
        <w:t>2</w:t>
      </w:r>
      <w:r w:rsidR="00491F8F" w:rsidRPr="00603DDA">
        <w:rPr>
          <w:rFonts w:ascii="Times New Roman" w:hAnsi="Times New Roman" w:cs="Times New Roman"/>
          <w:b/>
          <w:bCs/>
          <w:color w:val="FF0000"/>
          <w:sz w:val="24"/>
          <w:szCs w:val="24"/>
        </w:rPr>
        <w:t>.IAS 12 IMPOZITE AMÂNATE</w:t>
      </w:r>
    </w:p>
    <w:p w14:paraId="2D2E2905" w14:textId="77777777" w:rsidR="00491F8F" w:rsidRPr="00603DDA" w:rsidRDefault="00491F8F" w:rsidP="00603DDA">
      <w:pPr>
        <w:spacing w:after="0" w:line="240" w:lineRule="auto"/>
        <w:rPr>
          <w:rFonts w:ascii="Times New Roman" w:hAnsi="Times New Roman" w:cs="Times New Roman"/>
          <w:b/>
          <w:bCs/>
          <w:color w:val="FF0000"/>
          <w:sz w:val="24"/>
          <w:szCs w:val="24"/>
        </w:rPr>
      </w:pP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1482"/>
      </w:tblGrid>
      <w:tr w:rsidR="006B7AE8" w:rsidRPr="0091257E" w14:paraId="7F7AF978" w14:textId="77777777" w:rsidTr="006B7AE8">
        <w:tc>
          <w:tcPr>
            <w:tcW w:w="1951" w:type="dxa"/>
            <w:shd w:val="clear" w:color="auto" w:fill="auto"/>
          </w:tcPr>
          <w:p w14:paraId="770951C2" w14:textId="77777777" w:rsidR="006B7AE8" w:rsidRPr="0091257E"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sz w:val="24"/>
                <w:szCs w:val="24"/>
              </w:rPr>
              <w:t xml:space="preserve">Ce este </w:t>
            </w:r>
            <w:r w:rsidRPr="0091257E">
              <w:rPr>
                <w:rFonts w:ascii="Times New Roman" w:eastAsia="Times New Roman" w:hAnsi="Times New Roman"/>
                <w:b/>
                <w:bCs/>
                <w:sz w:val="24"/>
                <w:szCs w:val="24"/>
              </w:rPr>
              <w:t>bază fiscală?</w:t>
            </w:r>
          </w:p>
        </w:tc>
        <w:tc>
          <w:tcPr>
            <w:tcW w:w="11482" w:type="dxa"/>
            <w:shd w:val="clear" w:color="auto" w:fill="auto"/>
          </w:tcPr>
          <w:p w14:paraId="3B928812" w14:textId="77777777" w:rsidR="006B7AE8" w:rsidRPr="0091257E" w:rsidRDefault="006B7AE8" w:rsidP="0001360E">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Baza fiscală</w:t>
            </w:r>
            <w:r w:rsidRPr="0091257E">
              <w:rPr>
                <w:rFonts w:ascii="Times New Roman" w:eastAsia="Times New Roman" w:hAnsi="Times New Roman"/>
                <w:sz w:val="24"/>
                <w:szCs w:val="24"/>
              </w:rPr>
              <w:t xml:space="preserve"> a unui </w:t>
            </w:r>
            <w:r w:rsidRPr="0091257E">
              <w:rPr>
                <w:rFonts w:ascii="Times New Roman" w:eastAsia="Times New Roman" w:hAnsi="Times New Roman"/>
                <w:b/>
                <w:bCs/>
                <w:sz w:val="24"/>
                <w:szCs w:val="24"/>
              </w:rPr>
              <w:t>activ</w:t>
            </w:r>
            <w:r w:rsidRPr="0091257E">
              <w:rPr>
                <w:rFonts w:ascii="Times New Roman" w:eastAsia="Times New Roman" w:hAnsi="Times New Roman"/>
                <w:sz w:val="24"/>
                <w:szCs w:val="24"/>
              </w:rPr>
              <w:t xml:space="preserve"> sau a unei </w:t>
            </w:r>
            <w:r w:rsidRPr="0091257E">
              <w:rPr>
                <w:rFonts w:ascii="Times New Roman" w:eastAsia="Times New Roman" w:hAnsi="Times New Roman"/>
                <w:b/>
                <w:bCs/>
                <w:sz w:val="24"/>
                <w:szCs w:val="24"/>
              </w:rPr>
              <w:t>datorii</w:t>
            </w:r>
            <w:r w:rsidRPr="0091257E">
              <w:rPr>
                <w:rFonts w:ascii="Times New Roman" w:eastAsia="Times New Roman" w:hAnsi="Times New Roman"/>
                <w:sz w:val="24"/>
                <w:szCs w:val="24"/>
              </w:rPr>
              <w:t xml:space="preserve"> este valoarea atribuită acelui activ sau</w:t>
            </w:r>
            <w:r>
              <w:rPr>
                <w:rFonts w:ascii="Times New Roman" w:eastAsia="Times New Roman" w:hAnsi="Times New Roman"/>
                <w:sz w:val="24"/>
                <w:szCs w:val="24"/>
              </w:rPr>
              <w:t xml:space="preserve"> </w:t>
            </w:r>
            <w:r w:rsidRPr="0091257E">
              <w:rPr>
                <w:rFonts w:ascii="Times New Roman" w:eastAsia="Times New Roman" w:hAnsi="Times New Roman"/>
                <w:sz w:val="24"/>
                <w:szCs w:val="24"/>
              </w:rPr>
              <w:t>acelei datorii în scopuri fiscale.(IAS 12, pct. 5)</w:t>
            </w:r>
          </w:p>
        </w:tc>
      </w:tr>
      <w:tr w:rsidR="006B7AE8" w:rsidRPr="0091257E" w14:paraId="3ABDD706" w14:textId="77777777" w:rsidTr="006B7AE8">
        <w:tc>
          <w:tcPr>
            <w:tcW w:w="1951" w:type="dxa"/>
            <w:shd w:val="clear" w:color="auto" w:fill="auto"/>
          </w:tcPr>
          <w:p w14:paraId="2BC1761E"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este </w:t>
            </w:r>
            <w:r w:rsidRPr="0091257E">
              <w:rPr>
                <w:rFonts w:ascii="Times New Roman" w:eastAsia="Times New Roman" w:hAnsi="Times New Roman"/>
                <w:b/>
                <w:bCs/>
                <w:sz w:val="24"/>
                <w:szCs w:val="24"/>
              </w:rPr>
              <w:t xml:space="preserve">baza fiscală </w:t>
            </w:r>
            <w:r w:rsidRPr="0091257E">
              <w:rPr>
                <w:rFonts w:ascii="Times New Roman" w:eastAsia="Times New Roman" w:hAnsi="Times New Roman"/>
                <w:sz w:val="24"/>
                <w:szCs w:val="24"/>
              </w:rPr>
              <w:t xml:space="preserve">a unui </w:t>
            </w:r>
            <w:r w:rsidRPr="0091257E">
              <w:rPr>
                <w:rFonts w:ascii="Times New Roman" w:eastAsia="Times New Roman" w:hAnsi="Times New Roman"/>
                <w:b/>
                <w:bCs/>
                <w:sz w:val="24"/>
                <w:szCs w:val="24"/>
              </w:rPr>
              <w:t>activ?</w:t>
            </w:r>
          </w:p>
        </w:tc>
        <w:tc>
          <w:tcPr>
            <w:tcW w:w="11482" w:type="dxa"/>
            <w:shd w:val="clear" w:color="auto" w:fill="auto"/>
          </w:tcPr>
          <w:p w14:paraId="37DD2AC0" w14:textId="77777777" w:rsidR="006B7AE8" w:rsidRPr="0091257E" w:rsidRDefault="006B7AE8" w:rsidP="0001360E">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Baza fiscală a unui activ</w:t>
            </w:r>
            <w:r w:rsidRPr="0091257E">
              <w:rPr>
                <w:rFonts w:ascii="Times New Roman" w:eastAsia="Times New Roman" w:hAnsi="Times New Roman"/>
                <w:sz w:val="24"/>
                <w:szCs w:val="24"/>
              </w:rPr>
              <w:t xml:space="preserve"> reprezintă </w:t>
            </w:r>
            <w:r w:rsidRPr="00B72A0F">
              <w:rPr>
                <w:rFonts w:ascii="Times New Roman" w:eastAsia="Times New Roman" w:hAnsi="Times New Roman"/>
                <w:b/>
                <w:bCs/>
                <w:sz w:val="24"/>
                <w:szCs w:val="24"/>
                <w:highlight w:val="yellow"/>
              </w:rPr>
              <w:t>valoarea care va fi deductibilă în scopuri fiscale din orice beneficiu</w:t>
            </w:r>
            <w:r w:rsidRPr="0091257E">
              <w:rPr>
                <w:rFonts w:ascii="Times New Roman" w:eastAsia="Times New Roman" w:hAnsi="Times New Roman"/>
                <w:b/>
                <w:bCs/>
                <w:sz w:val="24"/>
                <w:szCs w:val="24"/>
              </w:rPr>
              <w:t xml:space="preserve"> economic impozabil</w:t>
            </w:r>
            <w:r w:rsidRPr="0091257E">
              <w:rPr>
                <w:rFonts w:ascii="Times New Roman" w:eastAsia="Times New Roman" w:hAnsi="Times New Roman"/>
                <w:sz w:val="24"/>
                <w:szCs w:val="24"/>
              </w:rPr>
              <w:t xml:space="preserve"> care </w:t>
            </w:r>
            <w:r w:rsidRPr="0091257E">
              <w:rPr>
                <w:rFonts w:ascii="Times New Roman" w:eastAsia="Times New Roman" w:hAnsi="Times New Roman"/>
                <w:b/>
                <w:bCs/>
                <w:sz w:val="24"/>
                <w:szCs w:val="24"/>
              </w:rPr>
              <w:t>va fi generat pentru o entitate atunci când aceasta recuperează valoarea contabilă a activului</w:t>
            </w:r>
            <w:r w:rsidRPr="0091257E">
              <w:rPr>
                <w:rFonts w:ascii="Times New Roman" w:eastAsia="Times New Roman" w:hAnsi="Times New Roman"/>
                <w:sz w:val="24"/>
                <w:szCs w:val="24"/>
              </w:rPr>
              <w:t xml:space="preserve">. Dacă aceste </w:t>
            </w:r>
            <w:r w:rsidRPr="0091257E">
              <w:rPr>
                <w:rFonts w:ascii="Times New Roman" w:eastAsia="Times New Roman" w:hAnsi="Times New Roman"/>
                <w:b/>
                <w:bCs/>
                <w:sz w:val="24"/>
                <w:szCs w:val="24"/>
              </w:rPr>
              <w:t>beneficii economice nu vor fi impozabile</w:t>
            </w:r>
            <w:r w:rsidRPr="0091257E">
              <w:rPr>
                <w:rFonts w:ascii="Times New Roman" w:eastAsia="Times New Roman" w:hAnsi="Times New Roman"/>
                <w:sz w:val="24"/>
                <w:szCs w:val="24"/>
              </w:rPr>
              <w:t xml:space="preserve">, atunci </w:t>
            </w:r>
            <w:r w:rsidRPr="0091257E">
              <w:rPr>
                <w:rFonts w:ascii="Times New Roman" w:eastAsia="Times New Roman" w:hAnsi="Times New Roman"/>
                <w:b/>
                <w:bCs/>
                <w:sz w:val="24"/>
                <w:szCs w:val="24"/>
              </w:rPr>
              <w:t>baza fiscală a activului este egală cu valoarea sa contabilă</w:t>
            </w:r>
            <w:r w:rsidRPr="0091257E">
              <w:rPr>
                <w:rFonts w:ascii="Times New Roman" w:eastAsia="Times New Roman" w:hAnsi="Times New Roman"/>
                <w:sz w:val="24"/>
                <w:szCs w:val="24"/>
              </w:rPr>
              <w:t>.(IAS 12, pct 7).</w:t>
            </w:r>
          </w:p>
        </w:tc>
      </w:tr>
      <w:tr w:rsidR="006B7AE8" w:rsidRPr="0091257E" w14:paraId="068D6EF7" w14:textId="77777777" w:rsidTr="006B7AE8">
        <w:tc>
          <w:tcPr>
            <w:tcW w:w="1951" w:type="dxa"/>
            <w:shd w:val="clear" w:color="auto" w:fill="auto"/>
          </w:tcPr>
          <w:p w14:paraId="1FEEE1C4"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este </w:t>
            </w:r>
            <w:r w:rsidRPr="0091257E">
              <w:rPr>
                <w:rFonts w:ascii="Times New Roman" w:eastAsia="Times New Roman" w:hAnsi="Times New Roman"/>
                <w:b/>
                <w:bCs/>
                <w:sz w:val="24"/>
                <w:szCs w:val="24"/>
              </w:rPr>
              <w:t xml:space="preserve">baza fiscală </w:t>
            </w:r>
            <w:r w:rsidRPr="0091257E">
              <w:rPr>
                <w:rFonts w:ascii="Times New Roman" w:eastAsia="Times New Roman" w:hAnsi="Times New Roman"/>
                <w:sz w:val="24"/>
                <w:szCs w:val="24"/>
              </w:rPr>
              <w:t xml:space="preserve">a unei </w:t>
            </w:r>
            <w:r w:rsidRPr="0091257E">
              <w:rPr>
                <w:rFonts w:ascii="Times New Roman" w:eastAsia="Times New Roman" w:hAnsi="Times New Roman"/>
                <w:b/>
                <w:bCs/>
                <w:sz w:val="24"/>
                <w:szCs w:val="24"/>
              </w:rPr>
              <w:t>datorii?</w:t>
            </w:r>
          </w:p>
        </w:tc>
        <w:tc>
          <w:tcPr>
            <w:tcW w:w="11482" w:type="dxa"/>
            <w:shd w:val="clear" w:color="auto" w:fill="auto"/>
          </w:tcPr>
          <w:p w14:paraId="2A57D4DA" w14:textId="77777777" w:rsidR="006B7AE8" w:rsidRPr="0091257E" w:rsidRDefault="006B7AE8" w:rsidP="0001360E">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Baza fiscală a unei datorii</w:t>
            </w:r>
            <w:r w:rsidRPr="0091257E">
              <w:rPr>
                <w:rFonts w:ascii="Times New Roman" w:eastAsia="Times New Roman" w:hAnsi="Times New Roman"/>
                <w:sz w:val="24"/>
                <w:szCs w:val="24"/>
              </w:rPr>
              <w:t xml:space="preserve"> este </w:t>
            </w:r>
            <w:r w:rsidRPr="00B72A0F">
              <w:rPr>
                <w:rFonts w:ascii="Times New Roman" w:eastAsia="Times New Roman" w:hAnsi="Times New Roman"/>
                <w:b/>
                <w:bCs/>
                <w:sz w:val="24"/>
                <w:szCs w:val="24"/>
                <w:highlight w:val="yellow"/>
              </w:rPr>
              <w:t>valoarea sa contabilă minus orice sumă care va fi deductibilă în scopuri fiscale</w:t>
            </w:r>
            <w:r w:rsidRPr="0091257E">
              <w:rPr>
                <w:rFonts w:ascii="Times New Roman" w:eastAsia="Times New Roman" w:hAnsi="Times New Roman"/>
                <w:sz w:val="24"/>
                <w:szCs w:val="24"/>
              </w:rPr>
              <w:t xml:space="preserve"> în ceea ce priveşte respectiva datorie în perioadele contabile viitoare. În cazul veniturilor care sunt încasate în avans, baza fiscală a datoriei astfel rezultate este</w:t>
            </w:r>
            <w:r>
              <w:rPr>
                <w:rFonts w:ascii="Times New Roman" w:eastAsia="Times New Roman" w:hAnsi="Times New Roman"/>
                <w:sz w:val="24"/>
                <w:szCs w:val="24"/>
              </w:rPr>
              <w:t xml:space="preserve"> </w:t>
            </w:r>
            <w:r w:rsidRPr="0091257E">
              <w:rPr>
                <w:rFonts w:ascii="Times New Roman" w:eastAsia="Times New Roman" w:hAnsi="Times New Roman"/>
                <w:sz w:val="24"/>
                <w:szCs w:val="24"/>
              </w:rPr>
              <w:t>valoarea sa contabilă minus valoarea veniturilor care nu vor fi impozabile în perioadele</w:t>
            </w:r>
            <w:r>
              <w:rPr>
                <w:rFonts w:ascii="Times New Roman" w:eastAsia="Times New Roman" w:hAnsi="Times New Roman"/>
                <w:sz w:val="24"/>
                <w:szCs w:val="24"/>
              </w:rPr>
              <w:t xml:space="preserve"> </w:t>
            </w:r>
            <w:r w:rsidRPr="0091257E">
              <w:rPr>
                <w:rFonts w:ascii="Times New Roman" w:eastAsia="Times New Roman" w:hAnsi="Times New Roman"/>
                <w:sz w:val="24"/>
                <w:szCs w:val="24"/>
              </w:rPr>
              <w:t>viitoare. (IAS 12, pct 8).</w:t>
            </w:r>
          </w:p>
        </w:tc>
      </w:tr>
      <w:tr w:rsidR="006B7AE8" w:rsidRPr="0091257E" w14:paraId="6CADEA49" w14:textId="77777777" w:rsidTr="006B7AE8">
        <w:tc>
          <w:tcPr>
            <w:tcW w:w="1951" w:type="dxa"/>
            <w:shd w:val="clear" w:color="auto" w:fill="auto"/>
          </w:tcPr>
          <w:p w14:paraId="7AE69CF2"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sunt </w:t>
            </w:r>
            <w:r w:rsidRPr="0091257E">
              <w:rPr>
                <w:rFonts w:ascii="Times New Roman" w:eastAsia="Times New Roman" w:hAnsi="Times New Roman"/>
                <w:b/>
                <w:bCs/>
                <w:sz w:val="24"/>
                <w:szCs w:val="24"/>
              </w:rPr>
              <w:t>diferențele temporare?</w:t>
            </w:r>
          </w:p>
        </w:tc>
        <w:tc>
          <w:tcPr>
            <w:tcW w:w="11482" w:type="dxa"/>
            <w:shd w:val="clear" w:color="auto" w:fill="auto"/>
          </w:tcPr>
          <w:p w14:paraId="7C1FD7FC" w14:textId="77777777" w:rsidR="006B7AE8" w:rsidRPr="0091257E" w:rsidRDefault="006B7AE8" w:rsidP="0001360E">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b/>
                <w:bCs/>
                <w:sz w:val="24"/>
                <w:szCs w:val="24"/>
              </w:rPr>
              <w:t>Diferenţele temporare</w:t>
            </w:r>
            <w:r w:rsidRPr="0091257E">
              <w:rPr>
                <w:rFonts w:ascii="Times New Roman" w:eastAsia="Times New Roman" w:hAnsi="Times New Roman"/>
                <w:sz w:val="24"/>
                <w:szCs w:val="24"/>
              </w:rPr>
              <w:t xml:space="preserve"> sunt acele </w:t>
            </w:r>
            <w:r w:rsidRPr="0091257E">
              <w:rPr>
                <w:rFonts w:ascii="Times New Roman" w:eastAsia="Times New Roman" w:hAnsi="Times New Roman"/>
                <w:b/>
                <w:bCs/>
                <w:sz w:val="24"/>
                <w:szCs w:val="24"/>
              </w:rPr>
              <w:t>diferenţe apărute</w:t>
            </w:r>
            <w:r w:rsidRPr="0091257E">
              <w:rPr>
                <w:rFonts w:ascii="Times New Roman" w:eastAsia="Times New Roman" w:hAnsi="Times New Roman"/>
                <w:sz w:val="24"/>
                <w:szCs w:val="24"/>
              </w:rPr>
              <w:t xml:space="preserve"> între </w:t>
            </w:r>
            <w:r w:rsidRPr="0091257E">
              <w:rPr>
                <w:rFonts w:ascii="Times New Roman" w:eastAsia="Times New Roman" w:hAnsi="Times New Roman"/>
                <w:b/>
                <w:bCs/>
                <w:sz w:val="24"/>
                <w:szCs w:val="24"/>
              </w:rPr>
              <w:t>valoarea contabilă a unui</w:t>
            </w:r>
            <w:r>
              <w:rPr>
                <w:rFonts w:ascii="Times New Roman" w:eastAsia="Times New Roman" w:hAnsi="Times New Roman"/>
                <w:b/>
                <w:bCs/>
                <w:sz w:val="24"/>
                <w:szCs w:val="24"/>
              </w:rPr>
              <w:t xml:space="preserve"> </w:t>
            </w:r>
            <w:r w:rsidRPr="0091257E">
              <w:rPr>
                <w:rFonts w:ascii="Times New Roman" w:eastAsia="Times New Roman" w:hAnsi="Times New Roman"/>
                <w:b/>
                <w:bCs/>
                <w:sz w:val="24"/>
                <w:szCs w:val="24"/>
              </w:rPr>
              <w:t>activ</w:t>
            </w:r>
            <w:r w:rsidRPr="0091257E">
              <w:rPr>
                <w:rFonts w:ascii="Times New Roman" w:eastAsia="Times New Roman" w:hAnsi="Times New Roman"/>
                <w:sz w:val="24"/>
                <w:szCs w:val="24"/>
              </w:rPr>
              <w:t xml:space="preserve"> sau </w:t>
            </w:r>
            <w:r w:rsidRPr="0091257E">
              <w:rPr>
                <w:rFonts w:ascii="Times New Roman" w:eastAsia="Times New Roman" w:hAnsi="Times New Roman"/>
                <w:b/>
                <w:bCs/>
                <w:sz w:val="24"/>
                <w:szCs w:val="24"/>
              </w:rPr>
              <w:t>a unei datorii</w:t>
            </w:r>
            <w:r w:rsidRPr="0091257E">
              <w:rPr>
                <w:rFonts w:ascii="Times New Roman" w:eastAsia="Times New Roman" w:hAnsi="Times New Roman"/>
                <w:sz w:val="24"/>
                <w:szCs w:val="24"/>
              </w:rPr>
              <w:t xml:space="preserve"> din situaţia poziţiei financiare şi </w:t>
            </w:r>
            <w:r w:rsidRPr="0091257E">
              <w:rPr>
                <w:rFonts w:ascii="Times New Roman" w:eastAsia="Times New Roman" w:hAnsi="Times New Roman"/>
                <w:b/>
                <w:bCs/>
                <w:sz w:val="24"/>
                <w:szCs w:val="24"/>
              </w:rPr>
              <w:t>baza sa fiscală</w:t>
            </w:r>
            <w:r w:rsidRPr="0091257E">
              <w:rPr>
                <w:rFonts w:ascii="Times New Roman" w:eastAsia="Times New Roman" w:hAnsi="Times New Roman"/>
                <w:sz w:val="24"/>
                <w:szCs w:val="24"/>
              </w:rPr>
              <w:t>. (IAS 12, pct 5).</w:t>
            </w:r>
          </w:p>
        </w:tc>
      </w:tr>
      <w:tr w:rsidR="006B7AE8" w:rsidRPr="0091257E" w14:paraId="753AB25D" w14:textId="77777777" w:rsidTr="006B7AE8">
        <w:tc>
          <w:tcPr>
            <w:tcW w:w="1951" w:type="dxa"/>
            <w:shd w:val="clear" w:color="auto" w:fill="auto"/>
          </w:tcPr>
          <w:p w14:paraId="6701E994"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De câte </w:t>
            </w:r>
            <w:r w:rsidRPr="0091257E">
              <w:rPr>
                <w:rFonts w:ascii="Times New Roman" w:eastAsia="Times New Roman" w:hAnsi="Times New Roman"/>
                <w:b/>
                <w:bCs/>
                <w:sz w:val="24"/>
                <w:szCs w:val="24"/>
              </w:rPr>
              <w:t>tipuri</w:t>
            </w:r>
            <w:r w:rsidRPr="0091257E">
              <w:rPr>
                <w:rFonts w:ascii="Times New Roman" w:eastAsia="Times New Roman" w:hAnsi="Times New Roman"/>
                <w:sz w:val="24"/>
                <w:szCs w:val="24"/>
              </w:rPr>
              <w:t xml:space="preserve"> pot fi </w:t>
            </w:r>
            <w:r w:rsidRPr="0091257E">
              <w:rPr>
                <w:rFonts w:ascii="Times New Roman" w:eastAsia="Times New Roman" w:hAnsi="Times New Roman"/>
                <w:b/>
                <w:bCs/>
                <w:sz w:val="24"/>
                <w:szCs w:val="24"/>
              </w:rPr>
              <w:t>diferențele temporare?</w:t>
            </w:r>
          </w:p>
        </w:tc>
        <w:tc>
          <w:tcPr>
            <w:tcW w:w="11482" w:type="dxa"/>
            <w:shd w:val="clear" w:color="auto" w:fill="auto"/>
          </w:tcPr>
          <w:p w14:paraId="4F6AC4BB"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sym w:font="Wingdings 2" w:char="F050"/>
            </w:r>
            <w:r w:rsidRPr="0091257E">
              <w:rPr>
                <w:rFonts w:ascii="Times New Roman" w:eastAsia="Times New Roman" w:hAnsi="Times New Roman"/>
                <w:sz w:val="24"/>
                <w:szCs w:val="24"/>
              </w:rPr>
              <w:t xml:space="preserve"> Diferenţe temporare </w:t>
            </w:r>
            <w:r w:rsidRPr="0091257E">
              <w:rPr>
                <w:rFonts w:ascii="Times New Roman" w:eastAsia="Times New Roman" w:hAnsi="Times New Roman"/>
                <w:b/>
                <w:bCs/>
                <w:sz w:val="24"/>
                <w:szCs w:val="24"/>
              </w:rPr>
              <w:t>impozabile</w:t>
            </w:r>
          </w:p>
          <w:p w14:paraId="4E0A1E56"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sym w:font="Wingdings 2" w:char="F050"/>
            </w:r>
            <w:r w:rsidRPr="0091257E">
              <w:rPr>
                <w:rFonts w:ascii="Times New Roman" w:eastAsia="Times New Roman" w:hAnsi="Times New Roman"/>
                <w:sz w:val="24"/>
                <w:szCs w:val="24"/>
              </w:rPr>
              <w:t xml:space="preserve"> Diferenţe temporare </w:t>
            </w:r>
            <w:r w:rsidRPr="0091257E">
              <w:rPr>
                <w:rFonts w:ascii="Times New Roman" w:eastAsia="Times New Roman" w:hAnsi="Times New Roman"/>
                <w:b/>
                <w:bCs/>
                <w:sz w:val="24"/>
                <w:szCs w:val="24"/>
              </w:rPr>
              <w:t>deductibile</w:t>
            </w:r>
            <w:r w:rsidRPr="0091257E">
              <w:rPr>
                <w:rFonts w:ascii="Times New Roman" w:eastAsia="Times New Roman" w:hAnsi="Times New Roman"/>
                <w:sz w:val="24"/>
                <w:szCs w:val="24"/>
              </w:rPr>
              <w:t xml:space="preserve"> .(IAS 12, pct 5).</w:t>
            </w:r>
          </w:p>
        </w:tc>
      </w:tr>
      <w:tr w:rsidR="006B7AE8" w:rsidRPr="0091257E" w14:paraId="76DF7C1D" w14:textId="77777777" w:rsidTr="006B7AE8">
        <w:tc>
          <w:tcPr>
            <w:tcW w:w="1951" w:type="dxa"/>
            <w:shd w:val="clear" w:color="auto" w:fill="auto"/>
          </w:tcPr>
          <w:p w14:paraId="67D993EB" w14:textId="77777777" w:rsidR="006B7AE8" w:rsidRPr="0091257E"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sz w:val="24"/>
                <w:szCs w:val="24"/>
              </w:rPr>
              <w:t xml:space="preserve">Ce sunt diferențele temporare </w:t>
            </w:r>
            <w:r w:rsidRPr="0091257E">
              <w:rPr>
                <w:rFonts w:ascii="Times New Roman" w:eastAsia="Times New Roman" w:hAnsi="Times New Roman"/>
                <w:b/>
                <w:bCs/>
                <w:sz w:val="24"/>
                <w:szCs w:val="24"/>
              </w:rPr>
              <w:t>impozabile?</w:t>
            </w:r>
          </w:p>
        </w:tc>
        <w:tc>
          <w:tcPr>
            <w:tcW w:w="11482" w:type="dxa"/>
            <w:shd w:val="clear" w:color="auto" w:fill="auto"/>
          </w:tcPr>
          <w:p w14:paraId="210C7B36" w14:textId="77777777" w:rsidR="006B7AE8" w:rsidRPr="0091257E" w:rsidRDefault="006B7AE8" w:rsidP="0001360E">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sz w:val="24"/>
                <w:szCs w:val="24"/>
              </w:rPr>
              <w:t xml:space="preserve">Diferenţe temporare </w:t>
            </w:r>
            <w:r w:rsidRPr="00B72A0F">
              <w:rPr>
                <w:rFonts w:ascii="Times New Roman" w:eastAsia="Times New Roman" w:hAnsi="Times New Roman"/>
                <w:b/>
                <w:bCs/>
                <w:sz w:val="24"/>
                <w:szCs w:val="24"/>
                <w:highlight w:val="yellow"/>
              </w:rPr>
              <w:t>impozabile</w:t>
            </w:r>
            <w:r w:rsidRPr="0091257E">
              <w:rPr>
                <w:rFonts w:ascii="Times New Roman" w:eastAsia="Times New Roman" w:hAnsi="Times New Roman"/>
                <w:sz w:val="24"/>
                <w:szCs w:val="24"/>
              </w:rPr>
              <w:t xml:space="preserve"> - sunt acele diferenţe temporare ce </w:t>
            </w:r>
            <w:r w:rsidRPr="00B72A0F">
              <w:rPr>
                <w:rFonts w:ascii="Times New Roman" w:eastAsia="Times New Roman" w:hAnsi="Times New Roman"/>
                <w:b/>
                <w:bCs/>
                <w:sz w:val="24"/>
                <w:szCs w:val="24"/>
                <w:highlight w:val="yellow"/>
              </w:rPr>
              <w:t>vor avea drept rezultat valori impozabile</w:t>
            </w:r>
            <w:r w:rsidRPr="0091257E">
              <w:rPr>
                <w:rFonts w:ascii="Times New Roman" w:eastAsia="Times New Roman" w:hAnsi="Times New Roman"/>
                <w:sz w:val="24"/>
                <w:szCs w:val="24"/>
              </w:rPr>
              <w:t xml:space="preserve"> la determinarea profitului impozabil (sau a pierderii fiscale) al (a) perioadelor viitoare, </w:t>
            </w:r>
            <w:r w:rsidRPr="0091257E">
              <w:rPr>
                <w:rFonts w:ascii="Times New Roman" w:eastAsia="Times New Roman" w:hAnsi="Times New Roman"/>
                <w:b/>
                <w:bCs/>
                <w:sz w:val="24"/>
                <w:szCs w:val="24"/>
              </w:rPr>
              <w:t>atunci când valoarea contabilă a activului sau a datoriei este recuperată sau decontată</w:t>
            </w:r>
            <w:r w:rsidRPr="0091257E">
              <w:rPr>
                <w:rFonts w:ascii="Times New Roman" w:eastAsia="Times New Roman" w:hAnsi="Times New Roman"/>
                <w:sz w:val="24"/>
                <w:szCs w:val="24"/>
              </w:rPr>
              <w:t>. (IAS 12, pct 5).</w:t>
            </w:r>
          </w:p>
        </w:tc>
      </w:tr>
      <w:tr w:rsidR="006B7AE8" w:rsidRPr="0091257E" w14:paraId="5AC4B37D" w14:textId="77777777" w:rsidTr="006B7AE8">
        <w:tc>
          <w:tcPr>
            <w:tcW w:w="1951" w:type="dxa"/>
            <w:shd w:val="clear" w:color="auto" w:fill="auto"/>
          </w:tcPr>
          <w:p w14:paraId="76A958E5"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sunt diferențele temporare </w:t>
            </w:r>
            <w:r w:rsidRPr="0091257E">
              <w:rPr>
                <w:rFonts w:ascii="Times New Roman" w:eastAsia="Times New Roman" w:hAnsi="Times New Roman"/>
                <w:b/>
                <w:bCs/>
                <w:sz w:val="24"/>
                <w:szCs w:val="24"/>
              </w:rPr>
              <w:t>deductibile?</w:t>
            </w:r>
          </w:p>
        </w:tc>
        <w:tc>
          <w:tcPr>
            <w:tcW w:w="11482" w:type="dxa"/>
            <w:shd w:val="clear" w:color="auto" w:fill="auto"/>
          </w:tcPr>
          <w:p w14:paraId="59C44CD7" w14:textId="77777777" w:rsidR="006B7AE8" w:rsidRPr="0091257E" w:rsidRDefault="006B7AE8" w:rsidP="0001360E">
            <w:pPr>
              <w:spacing w:after="0" w:line="240" w:lineRule="auto"/>
              <w:ind w:hanging="2"/>
              <w:jc w:val="both"/>
              <w:rPr>
                <w:rFonts w:ascii="Times New Roman" w:eastAsia="Times New Roman" w:hAnsi="Times New Roman"/>
                <w:sz w:val="24"/>
                <w:szCs w:val="24"/>
              </w:rPr>
            </w:pPr>
            <w:r w:rsidRPr="0091257E">
              <w:rPr>
                <w:rFonts w:ascii="Times New Roman" w:eastAsia="Times New Roman" w:hAnsi="Times New Roman"/>
                <w:sz w:val="24"/>
                <w:szCs w:val="24"/>
              </w:rPr>
              <w:t xml:space="preserve">Diferenţe temporare </w:t>
            </w:r>
            <w:r w:rsidRPr="00B72A0F">
              <w:rPr>
                <w:rFonts w:ascii="Times New Roman" w:eastAsia="Times New Roman" w:hAnsi="Times New Roman"/>
                <w:b/>
                <w:bCs/>
                <w:sz w:val="24"/>
                <w:szCs w:val="24"/>
                <w:highlight w:val="cyan"/>
              </w:rPr>
              <w:t>deductibile</w:t>
            </w:r>
            <w:r w:rsidRPr="0091257E">
              <w:rPr>
                <w:rFonts w:ascii="Times New Roman" w:eastAsia="Times New Roman" w:hAnsi="Times New Roman"/>
                <w:sz w:val="24"/>
                <w:szCs w:val="24"/>
              </w:rPr>
              <w:t xml:space="preserve">, care sunt acele diferenţe temporare ce </w:t>
            </w:r>
            <w:r w:rsidRPr="0091257E">
              <w:rPr>
                <w:rFonts w:ascii="Times New Roman" w:eastAsia="Times New Roman" w:hAnsi="Times New Roman"/>
                <w:b/>
                <w:bCs/>
                <w:sz w:val="24"/>
                <w:szCs w:val="24"/>
              </w:rPr>
              <w:t>vor avea drept rezultat valori deductibile</w:t>
            </w:r>
            <w:r w:rsidRPr="0091257E">
              <w:rPr>
                <w:rFonts w:ascii="Times New Roman" w:eastAsia="Times New Roman" w:hAnsi="Times New Roman"/>
                <w:sz w:val="24"/>
                <w:szCs w:val="24"/>
              </w:rPr>
              <w:t xml:space="preserve"> la determinarea profitului impozabil (sau a pierderii fiscale) al (a) perioadelor viitoare, </w:t>
            </w:r>
            <w:r w:rsidRPr="0091257E">
              <w:rPr>
                <w:rFonts w:ascii="Times New Roman" w:eastAsia="Times New Roman" w:hAnsi="Times New Roman"/>
                <w:b/>
                <w:bCs/>
                <w:sz w:val="24"/>
                <w:szCs w:val="24"/>
              </w:rPr>
              <w:t>atunci când valoarea contabilă a activului sau a datoriei este recuperată sau decontată</w:t>
            </w:r>
            <w:r w:rsidRPr="0091257E">
              <w:rPr>
                <w:rFonts w:ascii="Times New Roman" w:eastAsia="Times New Roman" w:hAnsi="Times New Roman"/>
                <w:sz w:val="24"/>
                <w:szCs w:val="24"/>
              </w:rPr>
              <w:t>. (IAS 12, pct 5).</w:t>
            </w:r>
          </w:p>
        </w:tc>
      </w:tr>
      <w:tr w:rsidR="006B7AE8" w:rsidRPr="0091257E" w14:paraId="6E6EE054" w14:textId="77777777" w:rsidTr="006B7AE8">
        <w:tc>
          <w:tcPr>
            <w:tcW w:w="1951" w:type="dxa"/>
            <w:shd w:val="clear" w:color="auto" w:fill="auto"/>
          </w:tcPr>
          <w:p w14:paraId="4726A504"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t xml:space="preserve">Ce reprezintă </w:t>
            </w:r>
            <w:r w:rsidRPr="0091257E">
              <w:rPr>
                <w:rFonts w:ascii="Times New Roman" w:eastAsia="Times New Roman" w:hAnsi="Times New Roman"/>
                <w:b/>
                <w:bCs/>
                <w:sz w:val="24"/>
                <w:szCs w:val="24"/>
              </w:rPr>
              <w:lastRenderedPageBreak/>
              <w:t>datoriile privind impozitul amânat?</w:t>
            </w:r>
          </w:p>
        </w:tc>
        <w:tc>
          <w:tcPr>
            <w:tcW w:w="11482" w:type="dxa"/>
            <w:shd w:val="clear" w:color="auto" w:fill="auto"/>
          </w:tcPr>
          <w:p w14:paraId="309565CB" w14:textId="77777777" w:rsidR="006B7AE8" w:rsidRPr="0091257E" w:rsidRDefault="006B7AE8" w:rsidP="0001360E">
            <w:pPr>
              <w:spacing w:after="0" w:line="240" w:lineRule="auto"/>
              <w:ind w:hanging="2"/>
              <w:jc w:val="both"/>
              <w:rPr>
                <w:rFonts w:ascii="Times New Roman" w:eastAsia="Times New Roman" w:hAnsi="Times New Roman"/>
                <w:sz w:val="24"/>
                <w:szCs w:val="24"/>
              </w:rPr>
            </w:pPr>
            <w:r w:rsidRPr="00B72A0F">
              <w:rPr>
                <w:rFonts w:ascii="Times New Roman" w:eastAsia="Times New Roman" w:hAnsi="Times New Roman"/>
                <w:b/>
                <w:bCs/>
                <w:sz w:val="24"/>
                <w:szCs w:val="24"/>
                <w:highlight w:val="yellow"/>
              </w:rPr>
              <w:lastRenderedPageBreak/>
              <w:t>Datoriile privind impozitul amânat</w:t>
            </w:r>
            <w:r w:rsidRPr="0091257E">
              <w:rPr>
                <w:rFonts w:ascii="Times New Roman" w:eastAsia="Times New Roman" w:hAnsi="Times New Roman"/>
                <w:sz w:val="24"/>
                <w:szCs w:val="24"/>
              </w:rPr>
              <w:t xml:space="preserve"> sunt reprezentate de </w:t>
            </w:r>
            <w:r w:rsidRPr="0091257E">
              <w:rPr>
                <w:rFonts w:ascii="Times New Roman" w:eastAsia="Times New Roman" w:hAnsi="Times New Roman"/>
                <w:b/>
                <w:bCs/>
                <w:sz w:val="24"/>
                <w:szCs w:val="24"/>
              </w:rPr>
              <w:t xml:space="preserve">valorile impozitului pe profit plătibile </w:t>
            </w:r>
            <w:r w:rsidRPr="0091257E">
              <w:rPr>
                <w:rFonts w:ascii="Times New Roman" w:eastAsia="Times New Roman" w:hAnsi="Times New Roman"/>
                <w:sz w:val="24"/>
                <w:szCs w:val="24"/>
              </w:rPr>
              <w:t>în</w:t>
            </w:r>
            <w:r w:rsidRPr="0091257E">
              <w:rPr>
                <w:rFonts w:ascii="Times New Roman" w:eastAsia="Times New Roman" w:hAnsi="Times New Roman"/>
                <w:b/>
                <w:bCs/>
                <w:sz w:val="24"/>
                <w:szCs w:val="24"/>
              </w:rPr>
              <w:t xml:space="preserve"> perioadele </w:t>
            </w:r>
            <w:r w:rsidRPr="0091257E">
              <w:rPr>
                <w:rFonts w:ascii="Times New Roman" w:eastAsia="Times New Roman" w:hAnsi="Times New Roman"/>
                <w:b/>
                <w:bCs/>
                <w:sz w:val="24"/>
                <w:szCs w:val="24"/>
              </w:rPr>
              <w:lastRenderedPageBreak/>
              <w:t>viitoare</w:t>
            </w:r>
            <w:r w:rsidRPr="0091257E">
              <w:rPr>
                <w:rFonts w:ascii="Times New Roman" w:eastAsia="Times New Roman" w:hAnsi="Times New Roman"/>
                <w:sz w:val="24"/>
                <w:szCs w:val="24"/>
              </w:rPr>
              <w:t xml:space="preserve"> cu privire la </w:t>
            </w:r>
            <w:r w:rsidRPr="0091257E">
              <w:rPr>
                <w:rFonts w:ascii="Times New Roman" w:eastAsia="Times New Roman" w:hAnsi="Times New Roman"/>
                <w:b/>
                <w:bCs/>
                <w:sz w:val="24"/>
                <w:szCs w:val="24"/>
              </w:rPr>
              <w:t>diferenţele temporare impozabile</w:t>
            </w:r>
            <w:r w:rsidRPr="0091257E">
              <w:rPr>
                <w:rFonts w:ascii="Times New Roman" w:eastAsia="Times New Roman" w:hAnsi="Times New Roman"/>
                <w:sz w:val="24"/>
                <w:szCs w:val="24"/>
              </w:rPr>
              <w:t>. (IAS 12, pct 5).</w:t>
            </w:r>
          </w:p>
        </w:tc>
      </w:tr>
      <w:tr w:rsidR="006B7AE8" w:rsidRPr="0091257E" w14:paraId="2119102E" w14:textId="77777777" w:rsidTr="006B7AE8">
        <w:tc>
          <w:tcPr>
            <w:tcW w:w="1951" w:type="dxa"/>
            <w:shd w:val="clear" w:color="auto" w:fill="auto"/>
          </w:tcPr>
          <w:p w14:paraId="2EA0F093"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sz w:val="24"/>
                <w:szCs w:val="24"/>
              </w:rPr>
              <w:lastRenderedPageBreak/>
              <w:t xml:space="preserve">Ce reprezintă </w:t>
            </w:r>
            <w:r w:rsidRPr="0091257E">
              <w:rPr>
                <w:rFonts w:ascii="Times New Roman" w:eastAsia="Times New Roman" w:hAnsi="Times New Roman"/>
                <w:b/>
                <w:bCs/>
                <w:sz w:val="24"/>
                <w:szCs w:val="24"/>
              </w:rPr>
              <w:t>creanțele privind impozitul amânat?</w:t>
            </w:r>
          </w:p>
        </w:tc>
        <w:tc>
          <w:tcPr>
            <w:tcW w:w="11482" w:type="dxa"/>
            <w:shd w:val="clear" w:color="auto" w:fill="auto"/>
          </w:tcPr>
          <w:p w14:paraId="6F3A0D31" w14:textId="77777777" w:rsidR="006B7AE8" w:rsidRPr="0091257E" w:rsidRDefault="006B7AE8" w:rsidP="0001360E">
            <w:pPr>
              <w:spacing w:after="0" w:line="240" w:lineRule="auto"/>
              <w:ind w:hanging="2"/>
              <w:jc w:val="both"/>
              <w:rPr>
                <w:rFonts w:ascii="Times New Roman" w:eastAsia="Times New Roman" w:hAnsi="Times New Roman"/>
                <w:b/>
                <w:bCs/>
                <w:sz w:val="24"/>
                <w:szCs w:val="24"/>
              </w:rPr>
            </w:pPr>
            <w:r w:rsidRPr="00B72A0F">
              <w:rPr>
                <w:rFonts w:ascii="Times New Roman" w:eastAsia="Times New Roman" w:hAnsi="Times New Roman"/>
                <w:b/>
                <w:bCs/>
                <w:sz w:val="24"/>
                <w:szCs w:val="24"/>
                <w:highlight w:val="cyan"/>
              </w:rPr>
              <w:t>Creanţele privind impozitul amânat</w:t>
            </w:r>
            <w:r w:rsidRPr="0091257E">
              <w:rPr>
                <w:rFonts w:ascii="Times New Roman" w:eastAsia="Times New Roman" w:hAnsi="Times New Roman"/>
                <w:b/>
                <w:bCs/>
                <w:sz w:val="24"/>
                <w:szCs w:val="24"/>
              </w:rPr>
              <w:t xml:space="preserve"> </w:t>
            </w:r>
            <w:r w:rsidRPr="0091257E">
              <w:rPr>
                <w:rFonts w:ascii="Times New Roman" w:eastAsia="Times New Roman" w:hAnsi="Times New Roman"/>
                <w:sz w:val="24"/>
                <w:szCs w:val="24"/>
              </w:rPr>
              <w:t>sunt reprezentate de</w:t>
            </w:r>
            <w:r w:rsidRPr="0091257E">
              <w:rPr>
                <w:rFonts w:ascii="Times New Roman" w:eastAsia="Times New Roman" w:hAnsi="Times New Roman"/>
                <w:b/>
                <w:bCs/>
                <w:sz w:val="24"/>
                <w:szCs w:val="24"/>
              </w:rPr>
              <w:t xml:space="preserve"> valorile impozitului pe profit recuperabile </w:t>
            </w:r>
            <w:r w:rsidRPr="0091257E">
              <w:rPr>
                <w:rFonts w:ascii="Times New Roman" w:eastAsia="Times New Roman" w:hAnsi="Times New Roman"/>
                <w:sz w:val="24"/>
                <w:szCs w:val="24"/>
              </w:rPr>
              <w:t>în</w:t>
            </w:r>
            <w:r w:rsidRPr="0091257E">
              <w:rPr>
                <w:rFonts w:ascii="Times New Roman" w:eastAsia="Times New Roman" w:hAnsi="Times New Roman"/>
                <w:b/>
                <w:bCs/>
                <w:sz w:val="24"/>
                <w:szCs w:val="24"/>
              </w:rPr>
              <w:t xml:space="preserve"> perioadele viitoare cu privire la (a)</w:t>
            </w:r>
            <w:r w:rsidRPr="0091257E">
              <w:rPr>
                <w:rFonts w:ascii="Times New Roman" w:eastAsia="Times New Roman" w:hAnsi="Times New Roman"/>
                <w:sz w:val="24"/>
                <w:szCs w:val="24"/>
              </w:rPr>
              <w:t xml:space="preserve"> </w:t>
            </w:r>
            <w:r w:rsidRPr="0091257E">
              <w:rPr>
                <w:rFonts w:ascii="Times New Roman" w:eastAsia="Times New Roman" w:hAnsi="Times New Roman"/>
                <w:b/>
                <w:bCs/>
                <w:sz w:val="24"/>
                <w:szCs w:val="24"/>
              </w:rPr>
              <w:t xml:space="preserve">diferenţele temporare deductibile. </w:t>
            </w:r>
            <w:r w:rsidRPr="0091257E">
              <w:rPr>
                <w:rFonts w:ascii="Times New Roman" w:eastAsia="Times New Roman" w:hAnsi="Times New Roman"/>
                <w:sz w:val="24"/>
                <w:szCs w:val="24"/>
              </w:rPr>
              <w:t>(IAS 12, pct 5).</w:t>
            </w:r>
          </w:p>
        </w:tc>
      </w:tr>
      <w:tr w:rsidR="006B7AE8" w:rsidRPr="0091257E" w14:paraId="2B595675" w14:textId="77777777" w:rsidTr="006B7AE8">
        <w:tc>
          <w:tcPr>
            <w:tcW w:w="1951" w:type="dxa"/>
            <w:shd w:val="clear" w:color="auto" w:fill="auto"/>
          </w:tcPr>
          <w:p w14:paraId="598E8675" w14:textId="77777777" w:rsidR="006B7AE8" w:rsidRPr="009366CE" w:rsidRDefault="006B7AE8" w:rsidP="0001360E">
            <w:pPr>
              <w:spacing w:after="0" w:line="240" w:lineRule="auto"/>
              <w:ind w:hanging="2"/>
              <w:rPr>
                <w:rFonts w:ascii="Times New Roman" w:eastAsia="Times New Roman" w:hAnsi="Times New Roman"/>
                <w:sz w:val="24"/>
                <w:szCs w:val="24"/>
              </w:rPr>
            </w:pPr>
            <w:r w:rsidRPr="009366CE">
              <w:rPr>
                <w:rFonts w:ascii="Times New Roman" w:eastAsia="Times New Roman" w:hAnsi="Times New Roman"/>
                <w:sz w:val="24"/>
                <w:szCs w:val="24"/>
              </w:rPr>
              <w:t xml:space="preserve">Cum determinăm </w:t>
            </w:r>
            <w:r w:rsidRPr="008F7444">
              <w:rPr>
                <w:rFonts w:ascii="Times New Roman" w:eastAsia="Times New Roman" w:hAnsi="Times New Roman"/>
                <w:b/>
                <w:bCs/>
                <w:sz w:val="24"/>
                <w:szCs w:val="24"/>
              </w:rPr>
              <w:t>valoarea impozitului amânat?</w:t>
            </w:r>
          </w:p>
        </w:tc>
        <w:tc>
          <w:tcPr>
            <w:tcW w:w="11482" w:type="dxa"/>
            <w:shd w:val="clear" w:color="auto" w:fill="auto"/>
          </w:tcPr>
          <w:p w14:paraId="4BC916DC" w14:textId="77777777" w:rsidR="006B7AE8" w:rsidRPr="008F7444" w:rsidRDefault="006B7AE8" w:rsidP="006B7AE8">
            <w:pPr>
              <w:numPr>
                <w:ilvl w:val="0"/>
                <w:numId w:val="4"/>
              </w:numPr>
              <w:spacing w:after="0" w:line="240" w:lineRule="auto"/>
              <w:ind w:left="0" w:hanging="2"/>
              <w:jc w:val="both"/>
              <w:rPr>
                <w:rFonts w:ascii="Times New Roman" w:eastAsia="Times New Roman" w:hAnsi="Times New Roman"/>
                <w:b/>
                <w:i/>
                <w:iCs/>
                <w:color w:val="000000"/>
                <w:sz w:val="24"/>
                <w:szCs w:val="24"/>
                <w:lang w:eastAsia="de-DE"/>
              </w:rPr>
            </w:pPr>
            <w:r w:rsidRPr="008F7444">
              <w:rPr>
                <w:rFonts w:ascii="Times New Roman" w:eastAsia="Times New Roman" w:hAnsi="Times New Roman"/>
                <w:b/>
                <w:iCs/>
                <w:color w:val="000000"/>
                <w:sz w:val="24"/>
                <w:szCs w:val="24"/>
                <w:lang w:eastAsia="de-DE"/>
              </w:rPr>
              <w:t>Valoarea impozitului amânat = Diferența temporară * Cota de impozit viitor</w:t>
            </w:r>
          </w:p>
          <w:p w14:paraId="7C7EE663" w14:textId="77777777" w:rsidR="006B7AE8" w:rsidRPr="008F7444" w:rsidRDefault="006B7AE8" w:rsidP="006B7AE8">
            <w:pPr>
              <w:numPr>
                <w:ilvl w:val="0"/>
                <w:numId w:val="4"/>
              </w:numPr>
              <w:spacing w:after="0" w:line="240" w:lineRule="auto"/>
              <w:ind w:left="0" w:hanging="2"/>
              <w:jc w:val="both"/>
              <w:rPr>
                <w:rFonts w:ascii="Times New Roman" w:eastAsia="Times New Roman" w:hAnsi="Times New Roman"/>
                <w:b/>
                <w:i/>
                <w:iCs/>
                <w:color w:val="000000"/>
                <w:sz w:val="24"/>
                <w:szCs w:val="24"/>
                <w:lang w:eastAsia="de-DE"/>
              </w:rPr>
            </w:pPr>
            <w:r w:rsidRPr="008F7444">
              <w:rPr>
                <w:rFonts w:ascii="Times New Roman" w:eastAsia="Times New Roman" w:hAnsi="Times New Roman"/>
                <w:bCs/>
                <w:iCs/>
                <w:color w:val="000000"/>
                <w:sz w:val="24"/>
                <w:szCs w:val="24"/>
                <w:lang w:eastAsia="de-DE"/>
              </w:rPr>
              <w:t xml:space="preserve">Dacă există </w:t>
            </w:r>
            <w:r w:rsidRPr="008F7444">
              <w:rPr>
                <w:rFonts w:ascii="Times New Roman" w:eastAsia="Times New Roman" w:hAnsi="Times New Roman"/>
                <w:b/>
                <w:iCs/>
                <w:color w:val="000000"/>
                <w:sz w:val="24"/>
                <w:szCs w:val="24"/>
                <w:lang w:eastAsia="de-DE"/>
              </w:rPr>
              <w:t>impozite recunoscute anterior, acestea se scad din valoarea determinat</w:t>
            </w:r>
            <w:r>
              <w:rPr>
                <w:rFonts w:ascii="Times New Roman" w:eastAsia="Times New Roman" w:hAnsi="Times New Roman"/>
                <w:b/>
                <w:iCs/>
                <w:color w:val="000000"/>
                <w:sz w:val="24"/>
                <w:szCs w:val="24"/>
                <w:lang w:eastAsia="de-DE"/>
              </w:rPr>
              <w:t>ă</w:t>
            </w:r>
            <w:r w:rsidRPr="008F7444">
              <w:rPr>
                <w:rFonts w:ascii="Times New Roman" w:eastAsia="Times New Roman" w:hAnsi="Times New Roman"/>
                <w:b/>
                <w:iCs/>
                <w:color w:val="000000"/>
                <w:sz w:val="24"/>
                <w:szCs w:val="24"/>
                <w:lang w:eastAsia="de-DE"/>
              </w:rPr>
              <w:t xml:space="preserve"> pentru anul curent</w:t>
            </w:r>
            <w:r>
              <w:rPr>
                <w:rFonts w:ascii="Times New Roman" w:eastAsia="Times New Roman" w:hAnsi="Times New Roman"/>
                <w:b/>
                <w:iCs/>
                <w:color w:val="000000"/>
                <w:sz w:val="24"/>
                <w:szCs w:val="24"/>
                <w:lang w:eastAsia="de-DE"/>
              </w:rPr>
              <w:t>, contabilizându-se diferența de impozit</w:t>
            </w:r>
          </w:p>
        </w:tc>
      </w:tr>
    </w:tbl>
    <w:p w14:paraId="1D568EF6" w14:textId="77777777" w:rsidR="006B7AE8" w:rsidRDefault="006B7AE8" w:rsidP="006B7AE8">
      <w:pPr>
        <w:spacing w:after="0" w:line="240" w:lineRule="auto"/>
        <w:rPr>
          <w:rFonts w:ascii="Times New Roman" w:eastAsia="Times New Roman" w:hAnsi="Times New Roman"/>
          <w:sz w:val="24"/>
          <w:szCs w:val="24"/>
        </w:rPr>
      </w:pPr>
    </w:p>
    <w:p w14:paraId="1CB73FA6" w14:textId="77777777" w:rsidR="006B7AE8" w:rsidRPr="0091257E" w:rsidRDefault="006B7AE8" w:rsidP="006B7AE8">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 xml:space="preserve">4412- </w:t>
      </w:r>
      <w:r w:rsidRPr="0091257E">
        <w:rPr>
          <w:rFonts w:ascii="Times New Roman" w:hAnsi="Times New Roman"/>
          <w:sz w:val="24"/>
          <w:szCs w:val="24"/>
        </w:rPr>
        <w:t>Impozitul pe profit amânat</w:t>
      </w:r>
      <w:r w:rsidRPr="0091257E">
        <w:rPr>
          <w:rFonts w:ascii="Times New Roman" w:eastAsia="Times New Roman" w:hAnsi="Times New Roman"/>
          <w:sz w:val="24"/>
          <w:szCs w:val="24"/>
        </w:rPr>
        <w:t>: cont bifuncțional: datorie de impozite amânate sau creanțe de impozite amânate</w:t>
      </w:r>
    </w:p>
    <w:p w14:paraId="3D117356" w14:textId="77777777" w:rsidR="006B7AE8" w:rsidRPr="0091257E" w:rsidRDefault="006B7AE8" w:rsidP="006B7AE8">
      <w:pPr>
        <w:spacing w:after="0" w:line="240" w:lineRule="auto"/>
        <w:rPr>
          <w:rFonts w:ascii="Times New Roman" w:hAnsi="Times New Roman"/>
          <w:sz w:val="24"/>
          <w:szCs w:val="24"/>
        </w:rPr>
      </w:pPr>
      <w:r w:rsidRPr="0091257E">
        <w:rPr>
          <w:rFonts w:ascii="Times New Roman" w:eastAsia="Times New Roman" w:hAnsi="Times New Roman"/>
          <w:sz w:val="24"/>
          <w:szCs w:val="24"/>
        </w:rPr>
        <w:t xml:space="preserve">692 – </w:t>
      </w:r>
      <w:r w:rsidRPr="0091257E">
        <w:rPr>
          <w:rFonts w:ascii="Times New Roman" w:hAnsi="Times New Roman"/>
          <w:sz w:val="24"/>
          <w:szCs w:val="24"/>
        </w:rPr>
        <w:t>Cheltuieli cu impozitul pe profit amânat</w:t>
      </w:r>
    </w:p>
    <w:p w14:paraId="61826E46" w14:textId="77777777" w:rsidR="006B7AE8" w:rsidRPr="001F090F" w:rsidRDefault="006B7AE8" w:rsidP="006B7AE8">
      <w:pPr>
        <w:spacing w:after="0" w:line="240" w:lineRule="auto"/>
        <w:jc w:val="both"/>
        <w:rPr>
          <w:rFonts w:ascii="Times New Roman" w:eastAsia="Times New Roman" w:hAnsi="Times New Roman"/>
          <w:sz w:val="24"/>
          <w:szCs w:val="24"/>
        </w:rPr>
      </w:pPr>
      <w:r w:rsidRPr="0091257E">
        <w:rPr>
          <w:rFonts w:ascii="Times New Roman" w:eastAsia="Times New Roman" w:hAnsi="Times New Roman"/>
          <w:sz w:val="24"/>
          <w:szCs w:val="24"/>
        </w:rPr>
        <w:t xml:space="preserve">792 – </w:t>
      </w:r>
      <w:r w:rsidRPr="0091257E">
        <w:rPr>
          <w:rFonts w:ascii="Times New Roman" w:hAnsi="Times New Roman"/>
          <w:sz w:val="24"/>
          <w:szCs w:val="24"/>
        </w:rPr>
        <w:t>Venituri din impozitul pe profit amânat</w:t>
      </w:r>
    </w:p>
    <w:p w14:paraId="63CD70EF" w14:textId="77777777" w:rsidR="006B7AE8" w:rsidRPr="0091257E" w:rsidRDefault="006B7AE8" w:rsidP="006B7AE8">
      <w:pPr>
        <w:spacing w:after="0" w:line="240" w:lineRule="auto"/>
        <w:ind w:hanging="2"/>
        <w:jc w:val="both"/>
        <w:rPr>
          <w:rFonts w:ascii="Times New Roman" w:eastAsia="Times New Roman" w:hAnsi="Times New Roman"/>
          <w:sz w:val="24"/>
          <w:szCs w:val="24"/>
        </w:rPr>
      </w:pPr>
    </w:p>
    <w:tbl>
      <w:tblPr>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8"/>
        <w:gridCol w:w="1405"/>
        <w:gridCol w:w="1350"/>
        <w:gridCol w:w="1268"/>
        <w:gridCol w:w="2334"/>
        <w:gridCol w:w="3475"/>
      </w:tblGrid>
      <w:tr w:rsidR="006B7AE8" w:rsidRPr="0091257E" w14:paraId="25455677" w14:textId="77777777" w:rsidTr="006B7AE8">
        <w:tc>
          <w:tcPr>
            <w:tcW w:w="1328" w:type="dxa"/>
            <w:shd w:val="clear" w:color="auto" w:fill="auto"/>
          </w:tcPr>
          <w:p w14:paraId="5B72642E"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1405" w:type="dxa"/>
            <w:shd w:val="clear" w:color="auto" w:fill="auto"/>
          </w:tcPr>
          <w:p w14:paraId="4E7A0D01"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w:t>
            </w:r>
            <w:r>
              <w:rPr>
                <w:rFonts w:ascii="Times New Roman" w:eastAsia="Times New Roman" w:hAnsi="Times New Roman"/>
                <w:b/>
                <w:bCs/>
                <w:sz w:val="24"/>
                <w:szCs w:val="24"/>
              </w:rPr>
              <w:t>:</w:t>
            </w:r>
            <w:r w:rsidRPr="0091257E">
              <w:rPr>
                <w:rFonts w:ascii="Times New Roman" w:eastAsia="Times New Roman" w:hAnsi="Times New Roman"/>
                <w:b/>
                <w:bCs/>
                <w:sz w:val="24"/>
                <w:szCs w:val="24"/>
              </w:rPr>
              <w:t xml:space="preserve"> </w:t>
            </w:r>
            <w:r>
              <w:rPr>
                <w:rFonts w:ascii="Times New Roman" w:eastAsia="Times New Roman" w:hAnsi="Times New Roman"/>
                <w:b/>
                <w:bCs/>
                <w:sz w:val="24"/>
                <w:szCs w:val="24"/>
              </w:rPr>
              <w:t>Val</w:t>
            </w:r>
            <w:r w:rsidRPr="0091257E">
              <w:rPr>
                <w:rFonts w:ascii="Times New Roman" w:eastAsia="Times New Roman" w:hAnsi="Times New Roman"/>
                <w:b/>
                <w:bCs/>
                <w:sz w:val="24"/>
                <w:szCs w:val="24"/>
              </w:rPr>
              <w:t xml:space="preserve"> contabilă (</w:t>
            </w: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w:t>
            </w:r>
            <w:r>
              <w:rPr>
                <w:rFonts w:ascii="Times New Roman" w:eastAsia="Times New Roman" w:hAnsi="Times New Roman"/>
                <w:b/>
                <w:bCs/>
                <w:sz w:val="24"/>
                <w:szCs w:val="24"/>
              </w:rPr>
              <w:t xml:space="preserve">? Baza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V</w:t>
            </w:r>
            <w:r w:rsidRPr="0091257E">
              <w:rPr>
                <w:rFonts w:ascii="Times New Roman" w:eastAsia="Times New Roman" w:hAnsi="Times New Roman"/>
                <w:b/>
                <w:bCs/>
                <w:sz w:val="24"/>
                <w:szCs w:val="24"/>
              </w:rPr>
              <w:t>F)</w:t>
            </w:r>
          </w:p>
        </w:tc>
        <w:tc>
          <w:tcPr>
            <w:tcW w:w="1350" w:type="dxa"/>
            <w:shd w:val="clear" w:color="auto" w:fill="auto"/>
          </w:tcPr>
          <w:p w14:paraId="3B51C677"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1268" w:type="dxa"/>
            <w:shd w:val="clear" w:color="auto" w:fill="auto"/>
          </w:tcPr>
          <w:p w14:paraId="4B379AAC"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2334" w:type="dxa"/>
            <w:shd w:val="clear" w:color="auto" w:fill="auto"/>
          </w:tcPr>
          <w:p w14:paraId="2F35915A"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3475" w:type="dxa"/>
            <w:shd w:val="clear" w:color="auto" w:fill="auto"/>
          </w:tcPr>
          <w:p w14:paraId="3515ED82"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6B7AE8" w:rsidRPr="0091257E" w14:paraId="30CCECB8" w14:textId="77777777" w:rsidTr="006B7AE8">
        <w:tc>
          <w:tcPr>
            <w:tcW w:w="1328" w:type="dxa"/>
            <w:vMerge w:val="restart"/>
            <w:shd w:val="clear" w:color="auto" w:fill="auto"/>
          </w:tcPr>
          <w:p w14:paraId="7012DC95" w14:textId="77777777" w:rsidR="006B7AE8" w:rsidRPr="0091257E" w:rsidRDefault="006B7AE8" w:rsidP="0001360E">
            <w:pPr>
              <w:spacing w:after="0" w:line="240" w:lineRule="auto"/>
              <w:ind w:hanging="2"/>
              <w:rPr>
                <w:rFonts w:ascii="Times New Roman" w:eastAsia="Times New Roman" w:hAnsi="Times New Roman"/>
                <w:b/>
                <w:bCs/>
                <w:sz w:val="24"/>
                <w:szCs w:val="24"/>
              </w:rPr>
            </w:pPr>
          </w:p>
          <w:p w14:paraId="1EA539AA" w14:textId="77777777" w:rsidR="006B7AE8" w:rsidRPr="0091257E" w:rsidRDefault="006B7AE8" w:rsidP="0001360E">
            <w:pPr>
              <w:spacing w:after="0" w:line="240" w:lineRule="auto"/>
              <w:ind w:hanging="2"/>
              <w:rPr>
                <w:rFonts w:ascii="Times New Roman" w:eastAsia="Times New Roman" w:hAnsi="Times New Roman"/>
                <w:b/>
                <w:bCs/>
                <w:sz w:val="24"/>
                <w:szCs w:val="24"/>
              </w:rPr>
            </w:pPr>
          </w:p>
          <w:p w14:paraId="43A1FA36" w14:textId="77777777" w:rsidR="006B7AE8" w:rsidRPr="0091257E"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ACTIVE</w:t>
            </w:r>
          </w:p>
        </w:tc>
        <w:tc>
          <w:tcPr>
            <w:tcW w:w="1405" w:type="dxa"/>
            <w:shd w:val="clear" w:color="auto" w:fill="auto"/>
          </w:tcPr>
          <w:p w14:paraId="3808C016"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C &gt;</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42BDD6FF"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p w14:paraId="07EDC7A9"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=VC-BF</w:t>
            </w:r>
          </w:p>
        </w:tc>
        <w:tc>
          <w:tcPr>
            <w:tcW w:w="1268" w:type="dxa"/>
            <w:shd w:val="clear" w:color="auto" w:fill="auto"/>
          </w:tcPr>
          <w:p w14:paraId="48115BC3"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r>
              <w:rPr>
                <w:rFonts w:ascii="Times New Roman" w:eastAsia="Times New Roman" w:hAnsi="Times New Roman"/>
                <w:b/>
                <w:bCs/>
                <w:sz w:val="24"/>
                <w:szCs w:val="24"/>
              </w:rPr>
              <w:t>=</w:t>
            </w:r>
          </w:p>
          <w:p w14:paraId="5CFA189C"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DTI*cota de impozit pe profit</w:t>
            </w:r>
          </w:p>
        </w:tc>
        <w:tc>
          <w:tcPr>
            <w:tcW w:w="2334" w:type="dxa"/>
            <w:shd w:val="clear" w:color="auto" w:fill="auto"/>
          </w:tcPr>
          <w:p w14:paraId="018F1189" w14:textId="77777777" w:rsidR="006B7AE8" w:rsidRDefault="006B7AE8" w:rsidP="0001360E">
            <w:pPr>
              <w:spacing w:after="0" w:line="240" w:lineRule="auto"/>
              <w:ind w:hanging="2"/>
              <w:rPr>
                <w:rFonts w:ascii="Times New Roman" w:eastAsia="Times New Roman" w:hAnsi="Times New Roman"/>
                <w:sz w:val="24"/>
                <w:szCs w:val="24"/>
              </w:rPr>
            </w:pPr>
          </w:p>
          <w:p w14:paraId="68A067B8" w14:textId="77777777" w:rsidR="006B7AE8" w:rsidRDefault="006B7AE8" w:rsidP="0001360E">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6CB7EB76" w14:textId="77777777" w:rsidR="006B7AE8" w:rsidRPr="00B2370B" w:rsidRDefault="006B7AE8" w:rsidP="0001360E">
            <w:pPr>
              <w:spacing w:after="0" w:line="240" w:lineRule="auto"/>
              <w:ind w:hanging="2"/>
              <w:rPr>
                <w:rFonts w:ascii="Times New Roman" w:eastAsia="Times New Roman" w:hAnsi="Times New Roman"/>
                <w:b/>
                <w:bCs/>
                <w:sz w:val="24"/>
                <w:szCs w:val="24"/>
              </w:rPr>
            </w:pPr>
          </w:p>
        </w:tc>
        <w:tc>
          <w:tcPr>
            <w:tcW w:w="3475" w:type="dxa"/>
            <w:shd w:val="clear" w:color="auto" w:fill="auto"/>
          </w:tcPr>
          <w:p w14:paraId="66D10F91" w14:textId="77777777" w:rsidR="006B7AE8"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7D4F17B2" w14:textId="77777777" w:rsidR="006B7AE8" w:rsidRDefault="006B7AE8" w:rsidP="0001360E">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5E4D08B0"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4C53400C" w14:textId="77777777" w:rsidR="006B7AE8" w:rsidRPr="0091257E" w:rsidRDefault="006B7AE8" w:rsidP="0001360E">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Datorie=792</w:t>
            </w:r>
          </w:p>
        </w:tc>
      </w:tr>
      <w:tr w:rsidR="006B7AE8" w:rsidRPr="0091257E" w14:paraId="767F382A" w14:textId="77777777" w:rsidTr="006B7AE8">
        <w:tc>
          <w:tcPr>
            <w:tcW w:w="1328" w:type="dxa"/>
            <w:vMerge/>
            <w:shd w:val="clear" w:color="auto" w:fill="auto"/>
          </w:tcPr>
          <w:p w14:paraId="40A218F3" w14:textId="77777777" w:rsidR="006B7AE8" w:rsidRPr="0091257E" w:rsidRDefault="006B7AE8" w:rsidP="0001360E">
            <w:pPr>
              <w:spacing w:after="0" w:line="240" w:lineRule="auto"/>
              <w:ind w:hanging="2"/>
              <w:rPr>
                <w:rFonts w:ascii="Times New Roman" w:eastAsia="Times New Roman" w:hAnsi="Times New Roman"/>
                <w:sz w:val="24"/>
                <w:szCs w:val="24"/>
              </w:rPr>
            </w:pPr>
          </w:p>
        </w:tc>
        <w:tc>
          <w:tcPr>
            <w:tcW w:w="1405" w:type="dxa"/>
            <w:shd w:val="clear" w:color="auto" w:fill="auto"/>
          </w:tcPr>
          <w:p w14:paraId="25A3EE68"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&lt;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1CFDD43D"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deductibile</w:t>
            </w:r>
          </w:p>
          <w:p w14:paraId="50C3F470"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lastRenderedPageBreak/>
              <w:t>=BF-VC</w:t>
            </w:r>
          </w:p>
        </w:tc>
        <w:tc>
          <w:tcPr>
            <w:tcW w:w="1268" w:type="dxa"/>
            <w:shd w:val="clear" w:color="auto" w:fill="auto"/>
          </w:tcPr>
          <w:p w14:paraId="08854315"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lastRenderedPageBreak/>
              <w:t>Creanță</w:t>
            </w:r>
            <w:r>
              <w:rPr>
                <w:rFonts w:ascii="Times New Roman" w:eastAsia="Times New Roman" w:hAnsi="Times New Roman"/>
                <w:b/>
                <w:bCs/>
                <w:sz w:val="24"/>
                <w:szCs w:val="24"/>
              </w:rPr>
              <w:t>=</w:t>
            </w:r>
          </w:p>
          <w:p w14:paraId="7B6B40A9"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 xml:space="preserve">DTD*cota de </w:t>
            </w:r>
            <w:r>
              <w:rPr>
                <w:rFonts w:ascii="Times New Roman" w:eastAsia="Times New Roman" w:hAnsi="Times New Roman"/>
                <w:b/>
                <w:bCs/>
                <w:sz w:val="24"/>
                <w:szCs w:val="24"/>
              </w:rPr>
              <w:lastRenderedPageBreak/>
              <w:t>impozit pe profit</w:t>
            </w:r>
          </w:p>
        </w:tc>
        <w:tc>
          <w:tcPr>
            <w:tcW w:w="2334" w:type="dxa"/>
            <w:shd w:val="clear" w:color="auto" w:fill="auto"/>
          </w:tcPr>
          <w:p w14:paraId="5C9C90E6" w14:textId="77777777" w:rsidR="006B7AE8" w:rsidRPr="0091257E" w:rsidRDefault="006B7AE8" w:rsidP="0001360E">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lastRenderedPageBreak/>
              <w:t>4412/</w:t>
            </w:r>
            <w:r>
              <w:rPr>
                <w:rFonts w:ascii="Times New Roman" w:eastAsia="Times New Roman" w:hAnsi="Times New Roman"/>
                <w:b/>
                <w:bCs/>
                <w:sz w:val="24"/>
                <w:szCs w:val="24"/>
              </w:rPr>
              <w:t>Creanță=792</w:t>
            </w:r>
          </w:p>
        </w:tc>
        <w:tc>
          <w:tcPr>
            <w:tcW w:w="3475" w:type="dxa"/>
            <w:shd w:val="clear" w:color="auto" w:fill="auto"/>
          </w:tcPr>
          <w:p w14:paraId="7D6FAAFB" w14:textId="77777777" w:rsidR="006B7AE8"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3FFF60CF" w14:textId="77777777" w:rsidR="006B7AE8" w:rsidRPr="0091257E" w:rsidRDefault="006B7AE8" w:rsidP="0001360E">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Creanță=792</w:t>
            </w:r>
          </w:p>
          <w:p w14:paraId="4331C854"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67DF2444"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lastRenderedPageBreak/>
              <w:t>692=</w:t>
            </w: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w:t>
            </w:r>
          </w:p>
        </w:tc>
      </w:tr>
    </w:tbl>
    <w:p w14:paraId="099A9FF1" w14:textId="77777777" w:rsidR="006B7AE8" w:rsidRDefault="006B7AE8" w:rsidP="006B7AE8">
      <w:pPr>
        <w:ind w:hanging="2"/>
      </w:pPr>
    </w:p>
    <w:tbl>
      <w:tblPr>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1405"/>
        <w:gridCol w:w="1350"/>
        <w:gridCol w:w="1268"/>
        <w:gridCol w:w="2334"/>
        <w:gridCol w:w="3473"/>
      </w:tblGrid>
      <w:tr w:rsidR="006B7AE8" w:rsidRPr="0091257E" w14:paraId="353040B3" w14:textId="77777777" w:rsidTr="006B7AE8">
        <w:tc>
          <w:tcPr>
            <w:tcW w:w="1330" w:type="dxa"/>
            <w:shd w:val="clear" w:color="auto" w:fill="auto"/>
          </w:tcPr>
          <w:p w14:paraId="0BF69D9F"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1405" w:type="dxa"/>
            <w:shd w:val="clear" w:color="auto" w:fill="auto"/>
          </w:tcPr>
          <w:p w14:paraId="0F0991AA"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w:t>
            </w:r>
            <w:r>
              <w:rPr>
                <w:rFonts w:ascii="Times New Roman" w:eastAsia="Times New Roman" w:hAnsi="Times New Roman"/>
                <w:b/>
                <w:bCs/>
                <w:sz w:val="24"/>
                <w:szCs w:val="24"/>
              </w:rPr>
              <w:t>:</w:t>
            </w:r>
            <w:r w:rsidRPr="0091257E">
              <w:rPr>
                <w:rFonts w:ascii="Times New Roman" w:eastAsia="Times New Roman" w:hAnsi="Times New Roman"/>
                <w:b/>
                <w:bCs/>
                <w:sz w:val="24"/>
                <w:szCs w:val="24"/>
              </w:rPr>
              <w:t xml:space="preserve"> </w:t>
            </w:r>
            <w:r>
              <w:rPr>
                <w:rFonts w:ascii="Times New Roman" w:eastAsia="Times New Roman" w:hAnsi="Times New Roman"/>
                <w:b/>
                <w:bCs/>
                <w:sz w:val="24"/>
                <w:szCs w:val="24"/>
              </w:rPr>
              <w:t>val</w:t>
            </w:r>
            <w:r w:rsidRPr="0091257E">
              <w:rPr>
                <w:rFonts w:ascii="Times New Roman" w:eastAsia="Times New Roman" w:hAnsi="Times New Roman"/>
                <w:b/>
                <w:bCs/>
                <w:sz w:val="24"/>
                <w:szCs w:val="24"/>
              </w:rPr>
              <w:t xml:space="preserve"> contabilă (</w:t>
            </w: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w:t>
            </w:r>
            <w:r>
              <w:rPr>
                <w:rFonts w:ascii="Times New Roman" w:eastAsia="Times New Roman" w:hAnsi="Times New Roman"/>
                <w:b/>
                <w:bCs/>
                <w:sz w:val="24"/>
                <w:szCs w:val="24"/>
              </w:rPr>
              <w:t xml:space="preserve">? Bază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7D25E35F"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1268" w:type="dxa"/>
            <w:shd w:val="clear" w:color="auto" w:fill="auto"/>
          </w:tcPr>
          <w:p w14:paraId="3190B1B1"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2334" w:type="dxa"/>
            <w:shd w:val="clear" w:color="auto" w:fill="auto"/>
          </w:tcPr>
          <w:p w14:paraId="16FDA8A6"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3473" w:type="dxa"/>
            <w:shd w:val="clear" w:color="auto" w:fill="auto"/>
          </w:tcPr>
          <w:p w14:paraId="1C3B9783" w14:textId="77777777" w:rsidR="006B7AE8" w:rsidRPr="0091257E" w:rsidRDefault="006B7AE8" w:rsidP="0001360E">
            <w:pPr>
              <w:spacing w:after="0" w:line="240" w:lineRule="auto"/>
              <w:ind w:hanging="2"/>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6B7AE8" w:rsidRPr="0091257E" w14:paraId="54EE90F4" w14:textId="77777777" w:rsidTr="006B7AE8">
        <w:tc>
          <w:tcPr>
            <w:tcW w:w="1330" w:type="dxa"/>
            <w:vMerge w:val="restart"/>
            <w:shd w:val="clear" w:color="auto" w:fill="auto"/>
          </w:tcPr>
          <w:p w14:paraId="172EF124" w14:textId="77777777" w:rsidR="006B7AE8" w:rsidRPr="0091257E" w:rsidRDefault="006B7AE8" w:rsidP="0001360E">
            <w:pPr>
              <w:spacing w:after="0" w:line="240" w:lineRule="auto"/>
              <w:ind w:hanging="2"/>
              <w:rPr>
                <w:rFonts w:ascii="Times New Roman" w:eastAsia="Times New Roman" w:hAnsi="Times New Roman"/>
                <w:b/>
                <w:bCs/>
                <w:sz w:val="24"/>
                <w:szCs w:val="24"/>
              </w:rPr>
            </w:pPr>
          </w:p>
          <w:p w14:paraId="7EE5AAF2" w14:textId="77777777" w:rsidR="006B7AE8" w:rsidRPr="0091257E" w:rsidRDefault="006B7AE8" w:rsidP="0001360E">
            <w:pPr>
              <w:spacing w:after="0" w:line="240" w:lineRule="auto"/>
              <w:ind w:hanging="2"/>
              <w:rPr>
                <w:rFonts w:ascii="Times New Roman" w:eastAsia="Times New Roman" w:hAnsi="Times New Roman"/>
                <w:b/>
                <w:bCs/>
                <w:sz w:val="24"/>
                <w:szCs w:val="24"/>
              </w:rPr>
            </w:pPr>
          </w:p>
          <w:p w14:paraId="4BDC00F2"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DATORII</w:t>
            </w:r>
          </w:p>
        </w:tc>
        <w:tc>
          <w:tcPr>
            <w:tcW w:w="1405" w:type="dxa"/>
            <w:shd w:val="clear" w:color="auto" w:fill="auto"/>
          </w:tcPr>
          <w:p w14:paraId="521D27A5"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C &gt;</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4386B5B7"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deductibile</w:t>
            </w:r>
          </w:p>
          <w:p w14:paraId="21F5FFFB"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=VC-BF</w:t>
            </w:r>
          </w:p>
        </w:tc>
        <w:tc>
          <w:tcPr>
            <w:tcW w:w="1268" w:type="dxa"/>
            <w:shd w:val="clear" w:color="auto" w:fill="auto"/>
          </w:tcPr>
          <w:p w14:paraId="7569F322"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Creanță</w:t>
            </w:r>
            <w:r>
              <w:rPr>
                <w:rFonts w:ascii="Times New Roman" w:eastAsia="Times New Roman" w:hAnsi="Times New Roman"/>
                <w:b/>
                <w:bCs/>
                <w:sz w:val="24"/>
                <w:szCs w:val="24"/>
              </w:rPr>
              <w:t>=</w:t>
            </w:r>
          </w:p>
          <w:p w14:paraId="7CA14CF8"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DTD*cota de impozit pe profit</w:t>
            </w:r>
          </w:p>
        </w:tc>
        <w:tc>
          <w:tcPr>
            <w:tcW w:w="2334" w:type="dxa"/>
            <w:shd w:val="clear" w:color="auto" w:fill="auto"/>
          </w:tcPr>
          <w:p w14:paraId="5312BC68" w14:textId="77777777" w:rsidR="006B7AE8" w:rsidRPr="00B2370B" w:rsidRDefault="006B7AE8" w:rsidP="0001360E">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Creanță=792</w:t>
            </w:r>
          </w:p>
        </w:tc>
        <w:tc>
          <w:tcPr>
            <w:tcW w:w="3473" w:type="dxa"/>
            <w:shd w:val="clear" w:color="auto" w:fill="auto"/>
          </w:tcPr>
          <w:p w14:paraId="10D2B46E" w14:textId="77777777" w:rsidR="006B7AE8"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7E60A0D8" w14:textId="77777777" w:rsidR="006B7AE8" w:rsidRPr="0091257E" w:rsidRDefault="006B7AE8" w:rsidP="0001360E">
            <w:pPr>
              <w:spacing w:after="0" w:line="240" w:lineRule="auto"/>
              <w:ind w:hanging="2"/>
              <w:rPr>
                <w:rFonts w:ascii="Times New Roman" w:eastAsia="Times New Roman" w:hAnsi="Times New Roman"/>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Creanță=792</w:t>
            </w:r>
          </w:p>
          <w:p w14:paraId="5C078A35"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284E0A51" w14:textId="77777777" w:rsidR="006B7AE8" w:rsidRPr="0091257E" w:rsidRDefault="006B7AE8" w:rsidP="0001360E">
            <w:pPr>
              <w:spacing w:after="0" w:line="240" w:lineRule="auto"/>
              <w:ind w:hanging="2"/>
              <w:rPr>
                <w:rFonts w:ascii="Times New Roman" w:eastAsia="Times New Roman" w:hAnsi="Times New Roman"/>
                <w:sz w:val="24"/>
                <w:szCs w:val="24"/>
              </w:rPr>
            </w:pPr>
            <w:r>
              <w:rPr>
                <w:rFonts w:ascii="Times New Roman" w:eastAsia="Times New Roman" w:hAnsi="Times New Roman"/>
                <w:b/>
                <w:bCs/>
                <w:sz w:val="24"/>
                <w:szCs w:val="24"/>
              </w:rPr>
              <w:t>692=</w:t>
            </w:r>
            <w:r w:rsidRPr="00B2370B">
              <w:rPr>
                <w:rFonts w:ascii="Times New Roman" w:eastAsia="Times New Roman" w:hAnsi="Times New Roman"/>
                <w:b/>
                <w:bCs/>
                <w:sz w:val="24"/>
                <w:szCs w:val="24"/>
              </w:rPr>
              <w:t>4412/</w:t>
            </w:r>
            <w:r>
              <w:rPr>
                <w:rFonts w:ascii="Times New Roman" w:eastAsia="Times New Roman" w:hAnsi="Times New Roman"/>
                <w:b/>
                <w:bCs/>
                <w:sz w:val="24"/>
                <w:szCs w:val="24"/>
              </w:rPr>
              <w:t>Creanță</w:t>
            </w:r>
          </w:p>
        </w:tc>
      </w:tr>
      <w:tr w:rsidR="006B7AE8" w:rsidRPr="0091257E" w14:paraId="717CD4EC" w14:textId="77777777" w:rsidTr="006B7AE8">
        <w:tc>
          <w:tcPr>
            <w:tcW w:w="1330" w:type="dxa"/>
            <w:vMerge/>
            <w:shd w:val="clear" w:color="auto" w:fill="auto"/>
          </w:tcPr>
          <w:p w14:paraId="5F3BBE13" w14:textId="77777777" w:rsidR="006B7AE8" w:rsidRPr="0091257E" w:rsidRDefault="006B7AE8" w:rsidP="0001360E">
            <w:pPr>
              <w:spacing w:after="0" w:line="240" w:lineRule="auto"/>
              <w:ind w:hanging="2"/>
              <w:rPr>
                <w:rFonts w:ascii="Times New Roman" w:eastAsia="Times New Roman" w:hAnsi="Times New Roman"/>
                <w:sz w:val="24"/>
                <w:szCs w:val="24"/>
              </w:rPr>
            </w:pPr>
          </w:p>
        </w:tc>
        <w:tc>
          <w:tcPr>
            <w:tcW w:w="1405" w:type="dxa"/>
            <w:shd w:val="clear" w:color="auto" w:fill="auto"/>
          </w:tcPr>
          <w:p w14:paraId="11F7CC27"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V</w:t>
            </w:r>
            <w:r w:rsidRPr="0091257E">
              <w:rPr>
                <w:rFonts w:ascii="Times New Roman" w:eastAsia="Times New Roman" w:hAnsi="Times New Roman"/>
                <w:b/>
                <w:bCs/>
                <w:sz w:val="24"/>
                <w:szCs w:val="24"/>
              </w:rPr>
              <w:t xml:space="preserve">C &lt;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1350" w:type="dxa"/>
            <w:shd w:val="clear" w:color="auto" w:fill="auto"/>
          </w:tcPr>
          <w:p w14:paraId="6A5FA133"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p w14:paraId="71B801BC"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=BF-VC</w:t>
            </w:r>
          </w:p>
        </w:tc>
        <w:tc>
          <w:tcPr>
            <w:tcW w:w="1268" w:type="dxa"/>
            <w:shd w:val="clear" w:color="auto" w:fill="auto"/>
          </w:tcPr>
          <w:p w14:paraId="3B276BD4" w14:textId="77777777" w:rsidR="006B7AE8" w:rsidRDefault="006B7AE8" w:rsidP="0001360E">
            <w:pPr>
              <w:spacing w:after="0" w:line="240" w:lineRule="auto"/>
              <w:ind w:hanging="2"/>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r>
              <w:rPr>
                <w:rFonts w:ascii="Times New Roman" w:eastAsia="Times New Roman" w:hAnsi="Times New Roman"/>
                <w:b/>
                <w:bCs/>
                <w:sz w:val="24"/>
                <w:szCs w:val="24"/>
              </w:rPr>
              <w:t>=</w:t>
            </w:r>
          </w:p>
          <w:p w14:paraId="72607875" w14:textId="77777777" w:rsidR="006B7AE8" w:rsidRPr="0091257E" w:rsidRDefault="006B7AE8" w:rsidP="0001360E">
            <w:pPr>
              <w:spacing w:after="0" w:line="240" w:lineRule="auto"/>
              <w:ind w:hanging="2"/>
              <w:rPr>
                <w:rFonts w:ascii="Times New Roman" w:eastAsia="Times New Roman" w:hAnsi="Times New Roman"/>
                <w:b/>
                <w:bCs/>
                <w:sz w:val="24"/>
                <w:szCs w:val="24"/>
              </w:rPr>
            </w:pPr>
            <w:r>
              <w:rPr>
                <w:rFonts w:ascii="Times New Roman" w:eastAsia="Times New Roman" w:hAnsi="Times New Roman"/>
                <w:b/>
                <w:bCs/>
                <w:sz w:val="24"/>
                <w:szCs w:val="24"/>
              </w:rPr>
              <w:t>DTI*cota de impozit pe profit</w:t>
            </w:r>
          </w:p>
        </w:tc>
        <w:tc>
          <w:tcPr>
            <w:tcW w:w="2334" w:type="dxa"/>
            <w:shd w:val="clear" w:color="auto" w:fill="auto"/>
          </w:tcPr>
          <w:p w14:paraId="79FA158A" w14:textId="77777777" w:rsidR="006B7AE8" w:rsidRDefault="006B7AE8" w:rsidP="0001360E">
            <w:pPr>
              <w:spacing w:after="0" w:line="240" w:lineRule="auto"/>
              <w:ind w:hanging="2"/>
              <w:rPr>
                <w:rFonts w:ascii="Times New Roman" w:eastAsia="Times New Roman" w:hAnsi="Times New Roman"/>
                <w:sz w:val="24"/>
                <w:szCs w:val="24"/>
              </w:rPr>
            </w:pPr>
          </w:p>
          <w:p w14:paraId="0A1944D9" w14:textId="77777777" w:rsidR="006B7AE8" w:rsidRDefault="006B7AE8" w:rsidP="0001360E">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0672FA19" w14:textId="77777777" w:rsidR="006B7AE8" w:rsidRPr="0091257E" w:rsidRDefault="006B7AE8" w:rsidP="0001360E">
            <w:pPr>
              <w:spacing w:after="0" w:line="240" w:lineRule="auto"/>
              <w:ind w:hanging="2"/>
              <w:rPr>
                <w:rFonts w:ascii="Times New Roman" w:eastAsia="Times New Roman" w:hAnsi="Times New Roman"/>
                <w:sz w:val="24"/>
                <w:szCs w:val="24"/>
              </w:rPr>
            </w:pPr>
          </w:p>
        </w:tc>
        <w:tc>
          <w:tcPr>
            <w:tcW w:w="3473" w:type="dxa"/>
            <w:shd w:val="clear" w:color="auto" w:fill="auto"/>
          </w:tcPr>
          <w:p w14:paraId="03F14C94" w14:textId="77777777" w:rsidR="006B7AE8"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p w14:paraId="5B1385C8" w14:textId="77777777" w:rsidR="006B7AE8" w:rsidRDefault="006B7AE8" w:rsidP="0001360E">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p>
          <w:p w14:paraId="17003674" w14:textId="77777777" w:rsidR="006B7AE8" w:rsidRPr="0091257E" w:rsidRDefault="006B7AE8" w:rsidP="0001360E">
            <w:pPr>
              <w:spacing w:after="0" w:line="240" w:lineRule="auto"/>
              <w:ind w:hanging="2"/>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p w14:paraId="7E35D016" w14:textId="77777777" w:rsidR="006B7AE8" w:rsidRPr="0091257E" w:rsidRDefault="006B7AE8" w:rsidP="0001360E">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4412/</w:t>
            </w:r>
            <w:r>
              <w:rPr>
                <w:rFonts w:ascii="Times New Roman" w:eastAsia="Times New Roman" w:hAnsi="Times New Roman"/>
                <w:b/>
                <w:bCs/>
                <w:sz w:val="24"/>
                <w:szCs w:val="24"/>
              </w:rPr>
              <w:t>Datorie=792</w:t>
            </w:r>
          </w:p>
        </w:tc>
      </w:tr>
    </w:tbl>
    <w:p w14:paraId="5D016887" w14:textId="77777777" w:rsidR="006B7AE8" w:rsidRDefault="006B7AE8" w:rsidP="006B7AE8">
      <w:pPr>
        <w:spacing w:after="0" w:line="240" w:lineRule="auto"/>
        <w:jc w:val="both"/>
        <w:rPr>
          <w:b/>
          <w:bCs/>
        </w:rPr>
      </w:pPr>
    </w:p>
    <w:p w14:paraId="1A13FA8E" w14:textId="77777777" w:rsidR="006B7AE8" w:rsidRDefault="006B7AE8" w:rsidP="006B7AE8">
      <w:pPr>
        <w:spacing w:after="0" w:line="240" w:lineRule="auto"/>
        <w:ind w:firstLine="720"/>
        <w:jc w:val="both"/>
        <w:rPr>
          <w:rFonts w:ascii="Times New Roman" w:hAnsi="Times New Roman" w:cs="Times New Roman"/>
          <w:b/>
          <w:bCs/>
          <w:sz w:val="24"/>
          <w:szCs w:val="24"/>
        </w:rPr>
      </w:pPr>
      <w:r w:rsidRPr="002C32F3">
        <w:rPr>
          <w:rFonts w:ascii="Times New Roman" w:hAnsi="Times New Roman" w:cs="Times New Roman"/>
          <w:b/>
          <w:bCs/>
          <w:sz w:val="24"/>
          <w:szCs w:val="24"/>
        </w:rPr>
        <w:t>Contabilizarea impozitelor amanate se efectueaza pe cheltuieli sau pe venituri</w:t>
      </w:r>
      <w:r>
        <w:rPr>
          <w:rFonts w:ascii="Times New Roman" w:hAnsi="Times New Roman" w:cs="Times New Roman"/>
          <w:b/>
          <w:bCs/>
          <w:sz w:val="24"/>
          <w:szCs w:val="24"/>
        </w:rPr>
        <w:t>,</w:t>
      </w:r>
      <w:r w:rsidRPr="002C32F3">
        <w:rPr>
          <w:rFonts w:ascii="Times New Roman" w:hAnsi="Times New Roman" w:cs="Times New Roman"/>
          <w:b/>
          <w:bCs/>
          <w:sz w:val="24"/>
          <w:szCs w:val="24"/>
        </w:rPr>
        <w:t xml:space="preserve"> </w:t>
      </w:r>
      <w:r w:rsidRPr="00D80AD7">
        <w:rPr>
          <w:rFonts w:ascii="Times New Roman" w:hAnsi="Times New Roman" w:cs="Times New Roman"/>
          <w:b/>
          <w:bCs/>
          <w:sz w:val="24"/>
          <w:szCs w:val="24"/>
          <w:highlight w:val="yellow"/>
        </w:rPr>
        <w:t>cu excepția elemetelor creditate direct in capitaluri proprii</w:t>
      </w:r>
      <w:r>
        <w:rPr>
          <w:rFonts w:ascii="Times New Roman" w:hAnsi="Times New Roman" w:cs="Times New Roman"/>
          <w:b/>
          <w:bCs/>
          <w:sz w:val="24"/>
          <w:szCs w:val="24"/>
        </w:rPr>
        <w:t>, elemente rezultate din:</w:t>
      </w:r>
    </w:p>
    <w:p w14:paraId="0B7FE890"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-reevaluari nerecunoscute fiscal</w:t>
      </w:r>
    </w:p>
    <w:p w14:paraId="4509A106"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-trecerea pt prima data la IFRS.</w:t>
      </w:r>
    </w:p>
    <w:p w14:paraId="1D732C50" w14:textId="77777777" w:rsidR="006B7AE8" w:rsidRDefault="006B7AE8" w:rsidP="006B7AE8">
      <w:pPr>
        <w:spacing w:after="0" w:line="240" w:lineRule="auto"/>
        <w:jc w:val="both"/>
        <w:rPr>
          <w:rFonts w:ascii="Times New Roman" w:hAnsi="Times New Roman" w:cs="Times New Roman"/>
          <w:b/>
          <w:bCs/>
          <w:sz w:val="24"/>
          <w:szCs w:val="24"/>
        </w:rPr>
      </w:pPr>
    </w:p>
    <w:p w14:paraId="6677B753"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Ctb initiala sau majorare DIA</w:t>
      </w:r>
    </w:p>
    <w:p w14:paraId="19C0E92F"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1034=4412/Datorie</w:t>
      </w:r>
    </w:p>
    <w:p w14:paraId="18BE777C"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Anularea DIA</w:t>
      </w:r>
    </w:p>
    <w:p w14:paraId="5DFA877E"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4412/Datorie=1034</w:t>
      </w:r>
    </w:p>
    <w:p w14:paraId="6F2CD67F" w14:textId="77777777" w:rsidR="006B7AE8" w:rsidRDefault="006B7AE8" w:rsidP="006B7AE8">
      <w:pPr>
        <w:spacing w:after="0" w:line="240" w:lineRule="auto"/>
        <w:jc w:val="both"/>
        <w:rPr>
          <w:rFonts w:ascii="Times New Roman" w:hAnsi="Times New Roman" w:cs="Times New Roman"/>
          <w:b/>
          <w:bCs/>
          <w:sz w:val="24"/>
          <w:szCs w:val="24"/>
        </w:rPr>
      </w:pPr>
    </w:p>
    <w:p w14:paraId="262DAB4B"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Ctb initiala sau majorare CIA</w:t>
      </w:r>
    </w:p>
    <w:p w14:paraId="4111181D"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4412/Creanta=1034</w:t>
      </w:r>
    </w:p>
    <w:p w14:paraId="47D6EF65"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Anularea CIA</w:t>
      </w:r>
    </w:p>
    <w:p w14:paraId="1BAACDE2" w14:textId="77777777" w:rsidR="006B7AE8" w:rsidRDefault="006B7AE8" w:rsidP="006B7AE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1034=4412/Creanta</w:t>
      </w:r>
    </w:p>
    <w:p w14:paraId="02A928ED" w14:textId="77777777" w:rsidR="006B7AE8" w:rsidRDefault="006B7AE8" w:rsidP="006B7AE8">
      <w:pPr>
        <w:spacing w:after="0" w:line="240" w:lineRule="auto"/>
        <w:jc w:val="both"/>
        <w:rPr>
          <w:rFonts w:ascii="Times New Roman" w:hAnsi="Times New Roman" w:cs="Times New Roman"/>
          <w:b/>
          <w:bCs/>
          <w:sz w:val="24"/>
          <w:szCs w:val="24"/>
        </w:rPr>
      </w:pPr>
    </w:p>
    <w:p w14:paraId="3B54DD9C" w14:textId="77777777" w:rsidR="006B7AE8" w:rsidRDefault="006B7AE8" w:rsidP="00603DDA">
      <w:pPr>
        <w:suppressAutoHyphens/>
        <w:spacing w:after="0" w:line="240" w:lineRule="auto"/>
        <w:ind w:left="2" w:hangingChars="1" w:hanging="2"/>
        <w:jc w:val="both"/>
        <w:outlineLvl w:val="0"/>
        <w:rPr>
          <w:rFonts w:ascii="Times New Roman" w:hAnsi="Times New Roman" w:cs="Times New Roman"/>
          <w:b/>
          <w:bCs/>
          <w:color w:val="FF0000"/>
          <w:sz w:val="24"/>
          <w:szCs w:val="24"/>
        </w:rPr>
      </w:pPr>
    </w:p>
    <w:p w14:paraId="1E74C1AF"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sz w:val="24"/>
          <w:szCs w:val="24"/>
        </w:rPr>
        <w:t xml:space="preserve">Pe data de 08.01.N compania SALSA achiziţionează un utilaj la costul de achiziție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SALSA</w:t>
      </w:r>
      <w:r w:rsidRPr="00603DDA">
        <w:rPr>
          <w:rFonts w:ascii="Times New Roman" w:hAnsi="Times New Roman" w:cs="Times New Roman"/>
          <w:color w:val="000000"/>
          <w:position w:val="-1"/>
          <w:sz w:val="24"/>
          <w:szCs w:val="24"/>
        </w:rPr>
        <w:t xml:space="preserve"> este prevăzut faptul că a</w:t>
      </w:r>
      <w:r w:rsidRPr="00603DDA">
        <w:rPr>
          <w:rFonts w:ascii="Times New Roman" w:hAnsi="Times New Roman" w:cs="Times New Roman"/>
          <w:position w:val="-1"/>
          <w:sz w:val="24"/>
          <w:szCs w:val="24"/>
        </w:rPr>
        <w:t>mortizarea este recunoscută de la data achiziției.</w:t>
      </w:r>
    </w:p>
    <w:p w14:paraId="00372900" w14:textId="4EC49B4E"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04"/>
        <w:gridCol w:w="3012"/>
        <w:gridCol w:w="5398"/>
      </w:tblGrid>
      <w:tr w:rsidR="006B7AE8" w:rsidRPr="004A2E36" w14:paraId="33158A88" w14:textId="77777777" w:rsidTr="0001360E">
        <w:trPr>
          <w:tblHeader/>
        </w:trPr>
        <w:tc>
          <w:tcPr>
            <w:tcW w:w="1022" w:type="pct"/>
          </w:tcPr>
          <w:p w14:paraId="0C0FCFB3"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CONTABIL</w:t>
            </w:r>
          </w:p>
        </w:tc>
        <w:tc>
          <w:tcPr>
            <w:tcW w:w="1021" w:type="pct"/>
          </w:tcPr>
          <w:p w14:paraId="559FBE00"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FISCAL</w:t>
            </w:r>
          </w:p>
        </w:tc>
        <w:tc>
          <w:tcPr>
            <w:tcW w:w="1059" w:type="pct"/>
          </w:tcPr>
          <w:p w14:paraId="6C48EAC4"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DIFERENȚE</w:t>
            </w:r>
          </w:p>
        </w:tc>
        <w:tc>
          <w:tcPr>
            <w:tcW w:w="1897" w:type="pct"/>
          </w:tcPr>
          <w:p w14:paraId="44635DE2"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IMPOZITE AMÂNATE</w:t>
            </w:r>
          </w:p>
        </w:tc>
      </w:tr>
      <w:tr w:rsidR="006B7AE8" w:rsidRPr="0091257E" w14:paraId="5DECA91A" w14:textId="77777777" w:rsidTr="0001360E">
        <w:tc>
          <w:tcPr>
            <w:tcW w:w="5000" w:type="pct"/>
            <w:gridSpan w:val="4"/>
          </w:tcPr>
          <w:p w14:paraId="5C705EAB" w14:textId="77777777" w:rsidR="006B7AE8" w:rsidRPr="0091257E" w:rsidRDefault="006B7AE8" w:rsidP="0001360E">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w:t>
            </w:r>
          </w:p>
        </w:tc>
      </w:tr>
      <w:tr w:rsidR="006B7AE8" w:rsidRPr="0091257E" w14:paraId="4B862C13" w14:textId="77777777" w:rsidTr="0001360E">
        <w:tc>
          <w:tcPr>
            <w:tcW w:w="1022" w:type="pct"/>
          </w:tcPr>
          <w:p w14:paraId="1F20A503" w14:textId="77777777" w:rsidR="0001360E"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 ctb=150.000/4ani=</w:t>
            </w:r>
          </w:p>
          <w:p w14:paraId="4C53B9D7" w14:textId="77777777" w:rsidR="006B7AE8"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37.500 lei/an</w:t>
            </w:r>
          </w:p>
          <w:p w14:paraId="42E5C1E3" w14:textId="77777777" w:rsidR="0001360E"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Inreg amortizarea anuala</w:t>
            </w:r>
          </w:p>
          <w:p w14:paraId="3A53CAB7" w14:textId="77777777" w:rsidR="0001360E"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6811=2813  37.500 lei</w:t>
            </w:r>
          </w:p>
          <w:p w14:paraId="3B949584" w14:textId="77777777" w:rsidR="0001360E" w:rsidRDefault="0001360E" w:rsidP="0001360E">
            <w:pPr>
              <w:spacing w:after="0" w:line="240" w:lineRule="auto"/>
              <w:jc w:val="both"/>
              <w:rPr>
                <w:rFonts w:ascii="Times New Roman" w:eastAsia="Times New Roman" w:hAnsi="Times New Roman"/>
                <w:sz w:val="24"/>
                <w:szCs w:val="24"/>
              </w:rPr>
            </w:pPr>
          </w:p>
          <w:p w14:paraId="2A275C7F" w14:textId="77777777" w:rsidR="0001360E"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w:t>
            </w:r>
          </w:p>
          <w:p w14:paraId="33AE1B50" w14:textId="77777777" w:rsidR="0001360E" w:rsidRDefault="0001360E" w:rsidP="0001360E">
            <w:pPr>
              <w:spacing w:after="0" w:line="240" w:lineRule="auto"/>
              <w:jc w:val="both"/>
              <w:rPr>
                <w:rFonts w:ascii="Times New Roman" w:eastAsia="Times New Roman" w:hAnsi="Times New Roman"/>
                <w:sz w:val="24"/>
                <w:szCs w:val="24"/>
              </w:rPr>
            </w:pPr>
            <w:r w:rsidRPr="0001360E">
              <w:rPr>
                <w:rFonts w:ascii="Times New Roman" w:eastAsia="Times New Roman" w:hAnsi="Times New Roman"/>
                <w:b/>
                <w:sz w:val="24"/>
                <w:szCs w:val="24"/>
              </w:rPr>
              <w:t>VNC la 31.12.N</w:t>
            </w:r>
            <w:r>
              <w:rPr>
                <w:rFonts w:ascii="Times New Roman" w:eastAsia="Times New Roman" w:hAnsi="Times New Roman"/>
                <w:sz w:val="24"/>
                <w:szCs w:val="24"/>
              </w:rPr>
              <w:t>=Cost-amortizare cumulata=</w:t>
            </w:r>
          </w:p>
          <w:p w14:paraId="7AE4C424" w14:textId="7CD72AB7" w:rsidR="0001360E" w:rsidRPr="0091257E"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150.000-37.500=</w:t>
            </w:r>
            <w:r w:rsidRPr="0001360E">
              <w:rPr>
                <w:rFonts w:ascii="Times New Roman" w:eastAsia="Times New Roman" w:hAnsi="Times New Roman"/>
                <w:b/>
                <w:sz w:val="24"/>
                <w:szCs w:val="24"/>
              </w:rPr>
              <w:t>112.500 lei</w:t>
            </w:r>
          </w:p>
        </w:tc>
        <w:tc>
          <w:tcPr>
            <w:tcW w:w="1021" w:type="pct"/>
          </w:tcPr>
          <w:p w14:paraId="2308B4E9" w14:textId="77777777" w:rsidR="0001360E"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 fiscala=150.000/3ani=</w:t>
            </w:r>
          </w:p>
          <w:p w14:paraId="658E9FD8" w14:textId="77777777" w:rsidR="006B7AE8"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50.000 lei</w:t>
            </w:r>
          </w:p>
          <w:p w14:paraId="2B971AEE" w14:textId="77777777" w:rsidR="0001360E" w:rsidRDefault="0001360E" w:rsidP="0001360E">
            <w:pPr>
              <w:spacing w:after="0" w:line="240" w:lineRule="auto"/>
              <w:jc w:val="both"/>
              <w:rPr>
                <w:rFonts w:ascii="Times New Roman" w:eastAsia="Times New Roman" w:hAnsi="Times New Roman"/>
                <w:sz w:val="24"/>
                <w:szCs w:val="24"/>
              </w:rPr>
            </w:pPr>
          </w:p>
          <w:p w14:paraId="5EF0E0CB" w14:textId="77777777" w:rsidR="0001360E" w:rsidRDefault="0001360E" w:rsidP="0001360E">
            <w:pPr>
              <w:spacing w:after="0" w:line="240" w:lineRule="auto"/>
              <w:jc w:val="both"/>
              <w:rPr>
                <w:rFonts w:ascii="Times New Roman" w:eastAsia="Times New Roman" w:hAnsi="Times New Roman"/>
                <w:sz w:val="24"/>
                <w:szCs w:val="24"/>
              </w:rPr>
            </w:pPr>
          </w:p>
          <w:p w14:paraId="59ECBEC2" w14:textId="77777777" w:rsidR="0001360E" w:rsidRDefault="0001360E" w:rsidP="0001360E">
            <w:pPr>
              <w:spacing w:after="0" w:line="240" w:lineRule="auto"/>
              <w:jc w:val="both"/>
              <w:rPr>
                <w:rFonts w:ascii="Times New Roman" w:eastAsia="Times New Roman" w:hAnsi="Times New Roman"/>
                <w:sz w:val="24"/>
                <w:szCs w:val="24"/>
              </w:rPr>
            </w:pPr>
          </w:p>
          <w:p w14:paraId="601B8C20" w14:textId="77777777" w:rsidR="0001360E" w:rsidRDefault="0001360E"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w:t>
            </w:r>
          </w:p>
          <w:p w14:paraId="46DA5626" w14:textId="5ED44257" w:rsidR="0001360E" w:rsidRPr="0091257E" w:rsidRDefault="0001360E" w:rsidP="0001360E">
            <w:pPr>
              <w:spacing w:after="0" w:line="240" w:lineRule="auto"/>
              <w:jc w:val="both"/>
              <w:rPr>
                <w:rFonts w:ascii="Times New Roman" w:eastAsia="Times New Roman" w:hAnsi="Times New Roman"/>
                <w:sz w:val="24"/>
                <w:szCs w:val="24"/>
              </w:rPr>
            </w:pPr>
            <w:r w:rsidRPr="0001360E">
              <w:rPr>
                <w:rFonts w:ascii="Times New Roman" w:eastAsia="Times New Roman" w:hAnsi="Times New Roman"/>
                <w:b/>
                <w:sz w:val="24"/>
                <w:szCs w:val="24"/>
              </w:rPr>
              <w:t>BF</w:t>
            </w:r>
            <w:r>
              <w:rPr>
                <w:rFonts w:ascii="Times New Roman" w:eastAsia="Times New Roman" w:hAnsi="Times New Roman"/>
                <w:sz w:val="24"/>
                <w:szCs w:val="24"/>
              </w:rPr>
              <w:t xml:space="preserve">=Cost-Am fiscala = 150.000-50.000= </w:t>
            </w:r>
            <w:r w:rsidRPr="0001360E">
              <w:rPr>
                <w:rFonts w:ascii="Times New Roman" w:eastAsia="Times New Roman" w:hAnsi="Times New Roman"/>
                <w:b/>
                <w:sz w:val="24"/>
                <w:szCs w:val="24"/>
              </w:rPr>
              <w:t>100.000 lei</w:t>
            </w:r>
          </w:p>
        </w:tc>
        <w:tc>
          <w:tcPr>
            <w:tcW w:w="1059" w:type="pct"/>
          </w:tcPr>
          <w:p w14:paraId="742DCA6A" w14:textId="77777777" w:rsidR="006B7AE8" w:rsidRDefault="00013533"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Activ:</w:t>
            </w:r>
          </w:p>
          <w:p w14:paraId="521E30E4" w14:textId="77777777" w:rsidR="00013533" w:rsidRDefault="00013533" w:rsidP="0001360E">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Diferente temporare impozabile (DTI)</w:t>
            </w:r>
          </w:p>
          <w:p w14:paraId="4127CDC4" w14:textId="3D40A5A5" w:rsidR="00013533" w:rsidRPr="0091257E" w:rsidRDefault="00013533" w:rsidP="0001360E">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DTI=112.500-100.000=12.500</w:t>
            </w:r>
          </w:p>
        </w:tc>
        <w:tc>
          <w:tcPr>
            <w:tcW w:w="1897" w:type="pct"/>
          </w:tcPr>
          <w:p w14:paraId="78935C63" w14:textId="14A1EE3E" w:rsidR="006B7AE8" w:rsidRDefault="00013533"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DTI genereaza datorii din impozite aman</w:t>
            </w:r>
            <w:r w:rsidR="00434459">
              <w:rPr>
                <w:rFonts w:ascii="Times New Roman" w:eastAsia="Times New Roman" w:hAnsi="Times New Roman"/>
                <w:sz w:val="24"/>
                <w:szCs w:val="24"/>
              </w:rPr>
              <w:t>a</w:t>
            </w:r>
            <w:r>
              <w:rPr>
                <w:rFonts w:ascii="Times New Roman" w:eastAsia="Times New Roman" w:hAnsi="Times New Roman"/>
                <w:sz w:val="24"/>
                <w:szCs w:val="24"/>
              </w:rPr>
              <w:t>te (DIA)</w:t>
            </w:r>
          </w:p>
          <w:p w14:paraId="45CBEB8D" w14:textId="77777777" w:rsidR="00013533" w:rsidRDefault="00013533"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DIA=16%*DTI=16%*12.500=2.000</w:t>
            </w:r>
          </w:p>
          <w:p w14:paraId="4F73A13D" w14:textId="77777777" w:rsidR="00013533" w:rsidRDefault="00013533"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Inreg datorie de impozit amanat</w:t>
            </w:r>
          </w:p>
          <w:p w14:paraId="21FD7C6D" w14:textId="4FE4401E" w:rsidR="00013533" w:rsidRDefault="00013533" w:rsidP="00013533">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r>
              <w:rPr>
                <w:rFonts w:ascii="Times New Roman" w:eastAsia="Times New Roman" w:hAnsi="Times New Roman"/>
                <w:b/>
                <w:bCs/>
                <w:sz w:val="24"/>
                <w:szCs w:val="24"/>
              </w:rPr>
              <w:t xml:space="preserve">   2.000 lei</w:t>
            </w:r>
          </w:p>
          <w:p w14:paraId="594BC9B6" w14:textId="481E5A1B" w:rsidR="00013533" w:rsidRPr="0091257E" w:rsidRDefault="00013533" w:rsidP="0001360E">
            <w:pPr>
              <w:spacing w:after="0" w:line="240" w:lineRule="auto"/>
              <w:jc w:val="both"/>
              <w:rPr>
                <w:rFonts w:ascii="Times New Roman" w:eastAsia="Times New Roman" w:hAnsi="Times New Roman"/>
                <w:sz w:val="24"/>
                <w:szCs w:val="24"/>
              </w:rPr>
            </w:pPr>
          </w:p>
        </w:tc>
      </w:tr>
      <w:tr w:rsidR="006B7AE8" w:rsidRPr="0091257E" w14:paraId="735CBDD9" w14:textId="77777777" w:rsidTr="0001360E">
        <w:tc>
          <w:tcPr>
            <w:tcW w:w="5000" w:type="pct"/>
            <w:gridSpan w:val="4"/>
          </w:tcPr>
          <w:p w14:paraId="7555B063" w14:textId="77777777" w:rsidR="006B7AE8" w:rsidRPr="0091257E" w:rsidRDefault="006B7AE8" w:rsidP="0001360E">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N+1</w:t>
            </w:r>
          </w:p>
        </w:tc>
      </w:tr>
      <w:tr w:rsidR="006B7AE8" w:rsidRPr="0091257E" w14:paraId="30C9377C" w14:textId="77777777" w:rsidTr="0001360E">
        <w:tc>
          <w:tcPr>
            <w:tcW w:w="1022" w:type="pct"/>
          </w:tcPr>
          <w:p w14:paraId="04126876" w14:textId="77777777" w:rsidR="00013533" w:rsidRDefault="00013533" w:rsidP="000135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Inreg amortizarea anuala</w:t>
            </w:r>
          </w:p>
          <w:p w14:paraId="513E1C1B" w14:textId="77777777" w:rsidR="00013533" w:rsidRDefault="00013533" w:rsidP="000135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6811=2813  37.500 lei</w:t>
            </w:r>
          </w:p>
          <w:p w14:paraId="56C91C36" w14:textId="77777777" w:rsidR="00013533" w:rsidRDefault="00013533" w:rsidP="00013533">
            <w:pPr>
              <w:spacing w:after="0" w:line="240" w:lineRule="auto"/>
              <w:jc w:val="both"/>
              <w:rPr>
                <w:rFonts w:ascii="Times New Roman" w:eastAsia="Times New Roman" w:hAnsi="Times New Roman"/>
                <w:sz w:val="24"/>
                <w:szCs w:val="24"/>
              </w:rPr>
            </w:pPr>
          </w:p>
          <w:p w14:paraId="7C4C2CBD" w14:textId="74FFF74F" w:rsidR="00013533" w:rsidRDefault="00013533" w:rsidP="000135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w:t>
            </w:r>
            <w:r w:rsidR="00434459">
              <w:rPr>
                <w:rFonts w:ascii="Times New Roman" w:eastAsia="Times New Roman" w:hAnsi="Times New Roman"/>
                <w:sz w:val="24"/>
                <w:szCs w:val="24"/>
              </w:rPr>
              <w:t>+1</w:t>
            </w:r>
          </w:p>
          <w:p w14:paraId="61E0BF69" w14:textId="758B3469" w:rsidR="00013533" w:rsidRDefault="00013533" w:rsidP="000135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SFD2131=150.000</w:t>
            </w:r>
          </w:p>
          <w:p w14:paraId="00255619" w14:textId="77777777" w:rsidR="00013533" w:rsidRDefault="00013533" w:rsidP="000135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SFC2813=37.500*2ani=</w:t>
            </w:r>
          </w:p>
          <w:p w14:paraId="7866A750" w14:textId="3364BE92" w:rsidR="00013533" w:rsidRDefault="00013533" w:rsidP="000135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75.000</w:t>
            </w:r>
          </w:p>
          <w:p w14:paraId="115D48CC" w14:textId="402AE146" w:rsidR="00013533" w:rsidRDefault="00013533" w:rsidP="00013533">
            <w:pPr>
              <w:spacing w:after="0" w:line="240" w:lineRule="auto"/>
              <w:jc w:val="both"/>
              <w:rPr>
                <w:rFonts w:ascii="Times New Roman" w:eastAsia="Times New Roman" w:hAnsi="Times New Roman"/>
                <w:sz w:val="24"/>
                <w:szCs w:val="24"/>
              </w:rPr>
            </w:pPr>
            <w:r w:rsidRPr="0001360E">
              <w:rPr>
                <w:rFonts w:ascii="Times New Roman" w:eastAsia="Times New Roman" w:hAnsi="Times New Roman"/>
                <w:b/>
                <w:sz w:val="24"/>
                <w:szCs w:val="24"/>
              </w:rPr>
              <w:t>VNC la 31.12.N</w:t>
            </w:r>
            <w:r>
              <w:rPr>
                <w:rFonts w:ascii="Times New Roman" w:eastAsia="Times New Roman" w:hAnsi="Times New Roman"/>
                <w:b/>
                <w:sz w:val="24"/>
                <w:szCs w:val="24"/>
              </w:rPr>
              <w:t>+1</w:t>
            </w:r>
            <w:r>
              <w:rPr>
                <w:rFonts w:ascii="Times New Roman" w:eastAsia="Times New Roman" w:hAnsi="Times New Roman"/>
                <w:sz w:val="24"/>
                <w:szCs w:val="24"/>
              </w:rPr>
              <w:t>=Cost-amortizare cumulata=</w:t>
            </w:r>
          </w:p>
          <w:p w14:paraId="14366CBD" w14:textId="735448CA" w:rsidR="006B7AE8" w:rsidRPr="0091257E" w:rsidRDefault="00013533" w:rsidP="0001353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150.000-75.000=</w:t>
            </w:r>
            <w:r>
              <w:rPr>
                <w:rFonts w:ascii="Times New Roman" w:eastAsia="Times New Roman" w:hAnsi="Times New Roman"/>
                <w:b/>
                <w:sz w:val="24"/>
                <w:szCs w:val="24"/>
              </w:rPr>
              <w:t>75.000</w:t>
            </w:r>
            <w:r w:rsidRPr="0001360E">
              <w:rPr>
                <w:rFonts w:ascii="Times New Roman" w:eastAsia="Times New Roman" w:hAnsi="Times New Roman"/>
                <w:b/>
                <w:sz w:val="24"/>
                <w:szCs w:val="24"/>
              </w:rPr>
              <w:t xml:space="preserve"> lei</w:t>
            </w:r>
          </w:p>
        </w:tc>
        <w:tc>
          <w:tcPr>
            <w:tcW w:w="1021" w:type="pct"/>
          </w:tcPr>
          <w:p w14:paraId="2BC40240" w14:textId="77777777" w:rsidR="006B7AE8" w:rsidRDefault="006B7AE8" w:rsidP="0001360E">
            <w:pPr>
              <w:spacing w:after="0" w:line="240" w:lineRule="auto"/>
              <w:jc w:val="both"/>
              <w:rPr>
                <w:rFonts w:ascii="Times New Roman" w:eastAsia="Times New Roman" w:hAnsi="Times New Roman"/>
                <w:sz w:val="24"/>
                <w:szCs w:val="24"/>
              </w:rPr>
            </w:pPr>
          </w:p>
          <w:p w14:paraId="4412D8EB" w14:textId="77777777" w:rsidR="00434459" w:rsidRDefault="00434459"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 fiscala=50.000 lei</w:t>
            </w:r>
          </w:p>
          <w:p w14:paraId="22187BE0" w14:textId="77777777" w:rsidR="00434459" w:rsidRDefault="00434459" w:rsidP="0001360E">
            <w:pPr>
              <w:spacing w:after="0" w:line="240" w:lineRule="auto"/>
              <w:jc w:val="both"/>
              <w:rPr>
                <w:rFonts w:ascii="Times New Roman" w:eastAsia="Times New Roman" w:hAnsi="Times New Roman"/>
                <w:sz w:val="24"/>
                <w:szCs w:val="24"/>
              </w:rPr>
            </w:pPr>
          </w:p>
          <w:p w14:paraId="20550550" w14:textId="0B7B4E42" w:rsidR="00434459"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31.12.N+1</w:t>
            </w:r>
          </w:p>
          <w:p w14:paraId="31E0B88A" w14:textId="4E66CFB4" w:rsidR="00434459" w:rsidRPr="0091257E" w:rsidRDefault="00434459" w:rsidP="00434459">
            <w:pPr>
              <w:spacing w:after="0" w:line="240" w:lineRule="auto"/>
              <w:jc w:val="both"/>
              <w:rPr>
                <w:rFonts w:ascii="Times New Roman" w:eastAsia="Times New Roman" w:hAnsi="Times New Roman"/>
                <w:sz w:val="24"/>
                <w:szCs w:val="24"/>
              </w:rPr>
            </w:pPr>
            <w:r w:rsidRPr="0001360E">
              <w:rPr>
                <w:rFonts w:ascii="Times New Roman" w:eastAsia="Times New Roman" w:hAnsi="Times New Roman"/>
                <w:b/>
                <w:sz w:val="24"/>
                <w:szCs w:val="24"/>
              </w:rPr>
              <w:t>BF</w:t>
            </w:r>
            <w:r>
              <w:rPr>
                <w:rFonts w:ascii="Times New Roman" w:eastAsia="Times New Roman" w:hAnsi="Times New Roman"/>
                <w:sz w:val="24"/>
                <w:szCs w:val="24"/>
              </w:rPr>
              <w:t>=Cost-Am fiscala cumulata = 150.000-100.000=50.000</w:t>
            </w:r>
          </w:p>
        </w:tc>
        <w:tc>
          <w:tcPr>
            <w:tcW w:w="1059" w:type="pct"/>
          </w:tcPr>
          <w:p w14:paraId="523C019C" w14:textId="77777777" w:rsidR="00434459"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Activ:</w:t>
            </w:r>
          </w:p>
          <w:p w14:paraId="63169902" w14:textId="77777777" w:rsidR="00434459" w:rsidRDefault="00434459" w:rsidP="00434459">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Diferente temporare impozabile (DTI)</w:t>
            </w:r>
          </w:p>
          <w:p w14:paraId="15146645" w14:textId="1F6520F3" w:rsidR="006B7AE8" w:rsidRPr="0091257E"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DTI=75.000-50.000=25.000</w:t>
            </w:r>
          </w:p>
        </w:tc>
        <w:tc>
          <w:tcPr>
            <w:tcW w:w="1897" w:type="pct"/>
          </w:tcPr>
          <w:p w14:paraId="222CA141" w14:textId="77777777" w:rsidR="006B7AE8" w:rsidRDefault="00434459"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Diferente temporare impozabile genereaza datorii din impozite amanate=25.000*16%=4.000 lei</w:t>
            </w:r>
          </w:p>
          <w:p w14:paraId="698BF075" w14:textId="77777777" w:rsidR="00434459" w:rsidRDefault="00434459"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DIA existenta=2.000 lei</w:t>
            </w:r>
          </w:p>
          <w:p w14:paraId="7F776C3F" w14:textId="77777777" w:rsidR="00434459" w:rsidRDefault="00434459"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DIA necesara=4.000 lei</w:t>
            </w:r>
          </w:p>
          <w:p w14:paraId="696F5188" w14:textId="77777777" w:rsidR="00434459" w:rsidRDefault="00434459"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 contabilizat diferenta=4.000-2.000=2.000 lei</w:t>
            </w:r>
          </w:p>
          <w:p w14:paraId="6E97C697" w14:textId="77777777" w:rsidR="00434459" w:rsidRDefault="00434459" w:rsidP="00434459">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r>
              <w:rPr>
                <w:rFonts w:ascii="Times New Roman" w:eastAsia="Times New Roman" w:hAnsi="Times New Roman"/>
                <w:b/>
                <w:bCs/>
                <w:sz w:val="24"/>
                <w:szCs w:val="24"/>
              </w:rPr>
              <w:t xml:space="preserve">   2.000 lei</w:t>
            </w:r>
          </w:p>
          <w:p w14:paraId="619F2131" w14:textId="36FDC76F" w:rsidR="00434459" w:rsidRPr="0091257E" w:rsidRDefault="00994F9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SFC4412/Datorie=4.000</w:t>
            </w:r>
          </w:p>
        </w:tc>
      </w:tr>
      <w:tr w:rsidR="006B7AE8" w:rsidRPr="0091257E" w14:paraId="000A0EBE" w14:textId="77777777" w:rsidTr="0001360E">
        <w:tc>
          <w:tcPr>
            <w:tcW w:w="5000" w:type="pct"/>
            <w:gridSpan w:val="4"/>
          </w:tcPr>
          <w:p w14:paraId="32624BFE" w14:textId="77777777" w:rsidR="006B7AE8" w:rsidRPr="0091257E" w:rsidRDefault="006B7AE8" w:rsidP="0001360E">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N+2</w:t>
            </w:r>
          </w:p>
        </w:tc>
      </w:tr>
      <w:tr w:rsidR="006B7AE8" w:rsidRPr="0091257E" w14:paraId="1CFCD5AF" w14:textId="77777777" w:rsidTr="0001360E">
        <w:tc>
          <w:tcPr>
            <w:tcW w:w="1022" w:type="pct"/>
          </w:tcPr>
          <w:p w14:paraId="3063E165" w14:textId="77777777" w:rsidR="00434459"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Inreg amortizarea anuala</w:t>
            </w:r>
          </w:p>
          <w:p w14:paraId="02CAB8C9" w14:textId="77777777" w:rsidR="00434459"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6811=2813  37.500 lei</w:t>
            </w:r>
          </w:p>
          <w:p w14:paraId="361FA95F" w14:textId="77777777" w:rsidR="00434459" w:rsidRDefault="00434459" w:rsidP="00434459">
            <w:pPr>
              <w:spacing w:after="0" w:line="240" w:lineRule="auto"/>
              <w:jc w:val="both"/>
              <w:rPr>
                <w:rFonts w:ascii="Times New Roman" w:eastAsia="Times New Roman" w:hAnsi="Times New Roman"/>
                <w:sz w:val="24"/>
                <w:szCs w:val="24"/>
              </w:rPr>
            </w:pPr>
          </w:p>
          <w:p w14:paraId="77B17DBF" w14:textId="55BB970C" w:rsidR="00434459"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31.12.N+2</w:t>
            </w:r>
          </w:p>
          <w:p w14:paraId="6F32103B" w14:textId="77777777" w:rsidR="00434459"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SFD2131=150.000</w:t>
            </w:r>
          </w:p>
          <w:p w14:paraId="6EA58D69" w14:textId="1A223555" w:rsidR="00434459"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SFC2813=37.500*</w:t>
            </w:r>
            <w:r w:rsidR="00994F9B">
              <w:rPr>
                <w:rFonts w:ascii="Times New Roman" w:eastAsia="Times New Roman" w:hAnsi="Times New Roman"/>
                <w:sz w:val="24"/>
                <w:szCs w:val="24"/>
              </w:rPr>
              <w:t>3</w:t>
            </w:r>
            <w:r>
              <w:rPr>
                <w:rFonts w:ascii="Times New Roman" w:eastAsia="Times New Roman" w:hAnsi="Times New Roman"/>
                <w:sz w:val="24"/>
                <w:szCs w:val="24"/>
              </w:rPr>
              <w:t>ani=</w:t>
            </w:r>
          </w:p>
          <w:p w14:paraId="602ED739" w14:textId="27C971AD" w:rsidR="00434459" w:rsidRDefault="00994F9B"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w:t>
            </w:r>
            <w:r w:rsidR="00434459">
              <w:rPr>
                <w:rFonts w:ascii="Times New Roman" w:eastAsia="Times New Roman" w:hAnsi="Times New Roman"/>
                <w:sz w:val="24"/>
                <w:szCs w:val="24"/>
              </w:rPr>
              <w:t>.</w:t>
            </w:r>
            <w:r>
              <w:rPr>
                <w:rFonts w:ascii="Times New Roman" w:eastAsia="Times New Roman" w:hAnsi="Times New Roman"/>
                <w:sz w:val="24"/>
                <w:szCs w:val="24"/>
              </w:rPr>
              <w:t>5</w:t>
            </w:r>
            <w:r w:rsidR="00434459">
              <w:rPr>
                <w:rFonts w:ascii="Times New Roman" w:eastAsia="Times New Roman" w:hAnsi="Times New Roman"/>
                <w:sz w:val="24"/>
                <w:szCs w:val="24"/>
              </w:rPr>
              <w:t>00</w:t>
            </w:r>
          </w:p>
          <w:p w14:paraId="00039D12" w14:textId="7A8BE2E5" w:rsidR="00434459" w:rsidRDefault="00434459" w:rsidP="00434459">
            <w:pPr>
              <w:spacing w:after="0" w:line="240" w:lineRule="auto"/>
              <w:jc w:val="both"/>
              <w:rPr>
                <w:rFonts w:ascii="Times New Roman" w:eastAsia="Times New Roman" w:hAnsi="Times New Roman"/>
                <w:sz w:val="24"/>
                <w:szCs w:val="24"/>
              </w:rPr>
            </w:pPr>
            <w:r w:rsidRPr="0001360E">
              <w:rPr>
                <w:rFonts w:ascii="Times New Roman" w:eastAsia="Times New Roman" w:hAnsi="Times New Roman"/>
                <w:b/>
                <w:sz w:val="24"/>
                <w:szCs w:val="24"/>
              </w:rPr>
              <w:t>VNC la 31.12.N</w:t>
            </w:r>
            <w:r>
              <w:rPr>
                <w:rFonts w:ascii="Times New Roman" w:eastAsia="Times New Roman" w:hAnsi="Times New Roman"/>
                <w:b/>
                <w:sz w:val="24"/>
                <w:szCs w:val="24"/>
              </w:rPr>
              <w:t>+</w:t>
            </w:r>
            <w:r w:rsidR="00994F9B">
              <w:rPr>
                <w:rFonts w:ascii="Times New Roman" w:eastAsia="Times New Roman" w:hAnsi="Times New Roman"/>
                <w:b/>
                <w:sz w:val="24"/>
                <w:szCs w:val="24"/>
              </w:rPr>
              <w:t>2</w:t>
            </w:r>
            <w:r>
              <w:rPr>
                <w:rFonts w:ascii="Times New Roman" w:eastAsia="Times New Roman" w:hAnsi="Times New Roman"/>
                <w:sz w:val="24"/>
                <w:szCs w:val="24"/>
              </w:rPr>
              <w:t>=Cost-amortizare cumulata=</w:t>
            </w:r>
          </w:p>
          <w:p w14:paraId="0E2D911A" w14:textId="5DFAAD4D" w:rsidR="006B7AE8" w:rsidRPr="0091257E" w:rsidRDefault="00434459" w:rsidP="00434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150.000-</w:t>
            </w:r>
            <w:r w:rsidR="00994F9B">
              <w:rPr>
                <w:rFonts w:ascii="Times New Roman" w:eastAsia="Times New Roman" w:hAnsi="Times New Roman"/>
                <w:sz w:val="24"/>
                <w:szCs w:val="24"/>
              </w:rPr>
              <w:t>112</w:t>
            </w:r>
            <w:r>
              <w:rPr>
                <w:rFonts w:ascii="Times New Roman" w:eastAsia="Times New Roman" w:hAnsi="Times New Roman"/>
                <w:sz w:val="24"/>
                <w:szCs w:val="24"/>
              </w:rPr>
              <w:t>.</w:t>
            </w:r>
            <w:r w:rsidR="00994F9B">
              <w:rPr>
                <w:rFonts w:ascii="Times New Roman" w:eastAsia="Times New Roman" w:hAnsi="Times New Roman"/>
                <w:sz w:val="24"/>
                <w:szCs w:val="24"/>
              </w:rPr>
              <w:t>5</w:t>
            </w:r>
            <w:r>
              <w:rPr>
                <w:rFonts w:ascii="Times New Roman" w:eastAsia="Times New Roman" w:hAnsi="Times New Roman"/>
                <w:sz w:val="24"/>
                <w:szCs w:val="24"/>
              </w:rPr>
              <w:t>00=</w:t>
            </w:r>
            <w:r w:rsidR="00994F9B">
              <w:rPr>
                <w:rFonts w:ascii="Times New Roman" w:eastAsia="Times New Roman" w:hAnsi="Times New Roman"/>
                <w:b/>
                <w:sz w:val="24"/>
                <w:szCs w:val="24"/>
              </w:rPr>
              <w:t>37</w:t>
            </w:r>
            <w:r>
              <w:rPr>
                <w:rFonts w:ascii="Times New Roman" w:eastAsia="Times New Roman" w:hAnsi="Times New Roman"/>
                <w:b/>
                <w:sz w:val="24"/>
                <w:szCs w:val="24"/>
              </w:rPr>
              <w:t>.</w:t>
            </w:r>
            <w:r w:rsidR="00994F9B">
              <w:rPr>
                <w:rFonts w:ascii="Times New Roman" w:eastAsia="Times New Roman" w:hAnsi="Times New Roman"/>
                <w:b/>
                <w:sz w:val="24"/>
                <w:szCs w:val="24"/>
              </w:rPr>
              <w:t>5</w:t>
            </w:r>
            <w:r>
              <w:rPr>
                <w:rFonts w:ascii="Times New Roman" w:eastAsia="Times New Roman" w:hAnsi="Times New Roman"/>
                <w:b/>
                <w:sz w:val="24"/>
                <w:szCs w:val="24"/>
              </w:rPr>
              <w:t>00</w:t>
            </w:r>
            <w:r w:rsidRPr="0001360E">
              <w:rPr>
                <w:rFonts w:ascii="Times New Roman" w:eastAsia="Times New Roman" w:hAnsi="Times New Roman"/>
                <w:b/>
                <w:sz w:val="24"/>
                <w:szCs w:val="24"/>
              </w:rPr>
              <w:t xml:space="preserve"> lei</w:t>
            </w:r>
          </w:p>
        </w:tc>
        <w:tc>
          <w:tcPr>
            <w:tcW w:w="1021" w:type="pct"/>
          </w:tcPr>
          <w:p w14:paraId="06F8C832" w14:textId="77777777"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Am fiscala=50.000 lei</w:t>
            </w:r>
          </w:p>
          <w:p w14:paraId="1124C82F" w14:textId="77777777" w:rsidR="00994F9B" w:rsidRDefault="00994F9B" w:rsidP="00994F9B">
            <w:pPr>
              <w:spacing w:after="0" w:line="240" w:lineRule="auto"/>
              <w:jc w:val="both"/>
              <w:rPr>
                <w:rFonts w:ascii="Times New Roman" w:eastAsia="Times New Roman" w:hAnsi="Times New Roman"/>
                <w:sz w:val="24"/>
                <w:szCs w:val="24"/>
              </w:rPr>
            </w:pPr>
          </w:p>
          <w:p w14:paraId="07A49C90" w14:textId="77777777" w:rsidR="00994F9B" w:rsidRDefault="00994F9B" w:rsidP="00994F9B">
            <w:pPr>
              <w:spacing w:after="0" w:line="240" w:lineRule="auto"/>
              <w:jc w:val="both"/>
              <w:rPr>
                <w:rFonts w:ascii="Times New Roman" w:eastAsia="Times New Roman" w:hAnsi="Times New Roman"/>
                <w:sz w:val="24"/>
                <w:szCs w:val="24"/>
              </w:rPr>
            </w:pPr>
          </w:p>
          <w:p w14:paraId="4B207862" w14:textId="78B2FCA1"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31.12.N+2</w:t>
            </w:r>
          </w:p>
          <w:p w14:paraId="5E921E43" w14:textId="0E64663E" w:rsidR="006B7AE8" w:rsidRPr="0091257E" w:rsidRDefault="00994F9B" w:rsidP="00994F9B">
            <w:pPr>
              <w:spacing w:after="0" w:line="240" w:lineRule="auto"/>
              <w:jc w:val="both"/>
              <w:rPr>
                <w:rFonts w:ascii="Times New Roman" w:eastAsia="Times New Roman" w:hAnsi="Times New Roman"/>
                <w:sz w:val="24"/>
                <w:szCs w:val="24"/>
              </w:rPr>
            </w:pPr>
            <w:r w:rsidRPr="0001360E">
              <w:rPr>
                <w:rFonts w:ascii="Times New Roman" w:eastAsia="Times New Roman" w:hAnsi="Times New Roman"/>
                <w:b/>
                <w:sz w:val="24"/>
                <w:szCs w:val="24"/>
              </w:rPr>
              <w:t>BF</w:t>
            </w:r>
            <w:r>
              <w:rPr>
                <w:rFonts w:ascii="Times New Roman" w:eastAsia="Times New Roman" w:hAnsi="Times New Roman"/>
                <w:sz w:val="24"/>
                <w:szCs w:val="24"/>
              </w:rPr>
              <w:t>=Cost-Am fiscala cumulata = 150.000-150.000=0</w:t>
            </w:r>
          </w:p>
        </w:tc>
        <w:tc>
          <w:tcPr>
            <w:tcW w:w="1059" w:type="pct"/>
          </w:tcPr>
          <w:p w14:paraId="3516A9AD" w14:textId="77777777"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Activ:</w:t>
            </w:r>
          </w:p>
          <w:p w14:paraId="41781057" w14:textId="77777777" w:rsidR="00994F9B" w:rsidRDefault="00994F9B" w:rsidP="00994F9B">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lastRenderedPageBreak/>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Diferente temporare impozabile (DTI)</w:t>
            </w:r>
          </w:p>
          <w:p w14:paraId="269FE24F" w14:textId="15323F18" w:rsidR="006B7AE8" w:rsidRPr="0091257E"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DTI=37.500-0=37.500</w:t>
            </w:r>
          </w:p>
        </w:tc>
        <w:tc>
          <w:tcPr>
            <w:tcW w:w="1897" w:type="pct"/>
          </w:tcPr>
          <w:p w14:paraId="7CE70575" w14:textId="72336E12"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Diferente temporare impozabile genereaza datorii din </w:t>
            </w:r>
            <w:r>
              <w:rPr>
                <w:rFonts w:ascii="Times New Roman" w:eastAsia="Times New Roman" w:hAnsi="Times New Roman"/>
                <w:sz w:val="24"/>
                <w:szCs w:val="24"/>
              </w:rPr>
              <w:lastRenderedPageBreak/>
              <w:t>impozite amanate=37.500*16%=6.000 lei</w:t>
            </w:r>
          </w:p>
          <w:p w14:paraId="45C95DD4" w14:textId="77A1410C"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DIA existenta=4.000 lei</w:t>
            </w:r>
          </w:p>
          <w:p w14:paraId="59215F76" w14:textId="58155FA7"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DIA necesara=6.000 lei</w:t>
            </w:r>
          </w:p>
          <w:p w14:paraId="58D2A53B" w14:textId="194DAB84"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 contabilizat diferenta=6.000-4.000=2.000 lei</w:t>
            </w:r>
          </w:p>
          <w:p w14:paraId="2419B4EF" w14:textId="77777777" w:rsidR="00994F9B" w:rsidRDefault="00994F9B" w:rsidP="00994F9B">
            <w:pPr>
              <w:spacing w:after="0" w:line="240" w:lineRule="auto"/>
              <w:ind w:hanging="2"/>
              <w:rPr>
                <w:rFonts w:ascii="Times New Roman" w:eastAsia="Times New Roman" w:hAnsi="Times New Roman"/>
                <w:b/>
                <w:bCs/>
                <w:sz w:val="24"/>
                <w:szCs w:val="24"/>
              </w:rPr>
            </w:pPr>
            <w:r w:rsidRPr="00B2370B">
              <w:rPr>
                <w:rFonts w:ascii="Times New Roman" w:eastAsia="Times New Roman" w:hAnsi="Times New Roman"/>
                <w:b/>
                <w:bCs/>
                <w:sz w:val="24"/>
                <w:szCs w:val="24"/>
              </w:rPr>
              <w:t>692=4412/Datorie</w:t>
            </w:r>
            <w:r>
              <w:rPr>
                <w:rFonts w:ascii="Times New Roman" w:eastAsia="Times New Roman" w:hAnsi="Times New Roman"/>
                <w:b/>
                <w:bCs/>
                <w:sz w:val="24"/>
                <w:szCs w:val="24"/>
              </w:rPr>
              <w:t xml:space="preserve">   2.000 lei</w:t>
            </w:r>
          </w:p>
          <w:p w14:paraId="3A6BE8E6" w14:textId="145D4901"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SFC4412/Datorie=6.000</w:t>
            </w:r>
          </w:p>
          <w:p w14:paraId="15208E39" w14:textId="77777777" w:rsidR="006B7AE8" w:rsidRPr="0091257E" w:rsidRDefault="006B7AE8" w:rsidP="0001360E">
            <w:pPr>
              <w:spacing w:after="0" w:line="240" w:lineRule="auto"/>
              <w:jc w:val="both"/>
              <w:rPr>
                <w:rFonts w:ascii="Times New Roman" w:eastAsia="Times New Roman" w:hAnsi="Times New Roman"/>
                <w:sz w:val="24"/>
                <w:szCs w:val="24"/>
              </w:rPr>
            </w:pPr>
          </w:p>
        </w:tc>
      </w:tr>
      <w:tr w:rsidR="006B7AE8" w:rsidRPr="0091257E" w14:paraId="188F1E98" w14:textId="77777777" w:rsidTr="0001360E">
        <w:tc>
          <w:tcPr>
            <w:tcW w:w="5000" w:type="pct"/>
            <w:gridSpan w:val="4"/>
          </w:tcPr>
          <w:p w14:paraId="2A9E5E29" w14:textId="77777777" w:rsidR="006B7AE8" w:rsidRPr="0091257E" w:rsidRDefault="006B7AE8" w:rsidP="0001360E">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lastRenderedPageBreak/>
              <w:t>Anul N+3</w:t>
            </w:r>
          </w:p>
        </w:tc>
      </w:tr>
      <w:tr w:rsidR="006B7AE8" w:rsidRPr="0091257E" w14:paraId="0143D92C" w14:textId="77777777" w:rsidTr="0001360E">
        <w:tc>
          <w:tcPr>
            <w:tcW w:w="1022" w:type="pct"/>
          </w:tcPr>
          <w:p w14:paraId="5622FF9E" w14:textId="77777777"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Inreg amortizarea anuala</w:t>
            </w:r>
          </w:p>
          <w:p w14:paraId="17B528BE" w14:textId="77777777"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6811=2813  37.500 lei</w:t>
            </w:r>
          </w:p>
          <w:p w14:paraId="1BE8BA6C" w14:textId="77777777" w:rsidR="00994F9B" w:rsidRDefault="00994F9B" w:rsidP="00994F9B">
            <w:pPr>
              <w:spacing w:after="0" w:line="240" w:lineRule="auto"/>
              <w:jc w:val="both"/>
              <w:rPr>
                <w:rFonts w:ascii="Times New Roman" w:eastAsia="Times New Roman" w:hAnsi="Times New Roman"/>
                <w:sz w:val="24"/>
                <w:szCs w:val="24"/>
              </w:rPr>
            </w:pPr>
          </w:p>
          <w:p w14:paraId="4A4479F4" w14:textId="080FD0A3"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31.12.N+3</w:t>
            </w:r>
          </w:p>
          <w:p w14:paraId="400772BD" w14:textId="77777777"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SFD2131=150.000</w:t>
            </w:r>
          </w:p>
          <w:p w14:paraId="78C9821E" w14:textId="2DFEE9B6"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SFC2813=37.500*4ani=</w:t>
            </w:r>
          </w:p>
          <w:p w14:paraId="6591A159" w14:textId="10585AEF" w:rsidR="00994F9B"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150.000</w:t>
            </w:r>
          </w:p>
          <w:p w14:paraId="1EE7B544" w14:textId="67D89A58" w:rsidR="00994F9B" w:rsidRDefault="00994F9B" w:rsidP="00994F9B">
            <w:pPr>
              <w:spacing w:after="0" w:line="240" w:lineRule="auto"/>
              <w:jc w:val="both"/>
              <w:rPr>
                <w:rFonts w:ascii="Times New Roman" w:eastAsia="Times New Roman" w:hAnsi="Times New Roman"/>
                <w:sz w:val="24"/>
                <w:szCs w:val="24"/>
              </w:rPr>
            </w:pPr>
            <w:r w:rsidRPr="0001360E">
              <w:rPr>
                <w:rFonts w:ascii="Times New Roman" w:eastAsia="Times New Roman" w:hAnsi="Times New Roman"/>
                <w:b/>
                <w:sz w:val="24"/>
                <w:szCs w:val="24"/>
              </w:rPr>
              <w:t>VNC la 31.12.N</w:t>
            </w:r>
            <w:r>
              <w:rPr>
                <w:rFonts w:ascii="Times New Roman" w:eastAsia="Times New Roman" w:hAnsi="Times New Roman"/>
                <w:b/>
                <w:sz w:val="24"/>
                <w:szCs w:val="24"/>
              </w:rPr>
              <w:t>+3</w:t>
            </w:r>
            <w:r>
              <w:rPr>
                <w:rFonts w:ascii="Times New Roman" w:eastAsia="Times New Roman" w:hAnsi="Times New Roman"/>
                <w:sz w:val="24"/>
                <w:szCs w:val="24"/>
              </w:rPr>
              <w:t>=Cost-amortizare cumulata=</w:t>
            </w:r>
          </w:p>
          <w:p w14:paraId="2E2E22A6" w14:textId="49AA6123" w:rsidR="006B7AE8" w:rsidRPr="0091257E" w:rsidRDefault="00994F9B" w:rsidP="00994F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150.000-150.000=</w:t>
            </w:r>
            <w:r>
              <w:rPr>
                <w:rFonts w:ascii="Times New Roman" w:eastAsia="Times New Roman" w:hAnsi="Times New Roman"/>
                <w:b/>
                <w:sz w:val="24"/>
                <w:szCs w:val="24"/>
              </w:rPr>
              <w:t>0</w:t>
            </w:r>
            <w:r w:rsidRPr="0001360E">
              <w:rPr>
                <w:rFonts w:ascii="Times New Roman" w:eastAsia="Times New Roman" w:hAnsi="Times New Roman"/>
                <w:b/>
                <w:sz w:val="24"/>
                <w:szCs w:val="24"/>
              </w:rPr>
              <w:t xml:space="preserve"> lei</w:t>
            </w:r>
          </w:p>
        </w:tc>
        <w:tc>
          <w:tcPr>
            <w:tcW w:w="1021" w:type="pct"/>
          </w:tcPr>
          <w:p w14:paraId="57FF30B4" w14:textId="77777777" w:rsidR="006B7AE8" w:rsidRDefault="00994F9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BF=0</w:t>
            </w:r>
          </w:p>
          <w:p w14:paraId="3BE198B9" w14:textId="6FBD9B64" w:rsidR="00994F9B" w:rsidRPr="0091257E" w:rsidRDefault="00994F9B" w:rsidP="0001360E">
            <w:pPr>
              <w:spacing w:after="0" w:line="240" w:lineRule="auto"/>
              <w:jc w:val="both"/>
              <w:rPr>
                <w:rFonts w:ascii="Times New Roman" w:eastAsia="Times New Roman" w:hAnsi="Times New Roman"/>
                <w:sz w:val="24"/>
                <w:szCs w:val="24"/>
              </w:rPr>
            </w:pPr>
          </w:p>
        </w:tc>
        <w:tc>
          <w:tcPr>
            <w:tcW w:w="1059" w:type="pct"/>
          </w:tcPr>
          <w:p w14:paraId="58ACD1F0" w14:textId="241ADEBF" w:rsidR="006B7AE8" w:rsidRPr="0091257E" w:rsidRDefault="00994F9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Nu mai exista diferente temporare (diferentele temporare s-au resorbit)</w:t>
            </w:r>
          </w:p>
        </w:tc>
        <w:tc>
          <w:tcPr>
            <w:tcW w:w="1897" w:type="pct"/>
          </w:tcPr>
          <w:p w14:paraId="63BDDA76" w14:textId="77777777" w:rsidR="006B7AE8" w:rsidRDefault="00994F9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 anuleaza impozitul amanat existent</w:t>
            </w:r>
          </w:p>
          <w:p w14:paraId="516D4DF5" w14:textId="77777777" w:rsidR="00994F9B" w:rsidRDefault="00994F9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Anulare datorie de impozit amanat</w:t>
            </w:r>
          </w:p>
          <w:p w14:paraId="650B658E" w14:textId="3D9AA539" w:rsidR="00994F9B" w:rsidRPr="00591644" w:rsidRDefault="00994F9B" w:rsidP="0001360E">
            <w:pPr>
              <w:spacing w:after="0" w:line="240" w:lineRule="auto"/>
              <w:jc w:val="both"/>
              <w:rPr>
                <w:rFonts w:ascii="Times New Roman" w:eastAsia="Times New Roman" w:hAnsi="Times New Roman"/>
                <w:b/>
                <w:sz w:val="24"/>
                <w:szCs w:val="24"/>
              </w:rPr>
            </w:pPr>
            <w:r w:rsidRPr="00591644">
              <w:rPr>
                <w:rFonts w:ascii="Times New Roman" w:eastAsia="Times New Roman" w:hAnsi="Times New Roman"/>
                <w:b/>
                <w:sz w:val="24"/>
                <w:szCs w:val="24"/>
              </w:rPr>
              <w:t>4412/Datorie=792  6.000 lei</w:t>
            </w:r>
          </w:p>
        </w:tc>
      </w:tr>
    </w:tbl>
    <w:p w14:paraId="5F2C90FB" w14:textId="77777777" w:rsidR="002967A1"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29A4F413" w14:textId="5EC9AEFC" w:rsidR="00591644" w:rsidRDefault="00591644"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sidRPr="00D8121D">
        <w:rPr>
          <w:rFonts w:ascii="Times New Roman" w:hAnsi="Times New Roman" w:cs="Times New Roman"/>
          <w:b/>
          <w:position w:val="-1"/>
          <w:sz w:val="24"/>
          <w:szCs w:val="24"/>
        </w:rPr>
        <w:t>Chelt totala cu impozitul pe profit</w:t>
      </w:r>
      <w:r>
        <w:rPr>
          <w:rFonts w:ascii="Times New Roman" w:hAnsi="Times New Roman" w:cs="Times New Roman"/>
          <w:position w:val="-1"/>
          <w:sz w:val="24"/>
          <w:szCs w:val="24"/>
        </w:rPr>
        <w:t>=Chelt cu impozitul pe profit curent (691)+Chelt cu impozitul pe profit amanat (692)-Venituri din impozit pe profit amanat (792)</w:t>
      </w:r>
    </w:p>
    <w:p w14:paraId="61BAE642" w14:textId="375ED336" w:rsidR="00725465" w:rsidRDefault="00725465"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Pr>
          <w:rFonts w:ascii="Times New Roman" w:hAnsi="Times New Roman" w:cs="Times New Roman"/>
          <w:b/>
          <w:position w:val="-1"/>
          <w:sz w:val="24"/>
          <w:szCs w:val="24"/>
        </w:rPr>
        <w:t>Impozitul amanat nu se plateste!!!</w:t>
      </w:r>
    </w:p>
    <w:p w14:paraId="7A4AE5E4" w14:textId="77777777" w:rsidR="00591644" w:rsidRDefault="00591644"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696A09D6" w14:textId="77777777" w:rsidR="00F14F00" w:rsidRDefault="00F14F00"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2408330E" w14:textId="77777777" w:rsidR="00F14F00" w:rsidRDefault="00F14F00"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699B7188" w14:textId="77777777" w:rsidR="00F14F00" w:rsidRDefault="00F14F00"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B5F5942" w14:textId="77777777" w:rsidR="00F14F00" w:rsidRDefault="00F14F00"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63EFED33" w14:textId="77777777" w:rsidR="00F14F00" w:rsidRDefault="00F14F00"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66BAE86" w14:textId="77777777" w:rsidR="00F14F00" w:rsidRPr="00603DDA" w:rsidRDefault="00F14F00"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8CAEBAA" w14:textId="2DE3B9ED" w:rsidR="00E24917" w:rsidRPr="00603DDA" w:rsidRDefault="00E24917" w:rsidP="00603DDA">
      <w:pPr>
        <w:spacing w:after="0" w:line="240" w:lineRule="auto"/>
        <w:jc w:val="both"/>
        <w:rPr>
          <w:rFonts w:ascii="Times New Roman" w:hAnsi="Times New Roman" w:cs="Times New Roman"/>
          <w:color w:val="000000"/>
          <w:position w:val="-1"/>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sz w:val="24"/>
          <w:szCs w:val="24"/>
        </w:rPr>
        <w:t xml:space="preserve">Pe data de 08.01.N compania RAVA a primit o subvenție guvernamentală pentru achiziția unui utilaj în valoare de 150.000 lei. Din punct de vedere </w:t>
      </w:r>
      <w:r w:rsidRPr="00F14F00">
        <w:rPr>
          <w:rFonts w:ascii="Times New Roman" w:hAnsi="Times New Roman" w:cs="Times New Roman"/>
          <w:sz w:val="24"/>
          <w:szCs w:val="24"/>
          <w:highlight w:val="yellow"/>
        </w:rPr>
        <w:t>contabil utilajul se amortizează liniar în 4 ani</w:t>
      </w:r>
      <w:r w:rsidRPr="00603DDA">
        <w:rPr>
          <w:rFonts w:ascii="Times New Roman" w:hAnsi="Times New Roman" w:cs="Times New Roman"/>
          <w:sz w:val="24"/>
          <w:szCs w:val="24"/>
        </w:rPr>
        <w:t xml:space="preserve">, iar din </w:t>
      </w:r>
      <w:r w:rsidRPr="00F14F00">
        <w:rPr>
          <w:rFonts w:ascii="Times New Roman" w:hAnsi="Times New Roman" w:cs="Times New Roman"/>
          <w:sz w:val="24"/>
          <w:szCs w:val="24"/>
          <w:highlight w:val="cyan"/>
        </w:rPr>
        <w:t>punct de vedere fiscal liniar în 3 ani</w:t>
      </w:r>
      <w:r w:rsidRPr="00603DDA">
        <w:rPr>
          <w:rFonts w:ascii="Times New Roman" w:hAnsi="Times New Roman" w:cs="Times New Roman"/>
          <w:sz w:val="24"/>
          <w:szCs w:val="24"/>
        </w:rPr>
        <w:t xml:space="preserve">.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RAVA</w:t>
      </w:r>
      <w:r w:rsidRPr="00603DDA">
        <w:rPr>
          <w:rFonts w:ascii="Times New Roman" w:hAnsi="Times New Roman" w:cs="Times New Roman"/>
          <w:color w:val="000000"/>
          <w:position w:val="-1"/>
          <w:sz w:val="24"/>
          <w:szCs w:val="24"/>
        </w:rPr>
        <w:t xml:space="preserve"> este prevăzut:</w:t>
      </w:r>
    </w:p>
    <w:p w14:paraId="6BBFA089"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position w:val="-1"/>
          <w:sz w:val="24"/>
          <w:szCs w:val="24"/>
        </w:rPr>
      </w:pPr>
      <w:r w:rsidRPr="00603DDA">
        <w:rPr>
          <w:rFonts w:ascii="Times New Roman" w:hAnsi="Times New Roman" w:cs="Times New Roman"/>
          <w:color w:val="000000"/>
          <w:position w:val="-1"/>
          <w:sz w:val="24"/>
          <w:szCs w:val="24"/>
        </w:rPr>
        <w:t>A</w:t>
      </w:r>
      <w:r w:rsidRPr="00603DDA">
        <w:rPr>
          <w:rFonts w:ascii="Times New Roman" w:hAnsi="Times New Roman" w:cs="Times New Roman"/>
          <w:position w:val="-1"/>
          <w:sz w:val="24"/>
          <w:szCs w:val="24"/>
        </w:rPr>
        <w:t>mortizarea este recunoscută de la data achiziției;</w:t>
      </w:r>
    </w:p>
    <w:p w14:paraId="317EA86C"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color w:val="000000"/>
          <w:position w:val="-1"/>
          <w:sz w:val="24"/>
          <w:szCs w:val="24"/>
        </w:rPr>
      </w:pPr>
      <w:r w:rsidRPr="00603DDA">
        <w:rPr>
          <w:rFonts w:ascii="Times New Roman" w:hAnsi="Times New Roman" w:cs="Times New Roman"/>
          <w:color w:val="000000"/>
          <w:position w:val="-1"/>
          <w:sz w:val="24"/>
          <w:szCs w:val="24"/>
        </w:rPr>
        <w:t>Subvenția este recunoscută ca venit amânat</w:t>
      </w:r>
    </w:p>
    <w:p w14:paraId="63100C6D" w14:textId="2590FF13" w:rsidR="00E24917" w:rsidRPr="00603DDA" w:rsidRDefault="00E24917"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04"/>
        <w:gridCol w:w="3012"/>
        <w:gridCol w:w="5398"/>
      </w:tblGrid>
      <w:tr w:rsidR="006B7AE8" w:rsidRPr="004A2E36" w14:paraId="43AB57DB" w14:textId="77777777" w:rsidTr="001500C7">
        <w:trPr>
          <w:tblHeader/>
        </w:trPr>
        <w:tc>
          <w:tcPr>
            <w:tcW w:w="1022" w:type="pct"/>
          </w:tcPr>
          <w:p w14:paraId="3B41290D"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CONTABIL</w:t>
            </w:r>
          </w:p>
        </w:tc>
        <w:tc>
          <w:tcPr>
            <w:tcW w:w="1021" w:type="pct"/>
          </w:tcPr>
          <w:p w14:paraId="4DD0AD4A"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FISCAL</w:t>
            </w:r>
          </w:p>
        </w:tc>
        <w:tc>
          <w:tcPr>
            <w:tcW w:w="1059" w:type="pct"/>
          </w:tcPr>
          <w:p w14:paraId="5994DA5B"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DIFERENȚE</w:t>
            </w:r>
          </w:p>
        </w:tc>
        <w:tc>
          <w:tcPr>
            <w:tcW w:w="1898" w:type="pct"/>
          </w:tcPr>
          <w:p w14:paraId="3E89B32B" w14:textId="77777777" w:rsidR="006B7AE8" w:rsidRPr="008F7444" w:rsidRDefault="006B7AE8" w:rsidP="0001360E">
            <w:pPr>
              <w:spacing w:after="0" w:line="240" w:lineRule="auto"/>
              <w:jc w:val="center"/>
              <w:rPr>
                <w:rFonts w:ascii="Times New Roman" w:eastAsia="Times New Roman" w:hAnsi="Times New Roman"/>
                <w:b/>
                <w:bCs/>
                <w:color w:val="FF0000"/>
                <w:sz w:val="24"/>
                <w:szCs w:val="24"/>
              </w:rPr>
            </w:pPr>
            <w:r w:rsidRPr="004A2E36">
              <w:rPr>
                <w:rFonts w:ascii="Times New Roman" w:eastAsia="Times New Roman" w:hAnsi="Times New Roman"/>
                <w:b/>
                <w:bCs/>
                <w:color w:val="FF0000"/>
                <w:sz w:val="24"/>
                <w:szCs w:val="24"/>
              </w:rPr>
              <w:t>IMPOZITE AMÂNATE</w:t>
            </w:r>
          </w:p>
        </w:tc>
      </w:tr>
      <w:tr w:rsidR="006B7AE8" w:rsidRPr="0091257E" w14:paraId="4B1131A6" w14:textId="77777777" w:rsidTr="0001360E">
        <w:tc>
          <w:tcPr>
            <w:tcW w:w="5000" w:type="pct"/>
            <w:gridSpan w:val="4"/>
          </w:tcPr>
          <w:p w14:paraId="1F56413B" w14:textId="77777777" w:rsidR="006B7AE8" w:rsidRPr="0091257E" w:rsidRDefault="006B7AE8" w:rsidP="0001360E">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w:t>
            </w:r>
          </w:p>
        </w:tc>
      </w:tr>
      <w:tr w:rsidR="006B7AE8" w:rsidRPr="0091257E" w14:paraId="711F6770" w14:textId="77777777" w:rsidTr="001500C7">
        <w:tc>
          <w:tcPr>
            <w:tcW w:w="1022" w:type="pct"/>
          </w:tcPr>
          <w:p w14:paraId="0E179987" w14:textId="77777777" w:rsidR="006B7AE8"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Primirea subventiei</w:t>
            </w:r>
          </w:p>
          <w:p w14:paraId="3F5CEDC6"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4451=4751   150.000 lei</w:t>
            </w:r>
          </w:p>
          <w:p w14:paraId="75530615"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Reluare subventie la venituri curente</w:t>
            </w:r>
          </w:p>
          <w:p w14:paraId="5DBEBD9F"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4751=7584  150.000/4ani= 37.500 lei</w:t>
            </w:r>
          </w:p>
          <w:p w14:paraId="797D6941" w14:textId="77777777" w:rsidR="00F14F00" w:rsidRDefault="00F14F00" w:rsidP="0001360E">
            <w:pPr>
              <w:spacing w:after="0" w:line="240" w:lineRule="auto"/>
              <w:jc w:val="both"/>
              <w:rPr>
                <w:rFonts w:ascii="Times New Roman" w:eastAsia="Times New Roman" w:hAnsi="Times New Roman"/>
                <w:sz w:val="24"/>
                <w:szCs w:val="24"/>
              </w:rPr>
            </w:pPr>
          </w:p>
          <w:p w14:paraId="0936BF4C"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w:t>
            </w:r>
          </w:p>
          <w:p w14:paraId="6DAA9680" w14:textId="2FE7843B" w:rsidR="00F14F00" w:rsidRPr="0091257E"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SFC4751=112.500 lei</w:t>
            </w:r>
          </w:p>
        </w:tc>
        <w:tc>
          <w:tcPr>
            <w:tcW w:w="1021" w:type="pct"/>
          </w:tcPr>
          <w:p w14:paraId="332245B9" w14:textId="77777777" w:rsidR="006B7AE8"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Subventia s-ar recunoaste la venituri curente in 3 ani dpdv fiscal</w:t>
            </w:r>
          </w:p>
          <w:p w14:paraId="44D9AA44" w14:textId="77777777" w:rsidR="00F14F00" w:rsidRDefault="00F14F00" w:rsidP="0001360E">
            <w:pPr>
              <w:spacing w:after="0" w:line="240" w:lineRule="auto"/>
              <w:jc w:val="both"/>
              <w:rPr>
                <w:rFonts w:ascii="Times New Roman" w:eastAsia="Times New Roman" w:hAnsi="Times New Roman"/>
                <w:sz w:val="24"/>
                <w:szCs w:val="24"/>
              </w:rPr>
            </w:pPr>
          </w:p>
          <w:p w14:paraId="2A49F0C8"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Venit din subventii=50.000 lei</w:t>
            </w:r>
          </w:p>
          <w:p w14:paraId="71A6DF93" w14:textId="77777777" w:rsidR="00F14F00" w:rsidRDefault="00F14F00" w:rsidP="0001360E">
            <w:pPr>
              <w:spacing w:after="0" w:line="240" w:lineRule="auto"/>
              <w:jc w:val="both"/>
              <w:rPr>
                <w:rFonts w:ascii="Times New Roman" w:eastAsia="Times New Roman" w:hAnsi="Times New Roman"/>
                <w:sz w:val="24"/>
                <w:szCs w:val="24"/>
              </w:rPr>
            </w:pPr>
          </w:p>
          <w:p w14:paraId="48EF578B"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w:t>
            </w:r>
          </w:p>
          <w:p w14:paraId="445CAD9A" w14:textId="1CF843D8" w:rsidR="00F14F00" w:rsidRPr="0091257E"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BF a subventiei=150.000-50.000=100.000 lei</w:t>
            </w:r>
          </w:p>
        </w:tc>
        <w:tc>
          <w:tcPr>
            <w:tcW w:w="1059" w:type="pct"/>
          </w:tcPr>
          <w:p w14:paraId="443452F8" w14:textId="77777777" w:rsidR="006B7AE8"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Datorie (subventia SFC4751)</w:t>
            </w:r>
          </w:p>
          <w:p w14:paraId="512666B4" w14:textId="77777777" w:rsidR="00F14F00" w:rsidRDefault="00F14F00" w:rsidP="0001360E">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Diferente temporare deductibile=112.500-100.000=</w:t>
            </w:r>
          </w:p>
          <w:p w14:paraId="327CC596" w14:textId="23FA36B5" w:rsidR="00F14F00" w:rsidRPr="0091257E"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12.500</w:t>
            </w:r>
          </w:p>
        </w:tc>
        <w:tc>
          <w:tcPr>
            <w:tcW w:w="1898" w:type="pct"/>
          </w:tcPr>
          <w:p w14:paraId="04F00D92" w14:textId="77777777" w:rsidR="006B7AE8"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Diferentele temporare deductibile genereaza creante din impozite amanate (CIA)</w:t>
            </w:r>
          </w:p>
          <w:p w14:paraId="35FDB3E4"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CIA=16%*12.500=2.000 lei</w:t>
            </w:r>
          </w:p>
          <w:p w14:paraId="2870FEFA" w14:textId="77777777" w:rsidR="00F14F00" w:rsidRDefault="00F14F00"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Inreg CIA</w:t>
            </w:r>
          </w:p>
          <w:p w14:paraId="77B4E0C2" w14:textId="434B64E5" w:rsidR="00F14F00" w:rsidRPr="0068401A" w:rsidRDefault="00F14F00" w:rsidP="0001360E">
            <w:pPr>
              <w:spacing w:after="0" w:line="240" w:lineRule="auto"/>
              <w:jc w:val="both"/>
              <w:rPr>
                <w:rFonts w:ascii="Times New Roman" w:eastAsia="Times New Roman" w:hAnsi="Times New Roman"/>
                <w:b/>
                <w:sz w:val="24"/>
                <w:szCs w:val="24"/>
              </w:rPr>
            </w:pPr>
            <w:r w:rsidRPr="0068401A">
              <w:rPr>
                <w:rFonts w:ascii="Times New Roman" w:eastAsia="Times New Roman" w:hAnsi="Times New Roman"/>
                <w:b/>
                <w:sz w:val="24"/>
                <w:szCs w:val="24"/>
              </w:rPr>
              <w:t>4412/Creanta=792  2.000 lei</w:t>
            </w:r>
          </w:p>
        </w:tc>
      </w:tr>
      <w:tr w:rsidR="006B7AE8" w:rsidRPr="0091257E" w14:paraId="37C2E1D7" w14:textId="77777777" w:rsidTr="0001360E">
        <w:tc>
          <w:tcPr>
            <w:tcW w:w="5000" w:type="pct"/>
            <w:gridSpan w:val="4"/>
          </w:tcPr>
          <w:p w14:paraId="5CD0225B" w14:textId="77777777" w:rsidR="006B7AE8" w:rsidRPr="0091257E" w:rsidRDefault="006B7AE8" w:rsidP="0001360E">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N+1</w:t>
            </w:r>
          </w:p>
        </w:tc>
      </w:tr>
      <w:tr w:rsidR="006B7AE8" w:rsidRPr="0091257E" w14:paraId="5333F859" w14:textId="77777777" w:rsidTr="001500C7">
        <w:tc>
          <w:tcPr>
            <w:tcW w:w="1022" w:type="pct"/>
          </w:tcPr>
          <w:p w14:paraId="004BB9A5" w14:textId="77777777"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Reluare subventie la venituri curente</w:t>
            </w:r>
          </w:p>
          <w:p w14:paraId="741D8F15" w14:textId="77777777"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4751=7584  150.000/4ani= 37.500 lei</w:t>
            </w:r>
          </w:p>
          <w:p w14:paraId="2D0715E9" w14:textId="77777777" w:rsidR="0068401A" w:rsidRDefault="0068401A" w:rsidP="0068401A">
            <w:pPr>
              <w:spacing w:after="0" w:line="240" w:lineRule="auto"/>
              <w:jc w:val="both"/>
              <w:rPr>
                <w:rFonts w:ascii="Times New Roman" w:eastAsia="Times New Roman" w:hAnsi="Times New Roman"/>
                <w:sz w:val="24"/>
                <w:szCs w:val="24"/>
              </w:rPr>
            </w:pPr>
          </w:p>
          <w:p w14:paraId="03E0687C" w14:textId="31F89F22"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31.12.N+1</w:t>
            </w:r>
          </w:p>
          <w:p w14:paraId="4A5EB458" w14:textId="714FF2B2" w:rsidR="006B7AE8" w:rsidRPr="0091257E"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SFC4751=75.000 lei (VC)</w:t>
            </w:r>
          </w:p>
        </w:tc>
        <w:tc>
          <w:tcPr>
            <w:tcW w:w="1021" w:type="pct"/>
          </w:tcPr>
          <w:p w14:paraId="6657E4E7" w14:textId="77777777" w:rsidR="006B7AE8" w:rsidRDefault="006B7AE8" w:rsidP="0001360E">
            <w:pPr>
              <w:spacing w:after="0" w:line="240" w:lineRule="auto"/>
              <w:jc w:val="both"/>
              <w:rPr>
                <w:rFonts w:ascii="Times New Roman" w:eastAsia="Times New Roman" w:hAnsi="Times New Roman"/>
                <w:sz w:val="24"/>
                <w:szCs w:val="24"/>
              </w:rPr>
            </w:pPr>
          </w:p>
          <w:p w14:paraId="54F563A8" w14:textId="77777777" w:rsidR="0068401A" w:rsidRDefault="0068401A" w:rsidP="0001360E">
            <w:pPr>
              <w:spacing w:after="0" w:line="240" w:lineRule="auto"/>
              <w:jc w:val="both"/>
              <w:rPr>
                <w:rFonts w:ascii="Times New Roman" w:eastAsia="Times New Roman" w:hAnsi="Times New Roman"/>
                <w:sz w:val="24"/>
                <w:szCs w:val="24"/>
              </w:rPr>
            </w:pPr>
          </w:p>
          <w:p w14:paraId="64FD19E4" w14:textId="79BE94C9"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31.12.N+1</w:t>
            </w:r>
          </w:p>
          <w:p w14:paraId="2E39797F" w14:textId="14F823AF" w:rsidR="0068401A" w:rsidRPr="0091257E"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BF a subventiei=150.000-100.000=50.000 lei</w:t>
            </w:r>
          </w:p>
        </w:tc>
        <w:tc>
          <w:tcPr>
            <w:tcW w:w="1059" w:type="pct"/>
          </w:tcPr>
          <w:p w14:paraId="1FEB662A" w14:textId="77777777" w:rsidR="006B7AE8" w:rsidRDefault="0068401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Datorie</w:t>
            </w:r>
          </w:p>
          <w:p w14:paraId="6DF6DBB2" w14:textId="54EC3FA2" w:rsidR="0068401A" w:rsidRPr="0091257E" w:rsidRDefault="0068401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Diferente temporare deductibile= 75.000-50.000=25.000</w:t>
            </w:r>
          </w:p>
        </w:tc>
        <w:tc>
          <w:tcPr>
            <w:tcW w:w="1898" w:type="pct"/>
          </w:tcPr>
          <w:p w14:paraId="47D62CBB" w14:textId="77777777"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Diferentele temporare deductibile genereaza creante din impozite amanate (CIA)</w:t>
            </w:r>
          </w:p>
          <w:p w14:paraId="7E7ED639" w14:textId="5C3D9F0F"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CIA=16%*25.000=4.000 lei</w:t>
            </w:r>
          </w:p>
          <w:p w14:paraId="430BD8EB" w14:textId="5445710C"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CIA existenta=2.000</w:t>
            </w:r>
          </w:p>
          <w:p w14:paraId="070EC3D6" w14:textId="2CD43A80"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CIA necesara=4.000</w:t>
            </w:r>
          </w:p>
          <w:p w14:paraId="64D517A4" w14:textId="4C794AE6" w:rsidR="0068401A" w:rsidRDefault="0068401A" w:rsidP="006840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Majorare creanta de</w:t>
            </w:r>
            <w:r w:rsidR="001500C7">
              <w:rPr>
                <w:rFonts w:ascii="Times New Roman" w:eastAsia="Times New Roman" w:hAnsi="Times New Roman"/>
                <w:sz w:val="24"/>
                <w:szCs w:val="24"/>
              </w:rPr>
              <w:t xml:space="preserve"> </w:t>
            </w:r>
            <w:r>
              <w:rPr>
                <w:rFonts w:ascii="Times New Roman" w:eastAsia="Times New Roman" w:hAnsi="Times New Roman"/>
                <w:sz w:val="24"/>
                <w:szCs w:val="24"/>
              </w:rPr>
              <w:t>impozit amanat</w:t>
            </w:r>
          </w:p>
          <w:p w14:paraId="68C429BA" w14:textId="343BBF0D" w:rsidR="0068401A" w:rsidRPr="0068401A" w:rsidRDefault="0068401A" w:rsidP="0068401A">
            <w:pPr>
              <w:spacing w:after="0" w:line="240" w:lineRule="auto"/>
              <w:jc w:val="both"/>
              <w:rPr>
                <w:rFonts w:ascii="Times New Roman" w:eastAsia="Times New Roman" w:hAnsi="Times New Roman"/>
                <w:b/>
                <w:sz w:val="24"/>
                <w:szCs w:val="24"/>
              </w:rPr>
            </w:pPr>
            <w:r w:rsidRPr="0068401A">
              <w:rPr>
                <w:rFonts w:ascii="Times New Roman" w:eastAsia="Times New Roman" w:hAnsi="Times New Roman"/>
                <w:b/>
                <w:sz w:val="24"/>
                <w:szCs w:val="24"/>
              </w:rPr>
              <w:t>4412/Creanta=792  2.000 lei</w:t>
            </w:r>
          </w:p>
          <w:p w14:paraId="32571E59" w14:textId="77777777" w:rsidR="006B7AE8" w:rsidRPr="0091257E" w:rsidRDefault="006B7AE8" w:rsidP="0001360E">
            <w:pPr>
              <w:spacing w:after="0" w:line="240" w:lineRule="auto"/>
              <w:jc w:val="both"/>
              <w:rPr>
                <w:rFonts w:ascii="Times New Roman" w:eastAsia="Times New Roman" w:hAnsi="Times New Roman"/>
                <w:sz w:val="24"/>
                <w:szCs w:val="24"/>
              </w:rPr>
            </w:pPr>
          </w:p>
        </w:tc>
      </w:tr>
      <w:tr w:rsidR="006B7AE8" w:rsidRPr="0091257E" w14:paraId="1373D0F1" w14:textId="77777777" w:rsidTr="0001360E">
        <w:tc>
          <w:tcPr>
            <w:tcW w:w="5000" w:type="pct"/>
            <w:gridSpan w:val="4"/>
          </w:tcPr>
          <w:p w14:paraId="0BCB5B22" w14:textId="77777777" w:rsidR="006B7AE8" w:rsidRPr="0091257E" w:rsidRDefault="006B7AE8" w:rsidP="0001360E">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t>Anul N+2</w:t>
            </w:r>
          </w:p>
        </w:tc>
      </w:tr>
      <w:tr w:rsidR="001500C7" w:rsidRPr="0091257E" w14:paraId="2FAEBB9F" w14:textId="77777777" w:rsidTr="001500C7">
        <w:tc>
          <w:tcPr>
            <w:tcW w:w="1022" w:type="pct"/>
          </w:tcPr>
          <w:p w14:paraId="1B84E375" w14:textId="77777777" w:rsidR="001500C7" w:rsidRDefault="001500C7" w:rsidP="00E8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Reluare subventie la venituri curente</w:t>
            </w:r>
          </w:p>
          <w:p w14:paraId="5416BCCB" w14:textId="77777777" w:rsidR="001500C7" w:rsidRDefault="001500C7" w:rsidP="00E8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4751=7584  150.000/4ani= </w:t>
            </w:r>
            <w:r>
              <w:rPr>
                <w:rFonts w:ascii="Times New Roman" w:eastAsia="Times New Roman" w:hAnsi="Times New Roman"/>
                <w:sz w:val="24"/>
                <w:szCs w:val="24"/>
              </w:rPr>
              <w:lastRenderedPageBreak/>
              <w:t>37.500 lei</w:t>
            </w:r>
          </w:p>
          <w:p w14:paraId="0755A7EB" w14:textId="77777777" w:rsidR="001500C7" w:rsidRDefault="001500C7" w:rsidP="00E82368">
            <w:pPr>
              <w:spacing w:after="0" w:line="240" w:lineRule="auto"/>
              <w:jc w:val="both"/>
              <w:rPr>
                <w:rFonts w:ascii="Times New Roman" w:eastAsia="Times New Roman" w:hAnsi="Times New Roman"/>
                <w:sz w:val="24"/>
                <w:szCs w:val="24"/>
              </w:rPr>
            </w:pPr>
          </w:p>
          <w:p w14:paraId="7C17929F" w14:textId="2961A66C" w:rsidR="001500C7" w:rsidRDefault="001500C7" w:rsidP="00E8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31.12.N+2</w:t>
            </w:r>
          </w:p>
          <w:p w14:paraId="5D2359C2" w14:textId="2030A37A" w:rsidR="001500C7" w:rsidRPr="0091257E" w:rsidRDefault="001500C7"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SFC4751=37.500 lei (VC)</w:t>
            </w:r>
          </w:p>
        </w:tc>
        <w:tc>
          <w:tcPr>
            <w:tcW w:w="1021" w:type="pct"/>
          </w:tcPr>
          <w:p w14:paraId="320DA008" w14:textId="77777777" w:rsidR="001500C7" w:rsidRDefault="001500C7" w:rsidP="00E82368">
            <w:pPr>
              <w:spacing w:after="0" w:line="240" w:lineRule="auto"/>
              <w:jc w:val="both"/>
              <w:rPr>
                <w:rFonts w:ascii="Times New Roman" w:eastAsia="Times New Roman" w:hAnsi="Times New Roman"/>
                <w:sz w:val="24"/>
                <w:szCs w:val="24"/>
              </w:rPr>
            </w:pPr>
          </w:p>
          <w:p w14:paraId="4FC117FD" w14:textId="77777777" w:rsidR="001500C7" w:rsidRDefault="001500C7" w:rsidP="00E82368">
            <w:pPr>
              <w:spacing w:after="0" w:line="240" w:lineRule="auto"/>
              <w:jc w:val="both"/>
              <w:rPr>
                <w:rFonts w:ascii="Times New Roman" w:eastAsia="Times New Roman" w:hAnsi="Times New Roman"/>
                <w:sz w:val="24"/>
                <w:szCs w:val="24"/>
              </w:rPr>
            </w:pPr>
          </w:p>
          <w:p w14:paraId="3DC230E2" w14:textId="5DD8E3E1" w:rsidR="001500C7" w:rsidRDefault="001500C7" w:rsidP="00E8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31.12.N+2</w:t>
            </w:r>
          </w:p>
          <w:p w14:paraId="303747C3" w14:textId="73AA193C" w:rsidR="001500C7" w:rsidRPr="0091257E" w:rsidRDefault="001500C7"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BF a subventiei=150.000-150.000=0 lei</w:t>
            </w:r>
          </w:p>
        </w:tc>
        <w:tc>
          <w:tcPr>
            <w:tcW w:w="1059" w:type="pct"/>
          </w:tcPr>
          <w:p w14:paraId="19F8CC2D" w14:textId="77777777"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Datorie</w:t>
            </w:r>
          </w:p>
          <w:p w14:paraId="53C8C6FA" w14:textId="72CB6E4F" w:rsidR="001500C7" w:rsidRPr="0091257E"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Diferente temporare deductibile= </w:t>
            </w:r>
            <w:r>
              <w:rPr>
                <w:rFonts w:ascii="Times New Roman" w:eastAsia="Times New Roman" w:hAnsi="Times New Roman"/>
                <w:b/>
                <w:bCs/>
                <w:sz w:val="24"/>
                <w:szCs w:val="24"/>
              </w:rPr>
              <w:lastRenderedPageBreak/>
              <w:t>37.500-0=37.500</w:t>
            </w:r>
          </w:p>
        </w:tc>
        <w:tc>
          <w:tcPr>
            <w:tcW w:w="1898" w:type="pct"/>
          </w:tcPr>
          <w:p w14:paraId="457A5CAE" w14:textId="77777777"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Diferentele temporare deductibile genereaza creante din impozite amanate (CIA)</w:t>
            </w:r>
          </w:p>
          <w:p w14:paraId="0242529D" w14:textId="17D370F6"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CIA=16%*37.500=6.000 lei</w:t>
            </w:r>
          </w:p>
          <w:p w14:paraId="4567EFFB" w14:textId="38D0D2A8"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CIA existenta=4.000</w:t>
            </w:r>
          </w:p>
          <w:p w14:paraId="3F6E4AB3" w14:textId="0EFBAE0E"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CIA necesara=6.000</w:t>
            </w:r>
          </w:p>
          <w:p w14:paraId="4BF5008E" w14:textId="77777777"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Majorare creanta de impozit amanat</w:t>
            </w:r>
          </w:p>
          <w:p w14:paraId="58863511" w14:textId="0CFF762D" w:rsidR="001500C7" w:rsidRPr="001500C7" w:rsidRDefault="001500C7" w:rsidP="0001360E">
            <w:pPr>
              <w:spacing w:after="0" w:line="240" w:lineRule="auto"/>
              <w:jc w:val="both"/>
              <w:rPr>
                <w:rFonts w:ascii="Times New Roman" w:eastAsia="Times New Roman" w:hAnsi="Times New Roman"/>
                <w:b/>
                <w:sz w:val="24"/>
                <w:szCs w:val="24"/>
              </w:rPr>
            </w:pPr>
            <w:r w:rsidRPr="0068401A">
              <w:rPr>
                <w:rFonts w:ascii="Times New Roman" w:eastAsia="Times New Roman" w:hAnsi="Times New Roman"/>
                <w:b/>
                <w:sz w:val="24"/>
                <w:szCs w:val="24"/>
              </w:rPr>
              <w:t>4412/Creanta=792  2.000 lei</w:t>
            </w:r>
          </w:p>
        </w:tc>
      </w:tr>
      <w:tr w:rsidR="001500C7" w:rsidRPr="0091257E" w14:paraId="5CE362F2" w14:textId="77777777" w:rsidTr="0001360E">
        <w:tc>
          <w:tcPr>
            <w:tcW w:w="5000" w:type="pct"/>
            <w:gridSpan w:val="4"/>
          </w:tcPr>
          <w:p w14:paraId="5D60928F" w14:textId="77777777" w:rsidR="001500C7" w:rsidRPr="0091257E" w:rsidRDefault="001500C7" w:rsidP="0001360E">
            <w:pPr>
              <w:spacing w:after="0" w:line="240" w:lineRule="auto"/>
              <w:jc w:val="center"/>
              <w:rPr>
                <w:rFonts w:ascii="Times New Roman" w:eastAsia="Times New Roman" w:hAnsi="Times New Roman"/>
                <w:sz w:val="24"/>
                <w:szCs w:val="24"/>
              </w:rPr>
            </w:pPr>
            <w:r w:rsidRPr="0091257E">
              <w:rPr>
                <w:rFonts w:ascii="Times New Roman" w:eastAsia="Times New Roman" w:hAnsi="Times New Roman"/>
                <w:b/>
                <w:bCs/>
                <w:sz w:val="24"/>
                <w:szCs w:val="24"/>
              </w:rPr>
              <w:lastRenderedPageBreak/>
              <w:t>Anul N+3</w:t>
            </w:r>
          </w:p>
        </w:tc>
      </w:tr>
      <w:tr w:rsidR="001500C7" w:rsidRPr="0091257E" w14:paraId="70A4DE96" w14:textId="77777777" w:rsidTr="001500C7">
        <w:tc>
          <w:tcPr>
            <w:tcW w:w="1022" w:type="pct"/>
          </w:tcPr>
          <w:p w14:paraId="3A4F2EF7" w14:textId="77777777"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Reluare subventie la venituri curente</w:t>
            </w:r>
          </w:p>
          <w:p w14:paraId="0AC999F1" w14:textId="77777777"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4751=7584  150.000/4ani= 37.500 lei</w:t>
            </w:r>
          </w:p>
          <w:p w14:paraId="73236EB7" w14:textId="77777777" w:rsidR="001500C7" w:rsidRDefault="001500C7" w:rsidP="001500C7">
            <w:pPr>
              <w:spacing w:after="0" w:line="240" w:lineRule="auto"/>
              <w:jc w:val="both"/>
              <w:rPr>
                <w:rFonts w:ascii="Times New Roman" w:eastAsia="Times New Roman" w:hAnsi="Times New Roman"/>
                <w:sz w:val="24"/>
                <w:szCs w:val="24"/>
              </w:rPr>
            </w:pPr>
          </w:p>
          <w:p w14:paraId="315B5D37" w14:textId="2815D600" w:rsidR="001500C7"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31.12.N+3</w:t>
            </w:r>
          </w:p>
          <w:p w14:paraId="1A57C671" w14:textId="3929C8E3" w:rsidR="001500C7" w:rsidRPr="0091257E" w:rsidRDefault="001500C7" w:rsidP="001500C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SFC4751=0 lei (VC)</w:t>
            </w:r>
          </w:p>
        </w:tc>
        <w:tc>
          <w:tcPr>
            <w:tcW w:w="1021" w:type="pct"/>
          </w:tcPr>
          <w:p w14:paraId="130C8303" w14:textId="77777777" w:rsidR="001500C7" w:rsidRDefault="001500C7" w:rsidP="0001360E">
            <w:pPr>
              <w:spacing w:after="0" w:line="240" w:lineRule="auto"/>
              <w:jc w:val="both"/>
              <w:rPr>
                <w:rFonts w:ascii="Times New Roman" w:eastAsia="Times New Roman" w:hAnsi="Times New Roman"/>
                <w:sz w:val="24"/>
                <w:szCs w:val="24"/>
              </w:rPr>
            </w:pPr>
          </w:p>
          <w:p w14:paraId="620AB5B2" w14:textId="77777777" w:rsidR="001500C7" w:rsidRDefault="001500C7" w:rsidP="0001360E">
            <w:pPr>
              <w:spacing w:after="0" w:line="240" w:lineRule="auto"/>
              <w:jc w:val="both"/>
              <w:rPr>
                <w:rFonts w:ascii="Times New Roman" w:eastAsia="Times New Roman" w:hAnsi="Times New Roman"/>
                <w:sz w:val="24"/>
                <w:szCs w:val="24"/>
              </w:rPr>
            </w:pPr>
          </w:p>
          <w:p w14:paraId="4FE962ED" w14:textId="77777777" w:rsidR="001500C7" w:rsidRDefault="001500C7" w:rsidP="0001360E">
            <w:pPr>
              <w:spacing w:after="0" w:line="240" w:lineRule="auto"/>
              <w:jc w:val="both"/>
              <w:rPr>
                <w:rFonts w:ascii="Times New Roman" w:eastAsia="Times New Roman" w:hAnsi="Times New Roman"/>
                <w:sz w:val="24"/>
                <w:szCs w:val="24"/>
              </w:rPr>
            </w:pPr>
          </w:p>
          <w:p w14:paraId="47850234" w14:textId="77777777" w:rsidR="001500C7" w:rsidRDefault="001500C7" w:rsidP="0001360E">
            <w:pPr>
              <w:spacing w:after="0" w:line="240" w:lineRule="auto"/>
              <w:jc w:val="both"/>
              <w:rPr>
                <w:rFonts w:ascii="Times New Roman" w:eastAsia="Times New Roman" w:hAnsi="Times New Roman"/>
                <w:sz w:val="24"/>
                <w:szCs w:val="24"/>
              </w:rPr>
            </w:pPr>
          </w:p>
          <w:p w14:paraId="34649F70" w14:textId="07FEC3E2" w:rsidR="001500C7" w:rsidRPr="0091257E" w:rsidRDefault="001500C7"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BF=0 (dpdv fiscal subventia s-a reluat in 3 ani)</w:t>
            </w:r>
          </w:p>
        </w:tc>
        <w:tc>
          <w:tcPr>
            <w:tcW w:w="1059" w:type="pct"/>
          </w:tcPr>
          <w:p w14:paraId="6DB07243" w14:textId="77777777" w:rsidR="001500C7" w:rsidRDefault="001500C7"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VNC=0</w:t>
            </w:r>
          </w:p>
          <w:p w14:paraId="28ADAD8A" w14:textId="77777777" w:rsidR="001500C7" w:rsidRDefault="001500C7"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BF=0</w:t>
            </w:r>
          </w:p>
          <w:p w14:paraId="134562FB" w14:textId="04409B3B" w:rsidR="001500C7" w:rsidRPr="0091257E" w:rsidRDefault="001500C7"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Nu mai exista diferente temporare</w:t>
            </w:r>
          </w:p>
        </w:tc>
        <w:tc>
          <w:tcPr>
            <w:tcW w:w="1898" w:type="pct"/>
          </w:tcPr>
          <w:p w14:paraId="39A543D5" w14:textId="77777777" w:rsidR="001500C7" w:rsidRDefault="001500C7"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Anulare creanta din impozit amanat existenta</w:t>
            </w:r>
          </w:p>
          <w:p w14:paraId="67F3021C" w14:textId="3751F980" w:rsidR="001500C7" w:rsidRPr="001500C7" w:rsidRDefault="001500C7" w:rsidP="0001360E">
            <w:pPr>
              <w:spacing w:after="0" w:line="240" w:lineRule="auto"/>
              <w:jc w:val="both"/>
              <w:rPr>
                <w:rFonts w:ascii="Times New Roman" w:eastAsia="Times New Roman" w:hAnsi="Times New Roman"/>
                <w:b/>
                <w:sz w:val="24"/>
                <w:szCs w:val="24"/>
              </w:rPr>
            </w:pPr>
            <w:r w:rsidRPr="001500C7">
              <w:rPr>
                <w:rFonts w:ascii="Times New Roman" w:eastAsia="Times New Roman" w:hAnsi="Times New Roman"/>
                <w:b/>
                <w:sz w:val="24"/>
                <w:szCs w:val="24"/>
              </w:rPr>
              <w:t>692=4412/Creanta  6.000 lei</w:t>
            </w:r>
          </w:p>
        </w:tc>
      </w:tr>
    </w:tbl>
    <w:p w14:paraId="362BDB9F" w14:textId="77777777" w:rsidR="00603DDA" w:rsidRPr="00603DDA" w:rsidRDefault="00603DDA"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7B7628A8" w14:textId="7A7D5B7E"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w:t>
      </w:r>
      <w:r w:rsidR="005C6683" w:rsidRPr="00603DDA">
        <w:rPr>
          <w:rFonts w:ascii="Times New Roman" w:hAnsi="Times New Roman" w:cs="Times New Roman"/>
          <w:b/>
          <w:bCs/>
          <w:color w:val="FF0000"/>
          <w:sz w:val="24"/>
          <w:szCs w:val="24"/>
        </w:rPr>
        <w:t>3</w:t>
      </w:r>
      <w:r w:rsidRPr="00603DDA">
        <w:rPr>
          <w:rFonts w:ascii="Times New Roman" w:hAnsi="Times New Roman" w:cs="Times New Roman"/>
          <w:b/>
          <w:bCs/>
          <w:color w:val="FF0000"/>
          <w:sz w:val="24"/>
          <w:szCs w:val="24"/>
        </w:rPr>
        <w:t xml:space="preserve">: </w:t>
      </w:r>
      <w:r w:rsidRPr="00603DDA">
        <w:rPr>
          <w:rFonts w:ascii="Times New Roman" w:hAnsi="Times New Roman" w:cs="Times New Roman"/>
          <w:sz w:val="24"/>
          <w:szCs w:val="24"/>
        </w:rPr>
        <w:t xml:space="preserve">Pe data de </w:t>
      </w:r>
      <w:r w:rsidRPr="006B549A">
        <w:rPr>
          <w:rFonts w:ascii="Times New Roman" w:hAnsi="Times New Roman" w:cs="Times New Roman"/>
          <w:sz w:val="24"/>
          <w:szCs w:val="24"/>
          <w:highlight w:val="cyan"/>
        </w:rPr>
        <w:t>25.10.N</w:t>
      </w:r>
      <w:r w:rsidRPr="00603DDA">
        <w:rPr>
          <w:rFonts w:ascii="Times New Roman" w:hAnsi="Times New Roman" w:cs="Times New Roman"/>
          <w:sz w:val="24"/>
          <w:szCs w:val="24"/>
        </w:rPr>
        <w:t xml:space="preserve">, compania LABRADOR achiziționează o construcție la costul de 2.100.000 lei, valoarea reziduală estimată fiind de 600.000 lei. La data de </w:t>
      </w:r>
      <w:r w:rsidRPr="0068733B">
        <w:rPr>
          <w:rFonts w:ascii="Times New Roman" w:hAnsi="Times New Roman" w:cs="Times New Roman"/>
          <w:sz w:val="24"/>
          <w:szCs w:val="24"/>
          <w:highlight w:val="yellow"/>
        </w:rPr>
        <w:t>01.01.N+1, durata de viață utilă rămasă este reestimată la 23 de ani, iar valoarea reziduală, la 700.000 lei</w:t>
      </w:r>
      <w:r w:rsidRPr="00603DDA">
        <w:rPr>
          <w:rFonts w:ascii="Times New Roman" w:hAnsi="Times New Roman" w:cs="Times New Roman"/>
          <w:sz w:val="24"/>
          <w:szCs w:val="24"/>
        </w:rPr>
        <w:t>. La sfârșitul anului LABRADOR decide să treacă de la modelul cost la modelul valorii juste, valoarea justă determinată de un evaluator autorizat fiind 3.000.000 lei.</w:t>
      </w:r>
    </w:p>
    <w:p w14:paraId="7F02A2CC"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 </w:t>
      </w:r>
      <w:r w:rsidRPr="00603DDA">
        <w:rPr>
          <w:rFonts w:ascii="Times New Roman" w:hAnsi="Times New Roman" w:cs="Times New Roman"/>
          <w:color w:val="000000"/>
          <w:sz w:val="24"/>
          <w:szCs w:val="24"/>
        </w:rPr>
        <w:t xml:space="preserve">În </w:t>
      </w:r>
      <w:r w:rsidRPr="00603DDA">
        <w:rPr>
          <w:rFonts w:ascii="Times New Roman" w:hAnsi="Times New Roman" w:cs="Times New Roman"/>
          <w:i/>
          <w:color w:val="000000"/>
          <w:sz w:val="24"/>
          <w:szCs w:val="24"/>
        </w:rPr>
        <w:t>Manualul de politici și estimări contabile conforme cu IFRS</w:t>
      </w:r>
      <w:r w:rsidRPr="00603DDA">
        <w:rPr>
          <w:rFonts w:ascii="Times New Roman" w:hAnsi="Times New Roman" w:cs="Times New Roman"/>
          <w:color w:val="000000"/>
          <w:sz w:val="24"/>
          <w:szCs w:val="24"/>
        </w:rPr>
        <w:t xml:space="preserve"> ale firmei </w:t>
      </w:r>
      <w:r w:rsidRPr="00603DDA">
        <w:rPr>
          <w:rFonts w:ascii="Times New Roman" w:hAnsi="Times New Roman" w:cs="Times New Roman"/>
          <w:sz w:val="24"/>
          <w:szCs w:val="24"/>
        </w:rPr>
        <w:t>LABRADOR</w:t>
      </w:r>
      <w:r w:rsidRPr="00603DDA">
        <w:rPr>
          <w:rFonts w:ascii="Times New Roman" w:hAnsi="Times New Roman" w:cs="Times New Roman"/>
          <w:color w:val="000000"/>
          <w:sz w:val="24"/>
          <w:szCs w:val="24"/>
        </w:rPr>
        <w:t xml:space="preserve"> sunt prevăzute următoarele:</w:t>
      </w:r>
    </w:p>
    <w:p w14:paraId="232C705C"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metoda de amortizare este cea liniară;</w:t>
      </w:r>
    </w:p>
    <w:p w14:paraId="7ADF43D3" w14:textId="77777777" w:rsidR="00EA2D9A" w:rsidRPr="00603DDA" w:rsidRDefault="00EA2D9A" w:rsidP="00603DDA">
      <w:pPr>
        <w:pStyle w:val="TextBrut"/>
        <w:numPr>
          <w:ilvl w:val="0"/>
          <w:numId w:val="2"/>
        </w:numPr>
        <w:spacing w:before="0"/>
        <w:rPr>
          <w:rFonts w:ascii="Times New Roman" w:hAnsi="Times New Roman"/>
          <w:szCs w:val="24"/>
        </w:rPr>
      </w:pPr>
      <w:r w:rsidRPr="006B549A">
        <w:rPr>
          <w:rFonts w:ascii="Times New Roman" w:hAnsi="Times New Roman"/>
          <w:szCs w:val="24"/>
          <w:highlight w:val="cyan"/>
        </w:rPr>
        <w:t>amortizarea este recunoscută din luna următoare achiziției activului imobilizat</w:t>
      </w:r>
      <w:r w:rsidRPr="00603DDA">
        <w:rPr>
          <w:rFonts w:ascii="Times New Roman" w:hAnsi="Times New Roman"/>
          <w:szCs w:val="24"/>
        </w:rPr>
        <w:t>;</w:t>
      </w:r>
    </w:p>
    <w:p w14:paraId="6239DDA7"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durata de viaţă utilă este de 20 ani.</w:t>
      </w:r>
    </w:p>
    <w:p w14:paraId="60F92E00"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B549A">
        <w:rPr>
          <w:rFonts w:ascii="Times New Roman" w:hAnsi="Times New Roman" w:cs="Times New Roman"/>
          <w:sz w:val="24"/>
          <w:szCs w:val="24"/>
          <w:highlight w:val="green"/>
        </w:rPr>
        <w:t>Din punct de vedere fiscal</w:t>
      </w:r>
      <w:r w:rsidRPr="00603DDA">
        <w:rPr>
          <w:rFonts w:ascii="Times New Roman" w:hAnsi="Times New Roman" w:cs="Times New Roman"/>
          <w:sz w:val="24"/>
          <w:szCs w:val="24"/>
        </w:rPr>
        <w:t>, se cunosc următoarele informații:</w:t>
      </w:r>
    </w:p>
    <w:p w14:paraId="5266AA2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durata de viață utilă este de 25 de ani și nu se modifică;</w:t>
      </w:r>
    </w:p>
    <w:p w14:paraId="4799EF62"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valoarea reziduală este nulă;</w:t>
      </w:r>
    </w:p>
    <w:p w14:paraId="7781674D"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reevaluările nu sunt recunoscute;</w:t>
      </w:r>
    </w:p>
    <w:p w14:paraId="3A64F9F9"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cota de impozit pe profit este de 16%.</w:t>
      </w:r>
    </w:p>
    <w:p w14:paraId="34CBAB5A" w14:textId="2B9FF3A4" w:rsidR="005C6683" w:rsidRPr="00603DDA" w:rsidRDefault="005C668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anii N și N+1.</w:t>
      </w:r>
    </w:p>
    <w:p w14:paraId="278A5972" w14:textId="77777777" w:rsidR="005C6683" w:rsidRDefault="005C6683" w:rsidP="00603DDA">
      <w:pPr>
        <w:spacing w:after="0" w:line="240" w:lineRule="auto"/>
        <w:jc w:val="both"/>
        <w:rPr>
          <w:rFonts w:ascii="Times New Roman" w:hAnsi="Times New Roman" w:cs="Times New Roman"/>
          <w:b/>
          <w:bCs/>
          <w:sz w:val="24"/>
          <w:szCs w:val="24"/>
        </w:rPr>
      </w:pPr>
    </w:p>
    <w:p w14:paraId="33558751" w14:textId="77777777" w:rsidR="00177654" w:rsidRDefault="00177654" w:rsidP="00603DDA">
      <w:pPr>
        <w:spacing w:after="0" w:line="240" w:lineRule="auto"/>
        <w:jc w:val="both"/>
        <w:rPr>
          <w:rFonts w:ascii="Times New Roman" w:hAnsi="Times New Roman" w:cs="Times New Roman"/>
          <w:b/>
          <w:bCs/>
          <w:sz w:val="24"/>
          <w:szCs w:val="24"/>
        </w:rPr>
      </w:pPr>
    </w:p>
    <w:p w14:paraId="7334FCDF" w14:textId="77777777" w:rsidR="00177654" w:rsidRDefault="00177654" w:rsidP="00603DDA">
      <w:pPr>
        <w:spacing w:after="0" w:line="240" w:lineRule="auto"/>
        <w:jc w:val="both"/>
        <w:rPr>
          <w:rFonts w:ascii="Times New Roman" w:hAnsi="Times New Roman" w:cs="Times New Roman"/>
          <w:b/>
          <w:bCs/>
          <w:sz w:val="24"/>
          <w:szCs w:val="24"/>
        </w:rPr>
      </w:pPr>
    </w:p>
    <w:p w14:paraId="52D5FE08" w14:textId="77777777" w:rsidR="00177654" w:rsidRDefault="00177654" w:rsidP="00603DDA">
      <w:pPr>
        <w:spacing w:after="0" w:line="240" w:lineRule="auto"/>
        <w:jc w:val="both"/>
        <w:rPr>
          <w:rFonts w:ascii="Times New Roman" w:hAnsi="Times New Roman" w:cs="Times New Roman"/>
          <w:b/>
          <w:bCs/>
          <w:sz w:val="24"/>
          <w:szCs w:val="24"/>
        </w:rPr>
      </w:pPr>
    </w:p>
    <w:p w14:paraId="5C7EB3F5" w14:textId="77777777" w:rsidR="00603DDA" w:rsidRPr="00603DDA" w:rsidRDefault="00603DDA" w:rsidP="00603DDA">
      <w:pPr>
        <w:spacing w:after="0" w:line="240" w:lineRule="auto"/>
        <w:jc w:val="both"/>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0"/>
        <w:gridCol w:w="3227"/>
        <w:gridCol w:w="5443"/>
      </w:tblGrid>
      <w:tr w:rsidR="006B7AE8" w:rsidRPr="0091257E" w14:paraId="2C1B8290" w14:textId="77777777" w:rsidTr="0001360E">
        <w:trPr>
          <w:tblHeader/>
        </w:trPr>
        <w:tc>
          <w:tcPr>
            <w:tcW w:w="1970" w:type="pct"/>
          </w:tcPr>
          <w:p w14:paraId="409C06D3" w14:textId="77777777" w:rsidR="006B7AE8" w:rsidRPr="0091257E" w:rsidRDefault="006B7AE8" w:rsidP="0001360E">
            <w:pPr>
              <w:spacing w:after="0" w:line="240" w:lineRule="auto"/>
              <w:jc w:val="center"/>
              <w:rPr>
                <w:rFonts w:ascii="Times New Roman" w:eastAsia="Times New Roman" w:hAnsi="Times New Roman"/>
                <w:b/>
                <w:bCs/>
                <w:sz w:val="24"/>
                <w:szCs w:val="24"/>
              </w:rPr>
            </w:pPr>
            <w:r w:rsidRPr="004A2E36">
              <w:rPr>
                <w:rFonts w:ascii="Times New Roman" w:eastAsia="Times New Roman" w:hAnsi="Times New Roman"/>
                <w:b/>
                <w:bCs/>
                <w:color w:val="FF0000"/>
                <w:sz w:val="24"/>
                <w:szCs w:val="24"/>
              </w:rPr>
              <w:t>CONTABIL</w:t>
            </w:r>
          </w:p>
        </w:tc>
        <w:tc>
          <w:tcPr>
            <w:tcW w:w="1098" w:type="pct"/>
          </w:tcPr>
          <w:p w14:paraId="3CBE92C9" w14:textId="77777777" w:rsidR="006B7AE8" w:rsidRPr="0091257E" w:rsidRDefault="006B7AE8" w:rsidP="0001360E">
            <w:pPr>
              <w:spacing w:after="0" w:line="240" w:lineRule="auto"/>
              <w:jc w:val="center"/>
              <w:rPr>
                <w:rFonts w:ascii="Times New Roman" w:eastAsia="Times New Roman" w:hAnsi="Times New Roman"/>
                <w:b/>
                <w:bCs/>
                <w:sz w:val="24"/>
                <w:szCs w:val="24"/>
              </w:rPr>
            </w:pPr>
            <w:r w:rsidRPr="004A2E36">
              <w:rPr>
                <w:rFonts w:ascii="Times New Roman" w:eastAsia="Times New Roman" w:hAnsi="Times New Roman"/>
                <w:b/>
                <w:bCs/>
                <w:color w:val="FF0000"/>
                <w:sz w:val="24"/>
                <w:szCs w:val="24"/>
              </w:rPr>
              <w:t>FISCAL</w:t>
            </w:r>
          </w:p>
        </w:tc>
        <w:tc>
          <w:tcPr>
            <w:tcW w:w="1931" w:type="pct"/>
          </w:tcPr>
          <w:p w14:paraId="76120374" w14:textId="77777777" w:rsidR="006B7AE8" w:rsidRPr="0091257E" w:rsidRDefault="006B7AE8" w:rsidP="0001360E">
            <w:pPr>
              <w:spacing w:after="0" w:line="240" w:lineRule="auto"/>
              <w:jc w:val="center"/>
              <w:rPr>
                <w:rFonts w:ascii="Times New Roman" w:eastAsia="Times New Roman" w:hAnsi="Times New Roman"/>
                <w:b/>
                <w:bCs/>
                <w:sz w:val="24"/>
                <w:szCs w:val="24"/>
              </w:rPr>
            </w:pPr>
            <w:r w:rsidRPr="004A2E36">
              <w:rPr>
                <w:rFonts w:ascii="Times New Roman" w:eastAsia="Times New Roman" w:hAnsi="Times New Roman"/>
                <w:b/>
                <w:bCs/>
                <w:color w:val="FF0000"/>
                <w:sz w:val="24"/>
                <w:szCs w:val="24"/>
              </w:rPr>
              <w:t>IMPOZITE AMÂNATE</w:t>
            </w:r>
          </w:p>
        </w:tc>
      </w:tr>
      <w:tr w:rsidR="006B7AE8" w:rsidRPr="0091257E" w14:paraId="7C7F6B42" w14:textId="77777777" w:rsidTr="0001360E">
        <w:tc>
          <w:tcPr>
            <w:tcW w:w="5000" w:type="pct"/>
            <w:gridSpan w:val="3"/>
          </w:tcPr>
          <w:p w14:paraId="366C86E2" w14:textId="77777777" w:rsidR="006B7AE8" w:rsidRPr="0091257E" w:rsidRDefault="006B7AE8" w:rsidP="0001360E">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w:t>
            </w:r>
          </w:p>
        </w:tc>
      </w:tr>
      <w:tr w:rsidR="006B7AE8" w:rsidRPr="0091257E" w14:paraId="515E1A50" w14:textId="77777777" w:rsidTr="0001360E">
        <w:tc>
          <w:tcPr>
            <w:tcW w:w="1970" w:type="pct"/>
          </w:tcPr>
          <w:p w14:paraId="51C19963" w14:textId="351E392E" w:rsidR="006B7AE8"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Achizitie cladire-25.10.N</w:t>
            </w:r>
          </w:p>
          <w:p w14:paraId="14CEB4CC" w14:textId="012336CD" w:rsidR="006B549A" w:rsidRPr="0091257E"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212=404  2.100.000 lei</w:t>
            </w:r>
          </w:p>
        </w:tc>
        <w:tc>
          <w:tcPr>
            <w:tcW w:w="1098" w:type="pct"/>
            <w:vMerge w:val="restart"/>
          </w:tcPr>
          <w:p w14:paraId="7C805E0E" w14:textId="7A56126D" w:rsidR="006B7AE8"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D=25ani</w:t>
            </w:r>
          </w:p>
          <w:p w14:paraId="25D1E8C0" w14:textId="6622EAF3" w:rsidR="00177654"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VR=0</w:t>
            </w:r>
          </w:p>
          <w:p w14:paraId="2B44117A" w14:textId="7A16C477" w:rsidR="00177654"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Amortizarea anuala fiscala=</w:t>
            </w:r>
          </w:p>
          <w:p w14:paraId="591CB968" w14:textId="77777777" w:rsidR="00177654"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2.100.000/25ani=84.000 lei</w:t>
            </w:r>
          </w:p>
          <w:p w14:paraId="3E01C165" w14:textId="77777777" w:rsidR="00177654" w:rsidRDefault="00177654" w:rsidP="0001360E">
            <w:pPr>
              <w:spacing w:after="0" w:line="240" w:lineRule="auto"/>
              <w:jc w:val="both"/>
              <w:rPr>
                <w:rFonts w:ascii="Times New Roman" w:eastAsia="Times New Roman" w:hAnsi="Times New Roman"/>
                <w:sz w:val="24"/>
                <w:szCs w:val="24"/>
              </w:rPr>
            </w:pPr>
          </w:p>
          <w:p w14:paraId="5B1991F1" w14:textId="77777777" w:rsidR="00177654"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01.11.N-31.12.N</w:t>
            </w:r>
          </w:p>
          <w:p w14:paraId="496C1A59" w14:textId="77777777" w:rsidR="00177654"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Amortizarea fiscala=(84.000/12luni)*2luni=</w:t>
            </w:r>
          </w:p>
          <w:p w14:paraId="7D1ED6CB" w14:textId="455E362D" w:rsidR="00177654" w:rsidRPr="0091257E"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14.000</w:t>
            </w:r>
          </w:p>
        </w:tc>
        <w:tc>
          <w:tcPr>
            <w:tcW w:w="1931" w:type="pct"/>
            <w:vMerge w:val="restart"/>
          </w:tcPr>
          <w:p w14:paraId="5A24D410" w14:textId="77777777" w:rsidR="006B7AE8"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Activ (cladirea)</w:t>
            </w:r>
          </w:p>
          <w:p w14:paraId="36F6BC84" w14:textId="77777777" w:rsidR="00177654" w:rsidRDefault="00177654" w:rsidP="0001360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DTI=</w:t>
            </w:r>
            <w:r w:rsidRPr="006B549A">
              <w:rPr>
                <w:rFonts w:ascii="Times New Roman" w:eastAsia="Times New Roman" w:hAnsi="Times New Roman"/>
                <w:b/>
                <w:sz w:val="24"/>
                <w:szCs w:val="24"/>
              </w:rPr>
              <w:t>2.087.500</w:t>
            </w:r>
            <w:r>
              <w:rPr>
                <w:rFonts w:ascii="Times New Roman" w:eastAsia="Times New Roman" w:hAnsi="Times New Roman"/>
                <w:b/>
                <w:sz w:val="24"/>
                <w:szCs w:val="24"/>
              </w:rPr>
              <w:t>-</w:t>
            </w:r>
            <w:r w:rsidRPr="00177654">
              <w:rPr>
                <w:rFonts w:ascii="Times New Roman" w:eastAsia="Times New Roman" w:hAnsi="Times New Roman"/>
                <w:b/>
                <w:sz w:val="24"/>
                <w:szCs w:val="24"/>
              </w:rPr>
              <w:t>2.086.000</w:t>
            </w:r>
            <w:r>
              <w:rPr>
                <w:rFonts w:ascii="Times New Roman" w:eastAsia="Times New Roman" w:hAnsi="Times New Roman"/>
                <w:b/>
                <w:sz w:val="24"/>
                <w:szCs w:val="24"/>
              </w:rPr>
              <w:t>=1.500</w:t>
            </w:r>
          </w:p>
          <w:p w14:paraId="55EA6560" w14:textId="77777777" w:rsidR="00177654" w:rsidRDefault="00177654" w:rsidP="0001360E">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DTI genereaza DIA=1.500*16%=240 lei</w:t>
            </w:r>
          </w:p>
          <w:p w14:paraId="1747CA44" w14:textId="77777777" w:rsidR="00034B7E" w:rsidRDefault="00034B7E" w:rsidP="0001360E">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Inreg DIA</w:t>
            </w:r>
          </w:p>
          <w:p w14:paraId="613F3842" w14:textId="393AD76A" w:rsidR="00034B7E" w:rsidRPr="0091257E" w:rsidRDefault="00034B7E" w:rsidP="0001360E">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692=4412/Datorie  240 lei</w:t>
            </w:r>
          </w:p>
        </w:tc>
      </w:tr>
      <w:tr w:rsidR="006B7AE8" w:rsidRPr="0091257E" w14:paraId="68970F64" w14:textId="77777777" w:rsidTr="0001360E">
        <w:tc>
          <w:tcPr>
            <w:tcW w:w="1970" w:type="pct"/>
          </w:tcPr>
          <w:p w14:paraId="0A97F817" w14:textId="00737462" w:rsidR="006B7AE8"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D=20 ani</w:t>
            </w:r>
          </w:p>
          <w:p w14:paraId="65DE18F8" w14:textId="46450AD3" w:rsidR="006B549A"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VR=600.000 lei</w:t>
            </w:r>
          </w:p>
          <w:p w14:paraId="7FBA9AC2" w14:textId="77777777" w:rsidR="006B549A"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Amortizarea anuala ctb=(2.100.000-600.000)/20ani=</w:t>
            </w:r>
          </w:p>
          <w:p w14:paraId="2B3F4ACD" w14:textId="77777777" w:rsidR="006B549A"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75.000 lei/an</w:t>
            </w:r>
          </w:p>
          <w:p w14:paraId="1BD2788C" w14:textId="77777777" w:rsidR="006B549A"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01.11.N-31.12.N inreg amortizarea</w:t>
            </w:r>
          </w:p>
          <w:p w14:paraId="79E95A94" w14:textId="7E0AD987" w:rsidR="006B549A" w:rsidRPr="0091257E" w:rsidRDefault="006B549A"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6811=2812   (75.000/12luni)*2luni=12.500</w:t>
            </w:r>
          </w:p>
        </w:tc>
        <w:tc>
          <w:tcPr>
            <w:tcW w:w="1098" w:type="pct"/>
            <w:vMerge/>
          </w:tcPr>
          <w:p w14:paraId="0844CEE3" w14:textId="77777777" w:rsidR="006B7AE8" w:rsidRPr="0091257E" w:rsidRDefault="006B7AE8" w:rsidP="0001360E">
            <w:pPr>
              <w:spacing w:after="0" w:line="240" w:lineRule="auto"/>
              <w:jc w:val="both"/>
              <w:rPr>
                <w:rFonts w:ascii="Times New Roman" w:eastAsia="Times New Roman" w:hAnsi="Times New Roman"/>
                <w:sz w:val="24"/>
                <w:szCs w:val="24"/>
              </w:rPr>
            </w:pPr>
          </w:p>
        </w:tc>
        <w:tc>
          <w:tcPr>
            <w:tcW w:w="1931" w:type="pct"/>
            <w:vMerge/>
          </w:tcPr>
          <w:p w14:paraId="52C19C53" w14:textId="77777777" w:rsidR="006B7AE8" w:rsidRPr="0091257E" w:rsidRDefault="006B7AE8" w:rsidP="0001360E">
            <w:pPr>
              <w:spacing w:after="0" w:line="240" w:lineRule="auto"/>
              <w:jc w:val="both"/>
              <w:rPr>
                <w:rFonts w:ascii="Times New Roman" w:eastAsia="Times New Roman" w:hAnsi="Times New Roman"/>
                <w:sz w:val="24"/>
                <w:szCs w:val="24"/>
              </w:rPr>
            </w:pPr>
          </w:p>
        </w:tc>
      </w:tr>
      <w:tr w:rsidR="006B7AE8" w:rsidRPr="0091257E" w14:paraId="1DD5B24F" w14:textId="77777777" w:rsidTr="0001360E">
        <w:tc>
          <w:tcPr>
            <w:tcW w:w="1970" w:type="pct"/>
          </w:tcPr>
          <w:p w14:paraId="68BC77F4" w14:textId="77777777" w:rsidR="006B7AE8" w:rsidRDefault="006B549A" w:rsidP="000136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31.12.N</w:t>
            </w:r>
          </w:p>
          <w:p w14:paraId="0636571C" w14:textId="77C6D448" w:rsidR="006B549A" w:rsidRPr="0091257E" w:rsidRDefault="006B549A" w:rsidP="0001360E">
            <w:pPr>
              <w:spacing w:after="0" w:line="240" w:lineRule="auto"/>
              <w:rPr>
                <w:rFonts w:ascii="Times New Roman" w:eastAsia="Times New Roman" w:hAnsi="Times New Roman"/>
                <w:sz w:val="24"/>
                <w:szCs w:val="24"/>
              </w:rPr>
            </w:pPr>
            <w:r w:rsidRPr="006B549A">
              <w:rPr>
                <w:rFonts w:ascii="Times New Roman" w:eastAsia="Times New Roman" w:hAnsi="Times New Roman"/>
                <w:b/>
                <w:sz w:val="24"/>
                <w:szCs w:val="24"/>
              </w:rPr>
              <w:t>VNC</w:t>
            </w:r>
            <w:r>
              <w:rPr>
                <w:rFonts w:ascii="Times New Roman" w:eastAsia="Times New Roman" w:hAnsi="Times New Roman"/>
                <w:sz w:val="24"/>
                <w:szCs w:val="24"/>
              </w:rPr>
              <w:t>=2.100.000-12.500=</w:t>
            </w:r>
            <w:r w:rsidRPr="006B549A">
              <w:rPr>
                <w:rFonts w:ascii="Times New Roman" w:eastAsia="Times New Roman" w:hAnsi="Times New Roman"/>
                <w:b/>
                <w:sz w:val="24"/>
                <w:szCs w:val="24"/>
              </w:rPr>
              <w:t>2.087.500</w:t>
            </w:r>
          </w:p>
        </w:tc>
        <w:tc>
          <w:tcPr>
            <w:tcW w:w="1098" w:type="pct"/>
          </w:tcPr>
          <w:p w14:paraId="546EA438" w14:textId="77777777" w:rsidR="006B7AE8" w:rsidRDefault="00177654"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w:t>
            </w:r>
          </w:p>
          <w:p w14:paraId="57B6AE4C" w14:textId="31AA09B0" w:rsidR="00177654" w:rsidRPr="0091257E" w:rsidRDefault="00177654" w:rsidP="0001360E">
            <w:pPr>
              <w:spacing w:after="0" w:line="240" w:lineRule="auto"/>
              <w:jc w:val="both"/>
              <w:rPr>
                <w:rFonts w:ascii="Times New Roman" w:eastAsia="Times New Roman" w:hAnsi="Times New Roman"/>
                <w:sz w:val="24"/>
                <w:szCs w:val="24"/>
              </w:rPr>
            </w:pPr>
            <w:r w:rsidRPr="00177654">
              <w:rPr>
                <w:rFonts w:ascii="Times New Roman" w:eastAsia="Times New Roman" w:hAnsi="Times New Roman"/>
                <w:b/>
                <w:sz w:val="24"/>
                <w:szCs w:val="24"/>
              </w:rPr>
              <w:t>BF</w:t>
            </w:r>
            <w:r>
              <w:rPr>
                <w:rFonts w:ascii="Times New Roman" w:eastAsia="Times New Roman" w:hAnsi="Times New Roman"/>
                <w:sz w:val="24"/>
                <w:szCs w:val="24"/>
              </w:rPr>
              <w:t xml:space="preserve">=2.100.000-14.000= </w:t>
            </w:r>
            <w:r w:rsidRPr="00177654">
              <w:rPr>
                <w:rFonts w:ascii="Times New Roman" w:eastAsia="Times New Roman" w:hAnsi="Times New Roman"/>
                <w:b/>
                <w:sz w:val="24"/>
                <w:szCs w:val="24"/>
              </w:rPr>
              <w:t>2.086.000</w:t>
            </w:r>
          </w:p>
        </w:tc>
        <w:tc>
          <w:tcPr>
            <w:tcW w:w="1931" w:type="pct"/>
            <w:vMerge/>
          </w:tcPr>
          <w:p w14:paraId="1649873B" w14:textId="77777777" w:rsidR="006B7AE8" w:rsidRPr="0091257E" w:rsidRDefault="006B7AE8" w:rsidP="0001360E">
            <w:pPr>
              <w:spacing w:after="0" w:line="240" w:lineRule="auto"/>
              <w:jc w:val="both"/>
              <w:rPr>
                <w:rFonts w:ascii="Times New Roman" w:eastAsia="Times New Roman" w:hAnsi="Times New Roman"/>
                <w:sz w:val="24"/>
                <w:szCs w:val="24"/>
              </w:rPr>
            </w:pPr>
          </w:p>
        </w:tc>
      </w:tr>
      <w:tr w:rsidR="006B7AE8" w:rsidRPr="0091257E" w14:paraId="1A4A0A61" w14:textId="77777777" w:rsidTr="0001360E">
        <w:tc>
          <w:tcPr>
            <w:tcW w:w="5000" w:type="pct"/>
            <w:gridSpan w:val="3"/>
          </w:tcPr>
          <w:p w14:paraId="2A264C4E" w14:textId="77777777" w:rsidR="006B7AE8" w:rsidRPr="0091257E" w:rsidRDefault="006B7AE8" w:rsidP="0001360E">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Anul N+1:</w:t>
            </w:r>
          </w:p>
        </w:tc>
      </w:tr>
      <w:tr w:rsidR="006B7AE8" w:rsidRPr="0091257E" w14:paraId="1C7777F7" w14:textId="77777777" w:rsidTr="0001360E">
        <w:tc>
          <w:tcPr>
            <w:tcW w:w="1970" w:type="pct"/>
          </w:tcPr>
          <w:p w14:paraId="06D05D8E" w14:textId="77777777" w:rsidR="006B7AE8"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01.01.N+1 schimbarea de estimare ctb, modificam VR si durata de viata</w:t>
            </w:r>
          </w:p>
          <w:p w14:paraId="0267FE5D" w14:textId="77777777"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Acestea afecteaza amortizarea din anul N+1</w:t>
            </w:r>
          </w:p>
          <w:p w14:paraId="51B8A6F7" w14:textId="77777777"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D=23 ani</w:t>
            </w:r>
          </w:p>
          <w:p w14:paraId="79880A46" w14:textId="77777777"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VR=700.000 lei</w:t>
            </w:r>
          </w:p>
          <w:p w14:paraId="0BD0C3B8" w14:textId="77777777" w:rsidR="0068733B" w:rsidRDefault="0068733B" w:rsidP="0001360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Amortizarea anuala ctb=(</w:t>
            </w:r>
            <w:r w:rsidRPr="006B549A">
              <w:rPr>
                <w:rFonts w:ascii="Times New Roman" w:eastAsia="Times New Roman" w:hAnsi="Times New Roman"/>
                <w:b/>
                <w:sz w:val="24"/>
                <w:szCs w:val="24"/>
              </w:rPr>
              <w:t>2.087.500</w:t>
            </w:r>
            <w:r>
              <w:rPr>
                <w:rFonts w:ascii="Times New Roman" w:eastAsia="Times New Roman" w:hAnsi="Times New Roman"/>
                <w:b/>
                <w:sz w:val="24"/>
                <w:szCs w:val="24"/>
              </w:rPr>
              <w:t>-700.000)23ani=1.387.500/23ani=60.326 lei</w:t>
            </w:r>
          </w:p>
          <w:p w14:paraId="58F0EC38" w14:textId="77777777" w:rsidR="0068733B" w:rsidRDefault="0068733B" w:rsidP="0001360E">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Inreg amortizare anuala</w:t>
            </w:r>
          </w:p>
          <w:p w14:paraId="0CD6F2D8" w14:textId="3B17142F" w:rsidR="0068733B" w:rsidRPr="0091257E"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6811=2812   60.326 lei</w:t>
            </w:r>
          </w:p>
        </w:tc>
        <w:tc>
          <w:tcPr>
            <w:tcW w:w="1098" w:type="pct"/>
            <w:vMerge w:val="restart"/>
          </w:tcPr>
          <w:p w14:paraId="5498404F" w14:textId="77777777" w:rsidR="005432B1" w:rsidRDefault="005432B1" w:rsidP="005432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Amortizarea anuala fiscala=</w:t>
            </w:r>
          </w:p>
          <w:p w14:paraId="6FE7EFB6" w14:textId="3A145E32" w:rsidR="005432B1" w:rsidRDefault="005432B1" w:rsidP="005432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84.000 lei</w:t>
            </w:r>
          </w:p>
          <w:p w14:paraId="1EDBEA5F" w14:textId="77777777" w:rsidR="006B7AE8" w:rsidRPr="0091257E" w:rsidRDefault="006B7AE8" w:rsidP="0001360E">
            <w:pPr>
              <w:spacing w:after="0" w:line="240" w:lineRule="auto"/>
              <w:jc w:val="both"/>
              <w:rPr>
                <w:rFonts w:ascii="Times New Roman" w:eastAsia="Times New Roman" w:hAnsi="Times New Roman"/>
                <w:sz w:val="24"/>
                <w:szCs w:val="24"/>
              </w:rPr>
            </w:pPr>
          </w:p>
        </w:tc>
        <w:tc>
          <w:tcPr>
            <w:tcW w:w="1931" w:type="pct"/>
            <w:vMerge w:val="restart"/>
          </w:tcPr>
          <w:p w14:paraId="599246DD" w14:textId="77777777" w:rsidR="006B7AE8" w:rsidRDefault="006B7AE8" w:rsidP="0001360E">
            <w:pPr>
              <w:spacing w:after="0" w:line="240" w:lineRule="auto"/>
              <w:jc w:val="both"/>
              <w:rPr>
                <w:rFonts w:ascii="Times New Roman" w:eastAsia="Times New Roman" w:hAnsi="Times New Roman"/>
                <w:sz w:val="24"/>
                <w:szCs w:val="24"/>
              </w:rPr>
            </w:pPr>
          </w:p>
          <w:p w14:paraId="5BB57AE1" w14:textId="77777777" w:rsidR="0068733B" w:rsidRDefault="0068733B" w:rsidP="0001360E">
            <w:pPr>
              <w:spacing w:after="0" w:line="240" w:lineRule="auto"/>
              <w:jc w:val="both"/>
              <w:rPr>
                <w:rFonts w:ascii="Times New Roman" w:eastAsia="Times New Roman" w:hAnsi="Times New Roman"/>
                <w:sz w:val="24"/>
                <w:szCs w:val="24"/>
              </w:rPr>
            </w:pPr>
          </w:p>
          <w:p w14:paraId="5C37E779" w14:textId="77777777" w:rsidR="0068733B" w:rsidRDefault="0068733B" w:rsidP="0001360E">
            <w:pPr>
              <w:spacing w:after="0" w:line="240" w:lineRule="auto"/>
              <w:jc w:val="both"/>
              <w:rPr>
                <w:rFonts w:ascii="Times New Roman" w:eastAsia="Times New Roman" w:hAnsi="Times New Roman"/>
                <w:sz w:val="24"/>
                <w:szCs w:val="24"/>
              </w:rPr>
            </w:pPr>
          </w:p>
          <w:p w14:paraId="67B7EFB6" w14:textId="77777777" w:rsidR="0068733B" w:rsidRDefault="0068733B" w:rsidP="0001360E">
            <w:pPr>
              <w:spacing w:after="0" w:line="240" w:lineRule="auto"/>
              <w:jc w:val="both"/>
              <w:rPr>
                <w:rFonts w:ascii="Times New Roman" w:eastAsia="Times New Roman" w:hAnsi="Times New Roman"/>
                <w:sz w:val="24"/>
                <w:szCs w:val="24"/>
              </w:rPr>
            </w:pPr>
          </w:p>
          <w:p w14:paraId="16740265" w14:textId="77777777" w:rsidR="0068733B" w:rsidRDefault="0068733B" w:rsidP="0001360E">
            <w:pPr>
              <w:spacing w:after="0" w:line="240" w:lineRule="auto"/>
              <w:jc w:val="both"/>
              <w:rPr>
                <w:rFonts w:ascii="Times New Roman" w:eastAsia="Times New Roman" w:hAnsi="Times New Roman"/>
                <w:sz w:val="24"/>
                <w:szCs w:val="24"/>
              </w:rPr>
            </w:pPr>
          </w:p>
          <w:p w14:paraId="7B8C9808" w14:textId="77777777" w:rsidR="0068733B" w:rsidRDefault="0068733B" w:rsidP="0001360E">
            <w:pPr>
              <w:spacing w:after="0" w:line="240" w:lineRule="auto"/>
              <w:jc w:val="both"/>
              <w:rPr>
                <w:rFonts w:ascii="Times New Roman" w:eastAsia="Times New Roman" w:hAnsi="Times New Roman"/>
                <w:sz w:val="24"/>
                <w:szCs w:val="24"/>
              </w:rPr>
            </w:pPr>
          </w:p>
          <w:p w14:paraId="5BB165B6" w14:textId="77777777" w:rsidR="0068733B" w:rsidRDefault="0068733B" w:rsidP="0001360E">
            <w:pPr>
              <w:spacing w:after="0" w:line="240" w:lineRule="auto"/>
              <w:jc w:val="both"/>
              <w:rPr>
                <w:rFonts w:ascii="Times New Roman" w:eastAsia="Times New Roman" w:hAnsi="Times New Roman"/>
                <w:sz w:val="24"/>
                <w:szCs w:val="24"/>
              </w:rPr>
            </w:pPr>
          </w:p>
          <w:p w14:paraId="3F97EC3B" w14:textId="77777777" w:rsidR="0068733B" w:rsidRDefault="0068733B" w:rsidP="0001360E">
            <w:pPr>
              <w:spacing w:after="0" w:line="240" w:lineRule="auto"/>
              <w:jc w:val="both"/>
              <w:rPr>
                <w:rFonts w:ascii="Times New Roman" w:eastAsia="Times New Roman" w:hAnsi="Times New Roman"/>
                <w:sz w:val="24"/>
                <w:szCs w:val="24"/>
              </w:rPr>
            </w:pPr>
          </w:p>
          <w:p w14:paraId="424E699A" w14:textId="77777777" w:rsidR="0068733B" w:rsidRDefault="0068733B" w:rsidP="0001360E">
            <w:pPr>
              <w:spacing w:after="0" w:line="240" w:lineRule="auto"/>
              <w:jc w:val="both"/>
              <w:rPr>
                <w:rFonts w:ascii="Times New Roman" w:eastAsia="Times New Roman" w:hAnsi="Times New Roman"/>
                <w:sz w:val="24"/>
                <w:szCs w:val="24"/>
              </w:rPr>
            </w:pPr>
          </w:p>
          <w:p w14:paraId="55360E70" w14:textId="77777777" w:rsidR="0068733B" w:rsidRDefault="0068733B" w:rsidP="0001360E">
            <w:pPr>
              <w:spacing w:after="0" w:line="240" w:lineRule="auto"/>
              <w:jc w:val="both"/>
              <w:rPr>
                <w:rFonts w:ascii="Times New Roman" w:eastAsia="Times New Roman" w:hAnsi="Times New Roman"/>
                <w:sz w:val="24"/>
                <w:szCs w:val="24"/>
              </w:rPr>
            </w:pPr>
          </w:p>
          <w:p w14:paraId="15D4C232" w14:textId="77777777" w:rsidR="0068733B" w:rsidRDefault="0068733B" w:rsidP="0001360E">
            <w:pPr>
              <w:spacing w:after="0" w:line="240" w:lineRule="auto"/>
              <w:jc w:val="both"/>
              <w:rPr>
                <w:rFonts w:ascii="Times New Roman" w:eastAsia="Times New Roman" w:hAnsi="Times New Roman"/>
                <w:sz w:val="24"/>
                <w:szCs w:val="24"/>
              </w:rPr>
            </w:pPr>
          </w:p>
          <w:p w14:paraId="1E2AB409" w14:textId="77777777" w:rsidR="0068733B" w:rsidRDefault="0068733B" w:rsidP="0001360E">
            <w:pPr>
              <w:spacing w:after="0" w:line="240" w:lineRule="auto"/>
              <w:jc w:val="both"/>
              <w:rPr>
                <w:rFonts w:ascii="Times New Roman" w:eastAsia="Times New Roman" w:hAnsi="Times New Roman"/>
                <w:sz w:val="24"/>
                <w:szCs w:val="24"/>
              </w:rPr>
            </w:pPr>
          </w:p>
          <w:p w14:paraId="674975C3" w14:textId="77777777" w:rsidR="0068733B" w:rsidRDefault="0068733B" w:rsidP="0001360E">
            <w:pPr>
              <w:spacing w:after="0" w:line="240" w:lineRule="auto"/>
              <w:jc w:val="both"/>
              <w:rPr>
                <w:rFonts w:ascii="Times New Roman" w:eastAsia="Times New Roman" w:hAnsi="Times New Roman"/>
                <w:sz w:val="24"/>
                <w:szCs w:val="24"/>
              </w:rPr>
            </w:pPr>
          </w:p>
          <w:p w14:paraId="0837B866" w14:textId="77777777" w:rsidR="0068733B" w:rsidRDefault="0068733B" w:rsidP="0001360E">
            <w:pPr>
              <w:spacing w:after="0" w:line="240" w:lineRule="auto"/>
              <w:jc w:val="both"/>
              <w:rPr>
                <w:rFonts w:ascii="Times New Roman" w:eastAsia="Times New Roman" w:hAnsi="Times New Roman"/>
                <w:sz w:val="24"/>
                <w:szCs w:val="24"/>
              </w:rPr>
            </w:pPr>
          </w:p>
          <w:p w14:paraId="5CA9CC83" w14:textId="77777777" w:rsidR="0068733B" w:rsidRDefault="0068733B" w:rsidP="0001360E">
            <w:pPr>
              <w:spacing w:after="0" w:line="240" w:lineRule="auto"/>
              <w:jc w:val="both"/>
              <w:rPr>
                <w:rFonts w:ascii="Times New Roman" w:eastAsia="Times New Roman" w:hAnsi="Times New Roman"/>
                <w:sz w:val="24"/>
                <w:szCs w:val="24"/>
              </w:rPr>
            </w:pPr>
          </w:p>
          <w:p w14:paraId="7917A4EA" w14:textId="77777777" w:rsidR="0068733B" w:rsidRDefault="0068733B" w:rsidP="0001360E">
            <w:pPr>
              <w:spacing w:after="0" w:line="240" w:lineRule="auto"/>
              <w:jc w:val="both"/>
              <w:rPr>
                <w:rFonts w:ascii="Times New Roman" w:eastAsia="Times New Roman" w:hAnsi="Times New Roman"/>
                <w:sz w:val="24"/>
                <w:szCs w:val="24"/>
              </w:rPr>
            </w:pPr>
          </w:p>
          <w:p w14:paraId="1B1E915B" w14:textId="77777777" w:rsidR="0068733B" w:rsidRDefault="0068733B" w:rsidP="0001360E">
            <w:pPr>
              <w:spacing w:after="0" w:line="240" w:lineRule="auto"/>
              <w:jc w:val="both"/>
              <w:rPr>
                <w:rFonts w:ascii="Times New Roman" w:eastAsia="Times New Roman" w:hAnsi="Times New Roman"/>
                <w:sz w:val="24"/>
                <w:szCs w:val="24"/>
              </w:rPr>
            </w:pPr>
          </w:p>
          <w:p w14:paraId="324E9192" w14:textId="77777777" w:rsidR="0068733B" w:rsidRDefault="0068733B" w:rsidP="0068733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Activ (cladirea)</w:t>
            </w:r>
          </w:p>
          <w:p w14:paraId="0B334D82" w14:textId="7B0D75D3" w:rsidR="0068733B" w:rsidRDefault="0068733B" w:rsidP="0068733B">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VNC </w:t>
            </w:r>
            <w:r w:rsidRPr="0091257E">
              <w:rPr>
                <w:rFonts w:ascii="Times New Roman" w:eastAsia="Times New Roman" w:hAnsi="Times New Roman"/>
                <w:b/>
                <w:bCs/>
                <w:sz w:val="24"/>
                <w:szCs w:val="24"/>
              </w:rPr>
              <w:t>&gt;</w:t>
            </w:r>
            <w:r>
              <w:rPr>
                <w:rFonts w:ascii="Times New Roman" w:eastAsia="Times New Roman" w:hAnsi="Times New Roman"/>
                <w:b/>
                <w:bCs/>
                <w:sz w:val="24"/>
                <w:szCs w:val="24"/>
              </w:rPr>
              <w:t xml:space="preserve"> BF, DTI=</w:t>
            </w:r>
            <w:r>
              <w:rPr>
                <w:rFonts w:ascii="Times New Roman" w:eastAsia="Times New Roman" w:hAnsi="Times New Roman"/>
                <w:b/>
                <w:sz w:val="24"/>
                <w:szCs w:val="24"/>
              </w:rPr>
              <w:t>3.000.000-</w:t>
            </w:r>
            <w:r w:rsidRPr="00177654">
              <w:rPr>
                <w:rFonts w:ascii="Times New Roman" w:eastAsia="Times New Roman" w:hAnsi="Times New Roman"/>
                <w:b/>
                <w:sz w:val="24"/>
                <w:szCs w:val="24"/>
              </w:rPr>
              <w:t>2.0</w:t>
            </w:r>
            <w:r>
              <w:rPr>
                <w:rFonts w:ascii="Times New Roman" w:eastAsia="Times New Roman" w:hAnsi="Times New Roman"/>
                <w:b/>
                <w:sz w:val="24"/>
                <w:szCs w:val="24"/>
              </w:rPr>
              <w:t>02</w:t>
            </w:r>
            <w:r w:rsidRPr="00177654">
              <w:rPr>
                <w:rFonts w:ascii="Times New Roman" w:eastAsia="Times New Roman" w:hAnsi="Times New Roman"/>
                <w:b/>
                <w:sz w:val="24"/>
                <w:szCs w:val="24"/>
              </w:rPr>
              <w:t>.000</w:t>
            </w:r>
            <w:r>
              <w:rPr>
                <w:rFonts w:ascii="Times New Roman" w:eastAsia="Times New Roman" w:hAnsi="Times New Roman"/>
                <w:b/>
                <w:sz w:val="24"/>
                <w:szCs w:val="24"/>
              </w:rPr>
              <w:t>=998.000</w:t>
            </w:r>
          </w:p>
          <w:p w14:paraId="4A3121EF" w14:textId="11F589CA" w:rsidR="0068733B" w:rsidRDefault="0068733B" w:rsidP="0068733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DTI genereaza DIA=998.000*16%=159.680 lei</w:t>
            </w:r>
          </w:p>
          <w:p w14:paraId="094792FA" w14:textId="26FD5482" w:rsidR="00E82368" w:rsidRDefault="00E82368" w:rsidP="0068733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DIA existenta=240</w:t>
            </w:r>
          </w:p>
          <w:p w14:paraId="5F9FC32F" w14:textId="7DBA3D2D" w:rsidR="00E82368" w:rsidRDefault="00E82368" w:rsidP="0068733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DIA necesara=159.680</w:t>
            </w:r>
          </w:p>
          <w:p w14:paraId="6CC9EC6B" w14:textId="4A0DC883" w:rsidR="00E82368" w:rsidRDefault="00E82368" w:rsidP="0068733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De ctb diferenta=159.680-240=159.440</w:t>
            </w:r>
          </w:p>
          <w:p w14:paraId="0DD23258" w14:textId="22BAC161" w:rsidR="00E82368" w:rsidRDefault="00E82368" w:rsidP="0068733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Inreg DIA</w:t>
            </w:r>
          </w:p>
          <w:p w14:paraId="71997519" w14:textId="265F3BF4" w:rsidR="00E82368" w:rsidRDefault="00E82368" w:rsidP="0068733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%=4412/Datorie   159.440</w:t>
            </w:r>
          </w:p>
          <w:p w14:paraId="009D1C9C" w14:textId="12FA3110" w:rsidR="00E82368" w:rsidRDefault="00E82368" w:rsidP="0068733B">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1034                     16%*</w:t>
            </w:r>
            <w:r w:rsidRPr="00E82368">
              <w:rPr>
                <w:rFonts w:ascii="Times New Roman" w:eastAsia="Times New Roman" w:hAnsi="Times New Roman"/>
                <w:sz w:val="24"/>
                <w:szCs w:val="24"/>
                <w:highlight w:val="lightGray"/>
              </w:rPr>
              <w:t>972.826 lei</w:t>
            </w:r>
            <w:r>
              <w:rPr>
                <w:rFonts w:ascii="Times New Roman" w:eastAsia="Times New Roman" w:hAnsi="Times New Roman"/>
                <w:sz w:val="24"/>
                <w:szCs w:val="24"/>
              </w:rPr>
              <w:t>=155.652</w:t>
            </w:r>
          </w:p>
          <w:p w14:paraId="013B99F0" w14:textId="69EA1B98" w:rsidR="00E82368" w:rsidRDefault="00E82368" w:rsidP="0068733B">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692                      </w:t>
            </w:r>
            <w:r w:rsidRPr="00E82368">
              <w:rPr>
                <w:rFonts w:ascii="Times New Roman" w:eastAsia="Times New Roman" w:hAnsi="Times New Roman"/>
                <w:sz w:val="24"/>
                <w:szCs w:val="24"/>
                <w:highlight w:val="magenta"/>
              </w:rPr>
              <w:t>3.788</w:t>
            </w:r>
          </w:p>
          <w:p w14:paraId="7EBB1CB5" w14:textId="77777777" w:rsidR="0068733B" w:rsidRDefault="0068733B" w:rsidP="0001360E">
            <w:pPr>
              <w:spacing w:after="0" w:line="240" w:lineRule="auto"/>
              <w:jc w:val="both"/>
              <w:rPr>
                <w:rFonts w:ascii="Times New Roman" w:eastAsia="Times New Roman" w:hAnsi="Times New Roman"/>
                <w:sz w:val="24"/>
                <w:szCs w:val="24"/>
              </w:rPr>
            </w:pPr>
          </w:p>
          <w:p w14:paraId="538E7DA8" w14:textId="77777777" w:rsidR="0068733B" w:rsidRPr="0091257E" w:rsidRDefault="0068733B" w:rsidP="0001360E">
            <w:pPr>
              <w:spacing w:after="0" w:line="240" w:lineRule="auto"/>
              <w:jc w:val="both"/>
              <w:rPr>
                <w:rFonts w:ascii="Times New Roman" w:eastAsia="Times New Roman" w:hAnsi="Times New Roman"/>
                <w:sz w:val="24"/>
                <w:szCs w:val="24"/>
              </w:rPr>
            </w:pPr>
          </w:p>
        </w:tc>
      </w:tr>
      <w:tr w:rsidR="006B7AE8" w:rsidRPr="0091257E" w14:paraId="0B14389D" w14:textId="77777777" w:rsidTr="0001360E">
        <w:tc>
          <w:tcPr>
            <w:tcW w:w="1970" w:type="pct"/>
          </w:tcPr>
          <w:p w14:paraId="38CD9494" w14:textId="77777777" w:rsidR="006B7AE8"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31.12.N+1 reevaluare</w:t>
            </w:r>
          </w:p>
          <w:p w14:paraId="3DEE2DD8" w14:textId="2EF4DD5A"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VNC=</w:t>
            </w:r>
            <w:r w:rsidRPr="006B549A">
              <w:rPr>
                <w:rFonts w:ascii="Times New Roman" w:eastAsia="Times New Roman" w:hAnsi="Times New Roman"/>
                <w:b/>
                <w:sz w:val="24"/>
                <w:szCs w:val="24"/>
              </w:rPr>
              <w:t>2.087.500</w:t>
            </w:r>
            <w:r>
              <w:rPr>
                <w:rFonts w:ascii="Times New Roman" w:eastAsia="Times New Roman" w:hAnsi="Times New Roman"/>
                <w:b/>
                <w:sz w:val="24"/>
                <w:szCs w:val="24"/>
              </w:rPr>
              <w:t>-60.326=2.027.174</w:t>
            </w:r>
          </w:p>
          <w:p w14:paraId="65570E24" w14:textId="77777777"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VJ=3.000.000 lei</w:t>
            </w:r>
          </w:p>
          <w:p w14:paraId="54ED5B92" w14:textId="77777777"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VNC mai mica decat VJ, Surplus din reevaluare=972.826 lei</w:t>
            </w:r>
          </w:p>
          <w:p w14:paraId="163C2673" w14:textId="77777777"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Anulare amortizare cumulata</w:t>
            </w:r>
          </w:p>
          <w:p w14:paraId="3C3CDF7E" w14:textId="7BF16608"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2812=212  (60.326+12.500)=72.826</w:t>
            </w:r>
          </w:p>
          <w:p w14:paraId="713F1A1B" w14:textId="77777777" w:rsidR="0068733B"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Inreg surplus din reevaluare</w:t>
            </w:r>
          </w:p>
          <w:p w14:paraId="2E4201B8" w14:textId="3F295D32" w:rsidR="0068733B" w:rsidRPr="0091257E" w:rsidRDefault="0068733B" w:rsidP="000136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212=1052   </w:t>
            </w:r>
            <w:r w:rsidRPr="00E82368">
              <w:rPr>
                <w:rFonts w:ascii="Times New Roman" w:eastAsia="Times New Roman" w:hAnsi="Times New Roman"/>
                <w:sz w:val="24"/>
                <w:szCs w:val="24"/>
                <w:highlight w:val="lightGray"/>
              </w:rPr>
              <w:t>972.826 lei</w:t>
            </w:r>
          </w:p>
        </w:tc>
        <w:tc>
          <w:tcPr>
            <w:tcW w:w="1098" w:type="pct"/>
            <w:vMerge/>
          </w:tcPr>
          <w:p w14:paraId="3548B228" w14:textId="77777777" w:rsidR="006B7AE8" w:rsidRPr="0091257E" w:rsidRDefault="006B7AE8" w:rsidP="0001360E">
            <w:pPr>
              <w:spacing w:after="0" w:line="240" w:lineRule="auto"/>
              <w:jc w:val="both"/>
              <w:rPr>
                <w:rFonts w:ascii="Times New Roman" w:eastAsia="Times New Roman" w:hAnsi="Times New Roman"/>
                <w:sz w:val="24"/>
                <w:szCs w:val="24"/>
              </w:rPr>
            </w:pPr>
          </w:p>
        </w:tc>
        <w:tc>
          <w:tcPr>
            <w:tcW w:w="1931" w:type="pct"/>
            <w:vMerge/>
          </w:tcPr>
          <w:p w14:paraId="40E778DB" w14:textId="77777777" w:rsidR="006B7AE8" w:rsidRPr="0091257E" w:rsidRDefault="006B7AE8" w:rsidP="0001360E">
            <w:pPr>
              <w:spacing w:after="0" w:line="240" w:lineRule="auto"/>
              <w:jc w:val="both"/>
              <w:rPr>
                <w:rFonts w:ascii="Times New Roman" w:eastAsia="Times New Roman" w:hAnsi="Times New Roman"/>
                <w:sz w:val="24"/>
                <w:szCs w:val="24"/>
              </w:rPr>
            </w:pPr>
          </w:p>
        </w:tc>
      </w:tr>
      <w:tr w:rsidR="006B7AE8" w:rsidRPr="0091257E" w14:paraId="484439D6" w14:textId="77777777" w:rsidTr="0001360E">
        <w:tc>
          <w:tcPr>
            <w:tcW w:w="1970" w:type="pct"/>
          </w:tcPr>
          <w:p w14:paraId="4A4F571A" w14:textId="77777777" w:rsidR="006B7AE8" w:rsidRDefault="0068733B" w:rsidP="0001360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31.12.N+1</w:t>
            </w:r>
          </w:p>
          <w:p w14:paraId="21CC845A" w14:textId="4E52CD14" w:rsidR="0068733B" w:rsidRPr="0068733B" w:rsidRDefault="0068733B" w:rsidP="0001360E">
            <w:pPr>
              <w:spacing w:after="0" w:line="240" w:lineRule="auto"/>
              <w:rPr>
                <w:rFonts w:ascii="Times New Roman" w:eastAsia="Times New Roman" w:hAnsi="Times New Roman"/>
                <w:b/>
                <w:sz w:val="24"/>
                <w:szCs w:val="24"/>
              </w:rPr>
            </w:pPr>
            <w:r w:rsidRPr="0068733B">
              <w:rPr>
                <w:rFonts w:ascii="Times New Roman" w:eastAsia="Times New Roman" w:hAnsi="Times New Roman"/>
                <w:b/>
                <w:sz w:val="24"/>
                <w:szCs w:val="24"/>
                <w:highlight w:val="yellow"/>
              </w:rPr>
              <w:t>VNC=3.000.000 lei</w:t>
            </w:r>
          </w:p>
        </w:tc>
        <w:tc>
          <w:tcPr>
            <w:tcW w:w="1098" w:type="pct"/>
          </w:tcPr>
          <w:p w14:paraId="08EB537B" w14:textId="4D30042B" w:rsidR="005432B1" w:rsidRDefault="005432B1" w:rsidP="005432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31.12.N+1</w:t>
            </w:r>
          </w:p>
          <w:p w14:paraId="3DFE35B4" w14:textId="137563CB" w:rsidR="006B7AE8" w:rsidRPr="0091257E" w:rsidRDefault="005432B1" w:rsidP="005432B1">
            <w:pPr>
              <w:spacing w:after="0" w:line="240" w:lineRule="auto"/>
              <w:jc w:val="both"/>
              <w:rPr>
                <w:rFonts w:ascii="Times New Roman" w:eastAsia="Times New Roman" w:hAnsi="Times New Roman"/>
                <w:sz w:val="24"/>
                <w:szCs w:val="24"/>
              </w:rPr>
            </w:pPr>
            <w:r w:rsidRPr="00177654">
              <w:rPr>
                <w:rFonts w:ascii="Times New Roman" w:eastAsia="Times New Roman" w:hAnsi="Times New Roman"/>
                <w:b/>
                <w:sz w:val="24"/>
                <w:szCs w:val="24"/>
              </w:rPr>
              <w:t>BF</w:t>
            </w:r>
            <w:r>
              <w:rPr>
                <w:rFonts w:ascii="Times New Roman" w:eastAsia="Times New Roman" w:hAnsi="Times New Roman"/>
                <w:sz w:val="24"/>
                <w:szCs w:val="24"/>
              </w:rPr>
              <w:t>=</w:t>
            </w:r>
            <w:r w:rsidRPr="00177654">
              <w:rPr>
                <w:rFonts w:ascii="Times New Roman" w:eastAsia="Times New Roman" w:hAnsi="Times New Roman"/>
                <w:b/>
                <w:sz w:val="24"/>
                <w:szCs w:val="24"/>
              </w:rPr>
              <w:t>2.086.000</w:t>
            </w:r>
            <w:r>
              <w:rPr>
                <w:rFonts w:ascii="Times New Roman" w:eastAsia="Times New Roman" w:hAnsi="Times New Roman"/>
                <w:b/>
                <w:sz w:val="24"/>
                <w:szCs w:val="24"/>
              </w:rPr>
              <w:t>-84.000= 2.002.000 lei</w:t>
            </w:r>
          </w:p>
        </w:tc>
        <w:tc>
          <w:tcPr>
            <w:tcW w:w="1931" w:type="pct"/>
            <w:vMerge/>
          </w:tcPr>
          <w:p w14:paraId="5C5F1F64" w14:textId="77777777" w:rsidR="006B7AE8" w:rsidRPr="0091257E" w:rsidRDefault="006B7AE8" w:rsidP="0001360E">
            <w:pPr>
              <w:spacing w:after="0" w:line="240" w:lineRule="auto"/>
              <w:jc w:val="both"/>
              <w:rPr>
                <w:rFonts w:ascii="Times New Roman" w:eastAsia="Times New Roman" w:hAnsi="Times New Roman"/>
                <w:sz w:val="24"/>
                <w:szCs w:val="24"/>
              </w:rPr>
            </w:pPr>
          </w:p>
        </w:tc>
      </w:tr>
    </w:tbl>
    <w:p w14:paraId="64D3772A" w14:textId="77777777" w:rsidR="00EA2D9A" w:rsidRPr="00603DDA" w:rsidRDefault="00EA2D9A" w:rsidP="00603DDA">
      <w:pPr>
        <w:spacing w:after="0" w:line="240" w:lineRule="auto"/>
        <w:jc w:val="both"/>
        <w:rPr>
          <w:rFonts w:ascii="Times New Roman" w:hAnsi="Times New Roman" w:cs="Times New Roman"/>
          <w:b/>
          <w:bCs/>
          <w:sz w:val="24"/>
          <w:szCs w:val="24"/>
        </w:rPr>
      </w:pPr>
    </w:p>
    <w:p w14:paraId="1B9080F9" w14:textId="77777777" w:rsidR="00EA2D9A" w:rsidRDefault="00EA2D9A" w:rsidP="00603DDA">
      <w:pPr>
        <w:spacing w:after="0" w:line="240" w:lineRule="auto"/>
        <w:jc w:val="both"/>
        <w:rPr>
          <w:rFonts w:ascii="Times New Roman" w:hAnsi="Times New Roman" w:cs="Times New Roman"/>
          <w:b/>
          <w:bCs/>
          <w:sz w:val="24"/>
          <w:szCs w:val="24"/>
        </w:rPr>
      </w:pPr>
    </w:p>
    <w:p w14:paraId="2E93CD10" w14:textId="77777777" w:rsidR="006B7AE8" w:rsidRDefault="006B7AE8" w:rsidP="00603DDA">
      <w:pPr>
        <w:spacing w:after="0" w:line="240" w:lineRule="auto"/>
        <w:jc w:val="both"/>
        <w:rPr>
          <w:rFonts w:ascii="Times New Roman" w:hAnsi="Times New Roman" w:cs="Times New Roman"/>
          <w:b/>
          <w:bCs/>
          <w:sz w:val="24"/>
          <w:szCs w:val="24"/>
        </w:rPr>
      </w:pPr>
    </w:p>
    <w:p w14:paraId="772EA4CB" w14:textId="77777777" w:rsidR="006B7AE8" w:rsidRPr="00603DDA" w:rsidRDefault="006B7AE8" w:rsidP="00603DDA">
      <w:pPr>
        <w:spacing w:after="0" w:line="240" w:lineRule="auto"/>
        <w:jc w:val="both"/>
        <w:rPr>
          <w:rFonts w:ascii="Times New Roman" w:hAnsi="Times New Roman" w:cs="Times New Roman"/>
          <w:b/>
          <w:bCs/>
          <w:sz w:val="24"/>
          <w:szCs w:val="24"/>
        </w:rPr>
      </w:pPr>
    </w:p>
    <w:p w14:paraId="156062F2" w14:textId="60F0787C" w:rsidR="00235155" w:rsidRPr="00603DDA" w:rsidRDefault="0030106C" w:rsidP="00603DDA">
      <w:pPr>
        <w:spacing w:after="0" w:line="240" w:lineRule="auto"/>
        <w:jc w:val="center"/>
        <w:rPr>
          <w:rFonts w:ascii="Times New Roman" w:hAnsi="Times New Roman" w:cs="Times New Roman"/>
          <w:b/>
          <w:bCs/>
          <w:color w:val="FF0000"/>
          <w:sz w:val="24"/>
          <w:szCs w:val="24"/>
          <w:lang w:eastAsia="de-DE"/>
        </w:rPr>
      </w:pPr>
      <w:r w:rsidRPr="00603DDA">
        <w:rPr>
          <w:rFonts w:ascii="Times New Roman" w:hAnsi="Times New Roman" w:cs="Times New Roman"/>
          <w:b/>
          <w:bCs/>
          <w:color w:val="FF0000"/>
          <w:sz w:val="24"/>
          <w:szCs w:val="24"/>
          <w:lang w:eastAsia="de-DE"/>
        </w:rPr>
        <w:t>3</w:t>
      </w:r>
      <w:r w:rsidR="00235155" w:rsidRPr="00603DDA">
        <w:rPr>
          <w:rFonts w:ascii="Times New Roman" w:hAnsi="Times New Roman" w:cs="Times New Roman"/>
          <w:b/>
          <w:bCs/>
          <w:color w:val="FF0000"/>
          <w:sz w:val="24"/>
          <w:szCs w:val="24"/>
          <w:lang w:eastAsia="de-DE"/>
        </w:rPr>
        <w:t>.IFRS 1 ADOPTAREA PENTRU PRIMA DATĂ A STANDARDELOR INTERNAŢIONALE DE RAPORTARE FINANCIARĂ</w:t>
      </w:r>
    </w:p>
    <w:p w14:paraId="3534C737" w14:textId="77777777" w:rsidR="00D50ECD" w:rsidRDefault="00D50ECD" w:rsidP="0081579D">
      <w:pPr>
        <w:tabs>
          <w:tab w:val="left" w:pos="4275"/>
        </w:tabs>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475"/>
        <w:gridCol w:w="4294"/>
        <w:gridCol w:w="478"/>
        <w:gridCol w:w="5401"/>
      </w:tblGrid>
      <w:tr w:rsidR="00D50ECD" w14:paraId="0BC390F8" w14:textId="77777777" w:rsidTr="00D50ECD">
        <w:tc>
          <w:tcPr>
            <w:tcW w:w="1256" w:type="pct"/>
            <w:tcBorders>
              <w:top w:val="single" w:sz="4" w:space="0" w:color="auto"/>
              <w:left w:val="single" w:sz="4" w:space="0" w:color="auto"/>
              <w:bottom w:val="single" w:sz="4" w:space="0" w:color="auto"/>
              <w:right w:val="single" w:sz="4" w:space="0" w:color="auto"/>
            </w:tcBorders>
            <w:hideMark/>
          </w:tcPr>
          <w:p w14:paraId="72E8B4CD" w14:textId="77777777" w:rsidR="00D50ECD" w:rsidRDefault="00D50ECD">
            <w:pPr>
              <w:spacing w:after="0" w:line="240" w:lineRule="auto"/>
              <w:jc w:val="center"/>
              <w:rPr>
                <w:rFonts w:ascii="Times New Roman" w:hAnsi="Times New Roman"/>
                <w:sz w:val="24"/>
                <w:szCs w:val="24"/>
              </w:rPr>
            </w:pPr>
            <w:r>
              <w:rPr>
                <w:rFonts w:ascii="Times New Roman" w:hAnsi="Times New Roman"/>
                <w:b/>
                <w:sz w:val="24"/>
                <w:szCs w:val="24"/>
              </w:rPr>
              <w:t>01.01.N-1</w:t>
            </w:r>
            <w:r>
              <w:rPr>
                <w:rFonts w:ascii="Times New Roman" w:hAnsi="Times New Roman"/>
                <w:sz w:val="24"/>
                <w:szCs w:val="24"/>
              </w:rPr>
              <w:t xml:space="preserve"> Situaţii financiare conform </w:t>
            </w:r>
            <w:r>
              <w:rPr>
                <w:rFonts w:ascii="Times New Roman" w:hAnsi="Times New Roman"/>
                <w:b/>
                <w:bCs/>
                <w:sz w:val="24"/>
                <w:szCs w:val="24"/>
              </w:rPr>
              <w:t>OMFP</w:t>
            </w:r>
            <w:r>
              <w:rPr>
                <w:rFonts w:ascii="Times New Roman" w:hAnsi="Times New Roman"/>
                <w:sz w:val="24"/>
                <w:szCs w:val="24"/>
              </w:rPr>
              <w:t xml:space="preserve"> </w:t>
            </w:r>
            <w:r>
              <w:rPr>
                <w:rFonts w:ascii="Times New Roman" w:hAnsi="Times New Roman"/>
                <w:b/>
                <w:sz w:val="24"/>
                <w:szCs w:val="24"/>
              </w:rPr>
              <w:t>1802/2014</w:t>
            </w:r>
          </w:p>
        </w:tc>
        <w:tc>
          <w:tcPr>
            <w:tcW w:w="167" w:type="pct"/>
            <w:tcBorders>
              <w:top w:val="nil"/>
              <w:left w:val="single" w:sz="4" w:space="0" w:color="auto"/>
              <w:bottom w:val="nil"/>
              <w:right w:val="single" w:sz="4" w:space="0" w:color="auto"/>
            </w:tcBorders>
          </w:tcPr>
          <w:p w14:paraId="646D0AEA" w14:textId="77777777" w:rsidR="00D50ECD" w:rsidRDefault="00D50ECD">
            <w:pPr>
              <w:spacing w:after="0" w:line="240" w:lineRule="auto"/>
              <w:jc w:val="both"/>
              <w:rPr>
                <w:rFonts w:ascii="Times New Roman" w:hAnsi="Times New Roman"/>
                <w:sz w:val="24"/>
                <w:szCs w:val="24"/>
              </w:rPr>
            </w:pPr>
          </w:p>
        </w:tc>
        <w:tc>
          <w:tcPr>
            <w:tcW w:w="1510" w:type="pct"/>
            <w:tcBorders>
              <w:top w:val="single" w:sz="4" w:space="0" w:color="auto"/>
              <w:left w:val="single" w:sz="4" w:space="0" w:color="auto"/>
              <w:bottom w:val="single" w:sz="4" w:space="0" w:color="auto"/>
              <w:right w:val="single" w:sz="4" w:space="0" w:color="auto"/>
            </w:tcBorders>
            <w:hideMark/>
          </w:tcPr>
          <w:p w14:paraId="4648A952" w14:textId="77777777" w:rsidR="00D50ECD" w:rsidRDefault="00D50ECD">
            <w:pPr>
              <w:spacing w:after="0" w:line="240" w:lineRule="auto"/>
              <w:rPr>
                <w:rFonts w:ascii="Times New Roman" w:hAnsi="Times New Roman"/>
                <w:sz w:val="24"/>
                <w:szCs w:val="24"/>
              </w:rPr>
            </w:pPr>
            <w:r>
              <w:rPr>
                <w:rFonts w:ascii="Times New Roman" w:hAnsi="Times New Roman"/>
                <w:b/>
                <w:sz w:val="24"/>
                <w:szCs w:val="24"/>
                <w:highlight w:val="yellow"/>
              </w:rPr>
              <w:t>31.12.N-1</w:t>
            </w:r>
            <w:r>
              <w:rPr>
                <w:rFonts w:ascii="Times New Roman" w:hAnsi="Times New Roman"/>
                <w:sz w:val="24"/>
                <w:szCs w:val="24"/>
                <w:highlight w:val="yellow"/>
              </w:rPr>
              <w:t xml:space="preserve"> Situaţii financiare conform </w:t>
            </w:r>
            <w:r>
              <w:rPr>
                <w:rFonts w:ascii="Times New Roman" w:hAnsi="Times New Roman"/>
                <w:b/>
                <w:bCs/>
                <w:sz w:val="24"/>
                <w:szCs w:val="24"/>
                <w:highlight w:val="yellow"/>
              </w:rPr>
              <w:t>OMFP</w:t>
            </w:r>
            <w:r>
              <w:rPr>
                <w:rFonts w:ascii="Times New Roman" w:hAnsi="Times New Roman"/>
                <w:sz w:val="24"/>
                <w:szCs w:val="24"/>
                <w:highlight w:val="yellow"/>
              </w:rPr>
              <w:t xml:space="preserve"> </w:t>
            </w:r>
            <w:r>
              <w:rPr>
                <w:rFonts w:ascii="Times New Roman" w:hAnsi="Times New Roman"/>
                <w:b/>
                <w:sz w:val="24"/>
                <w:szCs w:val="24"/>
                <w:highlight w:val="yellow"/>
              </w:rPr>
              <w:t>1802/2014</w:t>
            </w:r>
          </w:p>
        </w:tc>
        <w:tc>
          <w:tcPr>
            <w:tcW w:w="168" w:type="pct"/>
            <w:tcBorders>
              <w:top w:val="nil"/>
              <w:left w:val="single" w:sz="4" w:space="0" w:color="auto"/>
              <w:bottom w:val="nil"/>
              <w:right w:val="single" w:sz="4" w:space="0" w:color="auto"/>
            </w:tcBorders>
          </w:tcPr>
          <w:p w14:paraId="6C94815C" w14:textId="77777777" w:rsidR="00D50ECD" w:rsidRDefault="00D50ECD">
            <w:pPr>
              <w:spacing w:after="0" w:line="240" w:lineRule="auto"/>
              <w:jc w:val="both"/>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hideMark/>
          </w:tcPr>
          <w:p w14:paraId="183386B5" w14:textId="77777777" w:rsidR="00D50ECD" w:rsidRDefault="00D50ECD">
            <w:pPr>
              <w:spacing w:after="0" w:line="240" w:lineRule="auto"/>
              <w:jc w:val="center"/>
              <w:rPr>
                <w:rFonts w:ascii="Times New Roman" w:hAnsi="Times New Roman"/>
                <w:b/>
                <w:sz w:val="24"/>
                <w:szCs w:val="24"/>
              </w:rPr>
            </w:pPr>
            <w:r>
              <w:rPr>
                <w:rFonts w:ascii="Times New Roman" w:hAnsi="Times New Roman"/>
                <w:b/>
                <w:sz w:val="24"/>
                <w:szCs w:val="24"/>
                <w:highlight w:val="yellow"/>
              </w:rPr>
              <w:t>31.12.N</w:t>
            </w:r>
          </w:p>
        </w:tc>
      </w:tr>
      <w:tr w:rsidR="00D50ECD" w14:paraId="26240B3A" w14:textId="77777777" w:rsidTr="00D50ECD">
        <w:tc>
          <w:tcPr>
            <w:tcW w:w="1256" w:type="pct"/>
            <w:tcBorders>
              <w:top w:val="single" w:sz="4" w:space="0" w:color="auto"/>
              <w:left w:val="nil"/>
              <w:bottom w:val="single" w:sz="4" w:space="0" w:color="auto"/>
              <w:right w:val="nil"/>
            </w:tcBorders>
            <w:hideMark/>
          </w:tcPr>
          <w:p w14:paraId="689D2AF2" w14:textId="77777777" w:rsidR="00D50ECD" w:rsidRDefault="00D50ECD">
            <w:pPr>
              <w:spacing w:after="0" w:line="240" w:lineRule="auto"/>
              <w:jc w:val="center"/>
              <w:rPr>
                <w:rFonts w:ascii="Times New Roman" w:hAnsi="Times New Roman"/>
                <w:sz w:val="24"/>
                <w:szCs w:val="24"/>
              </w:rPr>
            </w:pPr>
            <w:r>
              <w:rPr>
                <w:rFonts w:ascii="Times New Roman" w:hAnsi="Times New Roman"/>
                <w:b/>
                <w:sz w:val="24"/>
                <w:szCs w:val="24"/>
              </w:rPr>
              <w:sym w:font="Wingdings 3" w:char="F04B"/>
            </w:r>
          </w:p>
        </w:tc>
        <w:tc>
          <w:tcPr>
            <w:tcW w:w="167" w:type="pct"/>
            <w:tcBorders>
              <w:top w:val="nil"/>
              <w:left w:val="nil"/>
              <w:bottom w:val="nil"/>
              <w:right w:val="nil"/>
            </w:tcBorders>
          </w:tcPr>
          <w:p w14:paraId="7085703C" w14:textId="77777777" w:rsidR="00D50ECD" w:rsidRDefault="00D50ECD">
            <w:pPr>
              <w:spacing w:after="0" w:line="240" w:lineRule="auto"/>
              <w:jc w:val="both"/>
              <w:rPr>
                <w:rFonts w:ascii="Times New Roman" w:hAnsi="Times New Roman"/>
                <w:sz w:val="24"/>
                <w:szCs w:val="24"/>
              </w:rPr>
            </w:pPr>
          </w:p>
        </w:tc>
        <w:tc>
          <w:tcPr>
            <w:tcW w:w="1510" w:type="pct"/>
            <w:tcBorders>
              <w:top w:val="single" w:sz="4" w:space="0" w:color="auto"/>
              <w:left w:val="nil"/>
              <w:bottom w:val="single" w:sz="4" w:space="0" w:color="auto"/>
              <w:right w:val="nil"/>
            </w:tcBorders>
            <w:hideMark/>
          </w:tcPr>
          <w:p w14:paraId="4A2FA455" w14:textId="77777777" w:rsidR="00D50ECD" w:rsidRDefault="00D50ECD">
            <w:pPr>
              <w:spacing w:after="0" w:line="240" w:lineRule="auto"/>
              <w:jc w:val="center"/>
              <w:rPr>
                <w:rFonts w:ascii="Times New Roman" w:hAnsi="Times New Roman"/>
                <w:sz w:val="24"/>
                <w:szCs w:val="24"/>
              </w:rPr>
            </w:pPr>
            <w:r>
              <w:rPr>
                <w:rFonts w:ascii="Times New Roman" w:hAnsi="Times New Roman"/>
                <w:b/>
                <w:sz w:val="24"/>
                <w:szCs w:val="24"/>
              </w:rPr>
              <w:sym w:font="Wingdings 3" w:char="F04B"/>
            </w:r>
          </w:p>
        </w:tc>
        <w:tc>
          <w:tcPr>
            <w:tcW w:w="168" w:type="pct"/>
            <w:tcBorders>
              <w:top w:val="nil"/>
              <w:left w:val="nil"/>
              <w:bottom w:val="nil"/>
              <w:right w:val="nil"/>
            </w:tcBorders>
          </w:tcPr>
          <w:p w14:paraId="20C03882" w14:textId="77777777" w:rsidR="00D50ECD" w:rsidRDefault="00D50ECD">
            <w:pPr>
              <w:spacing w:after="0" w:line="240" w:lineRule="auto"/>
              <w:jc w:val="both"/>
              <w:rPr>
                <w:rFonts w:ascii="Times New Roman" w:hAnsi="Times New Roman"/>
                <w:sz w:val="24"/>
                <w:szCs w:val="24"/>
              </w:rPr>
            </w:pPr>
          </w:p>
        </w:tc>
        <w:tc>
          <w:tcPr>
            <w:tcW w:w="1899" w:type="pct"/>
            <w:tcBorders>
              <w:top w:val="single" w:sz="4" w:space="0" w:color="auto"/>
              <w:left w:val="nil"/>
              <w:bottom w:val="single" w:sz="4" w:space="0" w:color="auto"/>
              <w:right w:val="nil"/>
            </w:tcBorders>
            <w:hideMark/>
          </w:tcPr>
          <w:p w14:paraId="09448EB9" w14:textId="77777777" w:rsidR="00D50ECD" w:rsidRDefault="00D50ECD">
            <w:pPr>
              <w:spacing w:after="0" w:line="240" w:lineRule="auto"/>
              <w:jc w:val="center"/>
              <w:rPr>
                <w:rFonts w:ascii="Times New Roman" w:hAnsi="Times New Roman"/>
                <w:sz w:val="24"/>
                <w:szCs w:val="24"/>
              </w:rPr>
            </w:pPr>
            <w:r>
              <w:rPr>
                <w:rFonts w:ascii="Times New Roman" w:hAnsi="Times New Roman"/>
                <w:b/>
                <w:sz w:val="24"/>
                <w:szCs w:val="24"/>
              </w:rPr>
              <w:sym w:font="Wingdings 3" w:char="F04B"/>
            </w:r>
          </w:p>
        </w:tc>
      </w:tr>
      <w:tr w:rsidR="00D50ECD" w14:paraId="4FAE0CF1" w14:textId="77777777" w:rsidTr="00D50ECD">
        <w:tc>
          <w:tcPr>
            <w:tcW w:w="1256" w:type="pct"/>
            <w:tcBorders>
              <w:top w:val="single" w:sz="4" w:space="0" w:color="auto"/>
              <w:left w:val="single" w:sz="4" w:space="0" w:color="auto"/>
              <w:bottom w:val="single" w:sz="4" w:space="0" w:color="auto"/>
              <w:right w:val="single" w:sz="4" w:space="0" w:color="auto"/>
            </w:tcBorders>
            <w:hideMark/>
          </w:tcPr>
          <w:p w14:paraId="4FCF7681" w14:textId="77777777" w:rsidR="00D50ECD" w:rsidRDefault="00D50ECD">
            <w:pPr>
              <w:spacing w:after="0" w:line="240" w:lineRule="auto"/>
              <w:jc w:val="both"/>
              <w:rPr>
                <w:rFonts w:ascii="Times New Roman" w:hAnsi="Times New Roman"/>
                <w:sz w:val="24"/>
                <w:szCs w:val="24"/>
              </w:rPr>
            </w:pPr>
            <w:r>
              <w:rPr>
                <w:rFonts w:ascii="Times New Roman" w:hAnsi="Times New Roman"/>
                <w:b/>
                <w:sz w:val="24"/>
                <w:szCs w:val="24"/>
                <w:highlight w:val="yellow"/>
              </w:rPr>
              <w:t>01.01.N-1</w:t>
            </w:r>
            <w:r>
              <w:rPr>
                <w:rFonts w:ascii="Times New Roman" w:hAnsi="Times New Roman"/>
                <w:b/>
                <w:sz w:val="24"/>
                <w:szCs w:val="24"/>
              </w:rPr>
              <w:t xml:space="preserve"> </w:t>
            </w:r>
            <w:r>
              <w:rPr>
                <w:rFonts w:ascii="Times New Roman" w:hAnsi="Times New Roman"/>
                <w:b/>
                <w:bCs/>
                <w:sz w:val="24"/>
                <w:szCs w:val="24"/>
              </w:rPr>
              <w:sym w:font="Wingdings 3" w:char="F05B"/>
            </w:r>
            <w:r>
              <w:rPr>
                <w:rFonts w:ascii="Times New Roman" w:hAnsi="Times New Roman"/>
                <w:b/>
                <w:bCs/>
                <w:sz w:val="24"/>
                <w:szCs w:val="24"/>
              </w:rPr>
              <w:t xml:space="preserve"> </w:t>
            </w:r>
            <w:r>
              <w:rPr>
                <w:rFonts w:ascii="Times New Roman" w:hAnsi="Times New Roman"/>
                <w:sz w:val="24"/>
                <w:szCs w:val="24"/>
                <w:highlight w:val="yellow"/>
              </w:rPr>
              <w:t xml:space="preserve">data </w:t>
            </w:r>
            <w:r>
              <w:rPr>
                <w:rFonts w:ascii="Times New Roman" w:hAnsi="Times New Roman"/>
                <w:b/>
                <w:sz w:val="24"/>
                <w:szCs w:val="24"/>
                <w:highlight w:val="yellow"/>
              </w:rPr>
              <w:t>trecerii la IFRS</w:t>
            </w:r>
          </w:p>
        </w:tc>
        <w:tc>
          <w:tcPr>
            <w:tcW w:w="167" w:type="pct"/>
            <w:tcBorders>
              <w:top w:val="nil"/>
              <w:left w:val="single" w:sz="4" w:space="0" w:color="auto"/>
              <w:bottom w:val="nil"/>
              <w:right w:val="single" w:sz="4" w:space="0" w:color="auto"/>
            </w:tcBorders>
          </w:tcPr>
          <w:p w14:paraId="650202CF" w14:textId="77777777" w:rsidR="00D50ECD" w:rsidRDefault="00D50ECD">
            <w:pPr>
              <w:spacing w:after="0" w:line="240" w:lineRule="auto"/>
              <w:jc w:val="both"/>
              <w:rPr>
                <w:rFonts w:ascii="Times New Roman" w:hAnsi="Times New Roman"/>
                <w:sz w:val="24"/>
                <w:szCs w:val="24"/>
              </w:rPr>
            </w:pPr>
          </w:p>
        </w:tc>
        <w:tc>
          <w:tcPr>
            <w:tcW w:w="1510" w:type="pct"/>
            <w:tcBorders>
              <w:top w:val="single" w:sz="4" w:space="0" w:color="auto"/>
              <w:left w:val="single" w:sz="4" w:space="0" w:color="auto"/>
              <w:bottom w:val="single" w:sz="4" w:space="0" w:color="auto"/>
              <w:right w:val="single" w:sz="4" w:space="0" w:color="auto"/>
            </w:tcBorders>
            <w:hideMark/>
          </w:tcPr>
          <w:p w14:paraId="1932B823" w14:textId="77777777" w:rsidR="00D50ECD" w:rsidRDefault="00D50ECD">
            <w:pPr>
              <w:spacing w:after="0" w:line="240" w:lineRule="auto"/>
              <w:rPr>
                <w:rFonts w:ascii="Times New Roman" w:hAnsi="Times New Roman"/>
                <w:sz w:val="24"/>
                <w:szCs w:val="24"/>
              </w:rPr>
            </w:pPr>
            <w:r>
              <w:rPr>
                <w:rFonts w:ascii="Times New Roman" w:hAnsi="Times New Roman"/>
                <w:b/>
                <w:sz w:val="24"/>
                <w:szCs w:val="24"/>
              </w:rPr>
              <w:t>31.12.N-1</w:t>
            </w:r>
            <w:r>
              <w:rPr>
                <w:rFonts w:ascii="Times New Roman" w:hAnsi="Times New Roman"/>
                <w:sz w:val="24"/>
                <w:szCs w:val="24"/>
              </w:rPr>
              <w:t xml:space="preserve"> – </w:t>
            </w:r>
            <w:r>
              <w:rPr>
                <w:rFonts w:ascii="Times New Roman" w:hAnsi="Times New Roman"/>
                <w:b/>
                <w:sz w:val="24"/>
                <w:szCs w:val="24"/>
                <w:highlight w:val="yellow"/>
              </w:rPr>
              <w:t>informaţii comparative</w:t>
            </w:r>
            <w:r>
              <w:rPr>
                <w:rFonts w:ascii="Times New Roman" w:hAnsi="Times New Roman"/>
                <w:sz w:val="24"/>
                <w:szCs w:val="24"/>
              </w:rPr>
              <w:t xml:space="preserve"> conform IFRS</w:t>
            </w:r>
          </w:p>
        </w:tc>
        <w:tc>
          <w:tcPr>
            <w:tcW w:w="168" w:type="pct"/>
            <w:tcBorders>
              <w:top w:val="nil"/>
              <w:left w:val="single" w:sz="4" w:space="0" w:color="auto"/>
              <w:bottom w:val="nil"/>
              <w:right w:val="single" w:sz="4" w:space="0" w:color="auto"/>
            </w:tcBorders>
          </w:tcPr>
          <w:p w14:paraId="49CED0A2" w14:textId="77777777" w:rsidR="00D50ECD" w:rsidRDefault="00D50ECD">
            <w:pPr>
              <w:spacing w:after="0" w:line="240" w:lineRule="auto"/>
              <w:jc w:val="both"/>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hideMark/>
          </w:tcPr>
          <w:p w14:paraId="1E26C05A" w14:textId="77777777" w:rsidR="00D50ECD" w:rsidRDefault="00D50ECD">
            <w:pPr>
              <w:spacing w:after="0" w:line="240" w:lineRule="auto"/>
              <w:rPr>
                <w:rFonts w:ascii="Times New Roman" w:hAnsi="Times New Roman"/>
                <w:b/>
                <w:sz w:val="24"/>
                <w:szCs w:val="24"/>
              </w:rPr>
            </w:pPr>
            <w:r>
              <w:rPr>
                <w:rFonts w:ascii="Times New Roman" w:hAnsi="Times New Roman"/>
                <w:b/>
                <w:sz w:val="24"/>
                <w:szCs w:val="24"/>
              </w:rPr>
              <w:t xml:space="preserve">31.12.N – </w:t>
            </w:r>
            <w:r>
              <w:rPr>
                <w:rFonts w:ascii="Times New Roman" w:hAnsi="Times New Roman"/>
                <w:b/>
                <w:sz w:val="24"/>
                <w:szCs w:val="24"/>
                <w:highlight w:val="yellow"/>
              </w:rPr>
              <w:t>data întocmirii primului set de situaţii financiare IFRS</w:t>
            </w:r>
          </w:p>
        </w:tc>
      </w:tr>
      <w:tr w:rsidR="00D50ECD" w14:paraId="3CEF77DB" w14:textId="77777777" w:rsidTr="00D50ECD">
        <w:tc>
          <w:tcPr>
            <w:tcW w:w="1256" w:type="pct"/>
            <w:tcBorders>
              <w:top w:val="single" w:sz="4" w:space="0" w:color="auto"/>
              <w:left w:val="nil"/>
              <w:bottom w:val="single" w:sz="4" w:space="0" w:color="auto"/>
              <w:right w:val="nil"/>
            </w:tcBorders>
            <w:hideMark/>
          </w:tcPr>
          <w:p w14:paraId="633367FE" w14:textId="77777777" w:rsidR="00D50ECD" w:rsidRDefault="00D50ECD">
            <w:pPr>
              <w:spacing w:after="0" w:line="240" w:lineRule="auto"/>
              <w:jc w:val="center"/>
              <w:rPr>
                <w:rFonts w:ascii="Times New Roman" w:hAnsi="Times New Roman"/>
                <w:sz w:val="24"/>
                <w:szCs w:val="24"/>
              </w:rPr>
            </w:pPr>
            <w:r>
              <w:rPr>
                <w:rFonts w:ascii="Times New Roman" w:hAnsi="Times New Roman"/>
                <w:b/>
                <w:sz w:val="24"/>
                <w:szCs w:val="24"/>
              </w:rPr>
              <w:sym w:font="Wingdings 3" w:char="F04B"/>
            </w:r>
          </w:p>
        </w:tc>
        <w:tc>
          <w:tcPr>
            <w:tcW w:w="167" w:type="pct"/>
            <w:tcBorders>
              <w:top w:val="nil"/>
              <w:left w:val="nil"/>
              <w:bottom w:val="nil"/>
              <w:right w:val="nil"/>
            </w:tcBorders>
          </w:tcPr>
          <w:p w14:paraId="4629716F" w14:textId="77777777" w:rsidR="00D50ECD" w:rsidRDefault="00D50ECD">
            <w:pPr>
              <w:spacing w:after="0" w:line="240" w:lineRule="auto"/>
              <w:jc w:val="both"/>
              <w:rPr>
                <w:rFonts w:ascii="Times New Roman" w:hAnsi="Times New Roman"/>
                <w:sz w:val="24"/>
                <w:szCs w:val="24"/>
              </w:rPr>
            </w:pPr>
          </w:p>
        </w:tc>
        <w:tc>
          <w:tcPr>
            <w:tcW w:w="1510" w:type="pct"/>
            <w:tcBorders>
              <w:top w:val="single" w:sz="4" w:space="0" w:color="auto"/>
              <w:left w:val="nil"/>
              <w:bottom w:val="nil"/>
              <w:right w:val="nil"/>
            </w:tcBorders>
          </w:tcPr>
          <w:p w14:paraId="3EF19A52" w14:textId="77777777" w:rsidR="00D50ECD" w:rsidRDefault="00D50ECD">
            <w:pPr>
              <w:spacing w:after="0" w:line="240" w:lineRule="auto"/>
              <w:jc w:val="both"/>
              <w:rPr>
                <w:rFonts w:ascii="Times New Roman" w:hAnsi="Times New Roman"/>
                <w:sz w:val="24"/>
                <w:szCs w:val="24"/>
              </w:rPr>
            </w:pPr>
          </w:p>
        </w:tc>
        <w:tc>
          <w:tcPr>
            <w:tcW w:w="168" w:type="pct"/>
            <w:tcBorders>
              <w:top w:val="nil"/>
              <w:left w:val="nil"/>
              <w:bottom w:val="nil"/>
              <w:right w:val="nil"/>
            </w:tcBorders>
          </w:tcPr>
          <w:p w14:paraId="55BA2450" w14:textId="77777777" w:rsidR="00D50ECD" w:rsidRDefault="00D50ECD">
            <w:pPr>
              <w:spacing w:after="0" w:line="240" w:lineRule="auto"/>
              <w:jc w:val="both"/>
              <w:rPr>
                <w:rFonts w:ascii="Times New Roman" w:hAnsi="Times New Roman"/>
                <w:sz w:val="24"/>
                <w:szCs w:val="24"/>
              </w:rPr>
            </w:pPr>
          </w:p>
        </w:tc>
        <w:tc>
          <w:tcPr>
            <w:tcW w:w="1899" w:type="pct"/>
            <w:tcBorders>
              <w:top w:val="single" w:sz="4" w:space="0" w:color="auto"/>
              <w:left w:val="nil"/>
              <w:bottom w:val="single" w:sz="4" w:space="0" w:color="auto"/>
              <w:right w:val="nil"/>
            </w:tcBorders>
            <w:hideMark/>
          </w:tcPr>
          <w:p w14:paraId="610FF9D0" w14:textId="77777777" w:rsidR="00D50ECD" w:rsidRDefault="00D50ECD">
            <w:pPr>
              <w:spacing w:after="0" w:line="240" w:lineRule="auto"/>
              <w:jc w:val="center"/>
              <w:rPr>
                <w:rFonts w:ascii="Times New Roman" w:hAnsi="Times New Roman"/>
                <w:sz w:val="24"/>
                <w:szCs w:val="24"/>
              </w:rPr>
            </w:pPr>
            <w:r>
              <w:rPr>
                <w:rFonts w:ascii="Times New Roman" w:hAnsi="Times New Roman"/>
                <w:b/>
                <w:sz w:val="24"/>
                <w:szCs w:val="24"/>
              </w:rPr>
              <w:sym w:font="Wingdings 3" w:char="F04B"/>
            </w:r>
          </w:p>
        </w:tc>
      </w:tr>
      <w:tr w:rsidR="00D50ECD" w14:paraId="056B270F" w14:textId="77777777" w:rsidTr="00D50ECD">
        <w:tc>
          <w:tcPr>
            <w:tcW w:w="1256" w:type="pct"/>
            <w:tcBorders>
              <w:top w:val="single" w:sz="4" w:space="0" w:color="auto"/>
              <w:left w:val="single" w:sz="4" w:space="0" w:color="auto"/>
              <w:bottom w:val="single" w:sz="4" w:space="0" w:color="auto"/>
              <w:right w:val="single" w:sz="4" w:space="0" w:color="auto"/>
            </w:tcBorders>
            <w:hideMark/>
          </w:tcPr>
          <w:p w14:paraId="49D5D77D" w14:textId="77777777" w:rsidR="00D50ECD" w:rsidRDefault="00D50ECD">
            <w:pPr>
              <w:spacing w:after="0" w:line="240" w:lineRule="auto"/>
              <w:rPr>
                <w:rFonts w:ascii="Times New Roman" w:hAnsi="Times New Roman"/>
                <w:b/>
                <w:sz w:val="24"/>
                <w:szCs w:val="24"/>
              </w:rPr>
            </w:pPr>
            <w:r>
              <w:rPr>
                <w:rFonts w:ascii="Times New Roman" w:hAnsi="Times New Roman"/>
                <w:b/>
                <w:sz w:val="24"/>
                <w:szCs w:val="24"/>
                <w:highlight w:val="yellow"/>
              </w:rPr>
              <w:t>Situaţie de deschidere a poziţiei financiare conform IFRS</w:t>
            </w:r>
          </w:p>
        </w:tc>
        <w:tc>
          <w:tcPr>
            <w:tcW w:w="167" w:type="pct"/>
            <w:tcBorders>
              <w:top w:val="nil"/>
              <w:left w:val="single" w:sz="4" w:space="0" w:color="auto"/>
              <w:bottom w:val="nil"/>
              <w:right w:val="nil"/>
            </w:tcBorders>
          </w:tcPr>
          <w:p w14:paraId="2BB8A277" w14:textId="77777777" w:rsidR="00D50ECD" w:rsidRDefault="00D50ECD">
            <w:pPr>
              <w:spacing w:after="0" w:line="240" w:lineRule="auto"/>
              <w:jc w:val="both"/>
              <w:rPr>
                <w:rFonts w:ascii="Times New Roman" w:hAnsi="Times New Roman"/>
                <w:sz w:val="24"/>
                <w:szCs w:val="24"/>
              </w:rPr>
            </w:pPr>
          </w:p>
        </w:tc>
        <w:tc>
          <w:tcPr>
            <w:tcW w:w="1510" w:type="pct"/>
            <w:tcBorders>
              <w:top w:val="nil"/>
              <w:left w:val="nil"/>
              <w:bottom w:val="nil"/>
              <w:right w:val="nil"/>
            </w:tcBorders>
          </w:tcPr>
          <w:p w14:paraId="653D70B7" w14:textId="77777777" w:rsidR="00D50ECD" w:rsidRDefault="00D50ECD">
            <w:pPr>
              <w:spacing w:after="0" w:line="240" w:lineRule="auto"/>
              <w:jc w:val="both"/>
              <w:rPr>
                <w:rFonts w:ascii="Times New Roman" w:hAnsi="Times New Roman"/>
                <w:sz w:val="24"/>
                <w:szCs w:val="24"/>
              </w:rPr>
            </w:pPr>
          </w:p>
        </w:tc>
        <w:tc>
          <w:tcPr>
            <w:tcW w:w="168" w:type="pct"/>
            <w:tcBorders>
              <w:top w:val="nil"/>
              <w:left w:val="nil"/>
              <w:bottom w:val="nil"/>
              <w:right w:val="single" w:sz="4" w:space="0" w:color="auto"/>
            </w:tcBorders>
          </w:tcPr>
          <w:p w14:paraId="011A133F" w14:textId="77777777" w:rsidR="00D50ECD" w:rsidRDefault="00D50ECD">
            <w:pPr>
              <w:spacing w:after="0" w:line="240" w:lineRule="auto"/>
              <w:jc w:val="both"/>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hideMark/>
          </w:tcPr>
          <w:p w14:paraId="6061078A" w14:textId="77777777" w:rsidR="00D50ECD" w:rsidRDefault="00D50ECD">
            <w:pPr>
              <w:spacing w:after="0" w:line="240" w:lineRule="auto"/>
              <w:jc w:val="both"/>
              <w:rPr>
                <w:rFonts w:ascii="Times New Roman" w:hAnsi="Times New Roman"/>
                <w:b/>
                <w:sz w:val="24"/>
                <w:szCs w:val="24"/>
              </w:rPr>
            </w:pPr>
            <w:r>
              <w:rPr>
                <w:rFonts w:ascii="Times New Roman" w:hAnsi="Times New Roman"/>
                <w:b/>
                <w:sz w:val="24"/>
                <w:szCs w:val="24"/>
                <w:highlight w:val="yellow"/>
              </w:rPr>
              <w:t>Primul set de situaţii financiare conform IFRS</w:t>
            </w:r>
          </w:p>
        </w:tc>
      </w:tr>
      <w:tr w:rsidR="00D50ECD" w14:paraId="1F7EF90D" w14:textId="77777777" w:rsidTr="00D50ECD">
        <w:tc>
          <w:tcPr>
            <w:tcW w:w="1256" w:type="pct"/>
            <w:tcBorders>
              <w:top w:val="single" w:sz="4" w:space="0" w:color="auto"/>
              <w:left w:val="nil"/>
              <w:bottom w:val="nil"/>
              <w:right w:val="nil"/>
            </w:tcBorders>
          </w:tcPr>
          <w:p w14:paraId="7AC614EE" w14:textId="77777777" w:rsidR="00D50ECD" w:rsidRDefault="00D50ECD">
            <w:pPr>
              <w:spacing w:after="0" w:line="240" w:lineRule="auto"/>
              <w:jc w:val="both"/>
              <w:rPr>
                <w:rFonts w:ascii="Times New Roman" w:hAnsi="Times New Roman"/>
                <w:sz w:val="24"/>
                <w:szCs w:val="24"/>
              </w:rPr>
            </w:pPr>
          </w:p>
        </w:tc>
        <w:tc>
          <w:tcPr>
            <w:tcW w:w="167" w:type="pct"/>
            <w:tcBorders>
              <w:top w:val="nil"/>
              <w:left w:val="nil"/>
              <w:bottom w:val="nil"/>
              <w:right w:val="nil"/>
            </w:tcBorders>
          </w:tcPr>
          <w:p w14:paraId="1C1DEE4B" w14:textId="77777777" w:rsidR="00D50ECD" w:rsidRDefault="00D50ECD">
            <w:pPr>
              <w:spacing w:after="0" w:line="240" w:lineRule="auto"/>
              <w:jc w:val="both"/>
              <w:rPr>
                <w:rFonts w:ascii="Times New Roman" w:hAnsi="Times New Roman"/>
                <w:sz w:val="24"/>
                <w:szCs w:val="24"/>
              </w:rPr>
            </w:pPr>
          </w:p>
        </w:tc>
        <w:tc>
          <w:tcPr>
            <w:tcW w:w="1510" w:type="pct"/>
            <w:tcBorders>
              <w:top w:val="nil"/>
              <w:left w:val="nil"/>
              <w:bottom w:val="nil"/>
              <w:right w:val="nil"/>
            </w:tcBorders>
          </w:tcPr>
          <w:p w14:paraId="434B623A" w14:textId="77777777" w:rsidR="00D50ECD" w:rsidRDefault="00D50ECD">
            <w:pPr>
              <w:spacing w:after="0" w:line="240" w:lineRule="auto"/>
              <w:jc w:val="both"/>
              <w:rPr>
                <w:rFonts w:ascii="Times New Roman" w:hAnsi="Times New Roman"/>
                <w:sz w:val="24"/>
                <w:szCs w:val="24"/>
              </w:rPr>
            </w:pPr>
          </w:p>
        </w:tc>
        <w:tc>
          <w:tcPr>
            <w:tcW w:w="168" w:type="pct"/>
            <w:tcBorders>
              <w:top w:val="nil"/>
              <w:left w:val="nil"/>
              <w:bottom w:val="nil"/>
              <w:right w:val="nil"/>
            </w:tcBorders>
          </w:tcPr>
          <w:p w14:paraId="3E0420A4" w14:textId="77777777" w:rsidR="00D50ECD" w:rsidRDefault="00D50ECD">
            <w:pPr>
              <w:spacing w:after="0" w:line="240" w:lineRule="auto"/>
              <w:jc w:val="both"/>
              <w:rPr>
                <w:rFonts w:ascii="Times New Roman" w:hAnsi="Times New Roman"/>
                <w:sz w:val="24"/>
                <w:szCs w:val="24"/>
              </w:rPr>
            </w:pPr>
          </w:p>
        </w:tc>
        <w:tc>
          <w:tcPr>
            <w:tcW w:w="1899" w:type="pct"/>
            <w:tcBorders>
              <w:top w:val="single" w:sz="4" w:space="0" w:color="auto"/>
              <w:left w:val="nil"/>
              <w:bottom w:val="single" w:sz="4" w:space="0" w:color="auto"/>
              <w:right w:val="nil"/>
            </w:tcBorders>
            <w:hideMark/>
          </w:tcPr>
          <w:p w14:paraId="3F64F7B0" w14:textId="77777777" w:rsidR="00D50ECD" w:rsidRDefault="00D50ECD">
            <w:pPr>
              <w:spacing w:after="0" w:line="240" w:lineRule="auto"/>
              <w:jc w:val="center"/>
              <w:rPr>
                <w:rFonts w:ascii="Times New Roman" w:hAnsi="Times New Roman"/>
                <w:sz w:val="24"/>
                <w:szCs w:val="24"/>
              </w:rPr>
            </w:pPr>
            <w:r>
              <w:rPr>
                <w:rFonts w:ascii="Times New Roman" w:hAnsi="Times New Roman"/>
                <w:b/>
                <w:sz w:val="24"/>
                <w:szCs w:val="24"/>
              </w:rPr>
              <w:sym w:font="Wingdings 3" w:char="F04B"/>
            </w:r>
          </w:p>
        </w:tc>
      </w:tr>
      <w:tr w:rsidR="00D50ECD" w14:paraId="0F89A876" w14:textId="77777777" w:rsidTr="00D50ECD">
        <w:tc>
          <w:tcPr>
            <w:tcW w:w="1256" w:type="pct"/>
            <w:tcBorders>
              <w:top w:val="nil"/>
              <w:left w:val="nil"/>
              <w:bottom w:val="nil"/>
              <w:right w:val="nil"/>
            </w:tcBorders>
          </w:tcPr>
          <w:p w14:paraId="65252097" w14:textId="77777777" w:rsidR="00D50ECD" w:rsidRDefault="00D50ECD">
            <w:pPr>
              <w:spacing w:after="0" w:line="240" w:lineRule="auto"/>
              <w:jc w:val="both"/>
              <w:rPr>
                <w:rFonts w:ascii="Times New Roman" w:hAnsi="Times New Roman"/>
                <w:sz w:val="24"/>
                <w:szCs w:val="24"/>
              </w:rPr>
            </w:pPr>
          </w:p>
        </w:tc>
        <w:tc>
          <w:tcPr>
            <w:tcW w:w="167" w:type="pct"/>
            <w:tcBorders>
              <w:top w:val="nil"/>
              <w:left w:val="nil"/>
              <w:bottom w:val="nil"/>
              <w:right w:val="nil"/>
            </w:tcBorders>
          </w:tcPr>
          <w:p w14:paraId="5C603BE3" w14:textId="77777777" w:rsidR="00D50ECD" w:rsidRDefault="00D50ECD">
            <w:pPr>
              <w:spacing w:after="0" w:line="240" w:lineRule="auto"/>
              <w:jc w:val="both"/>
              <w:rPr>
                <w:rFonts w:ascii="Times New Roman" w:hAnsi="Times New Roman"/>
                <w:sz w:val="24"/>
                <w:szCs w:val="24"/>
              </w:rPr>
            </w:pPr>
          </w:p>
        </w:tc>
        <w:tc>
          <w:tcPr>
            <w:tcW w:w="1510" w:type="pct"/>
            <w:tcBorders>
              <w:top w:val="nil"/>
              <w:left w:val="nil"/>
              <w:bottom w:val="nil"/>
              <w:right w:val="nil"/>
            </w:tcBorders>
          </w:tcPr>
          <w:p w14:paraId="72E6570B" w14:textId="77777777" w:rsidR="00D50ECD" w:rsidRDefault="00D50ECD">
            <w:pPr>
              <w:spacing w:after="0" w:line="240" w:lineRule="auto"/>
              <w:jc w:val="both"/>
              <w:rPr>
                <w:rFonts w:ascii="Times New Roman" w:hAnsi="Times New Roman"/>
                <w:sz w:val="24"/>
                <w:szCs w:val="24"/>
              </w:rPr>
            </w:pPr>
          </w:p>
        </w:tc>
        <w:tc>
          <w:tcPr>
            <w:tcW w:w="168" w:type="pct"/>
            <w:tcBorders>
              <w:top w:val="nil"/>
              <w:left w:val="nil"/>
              <w:bottom w:val="nil"/>
              <w:right w:val="single" w:sz="4" w:space="0" w:color="auto"/>
            </w:tcBorders>
          </w:tcPr>
          <w:p w14:paraId="09A62A33" w14:textId="77777777" w:rsidR="00D50ECD" w:rsidRDefault="00D50ECD">
            <w:pPr>
              <w:spacing w:after="0" w:line="240" w:lineRule="auto"/>
              <w:jc w:val="both"/>
              <w:rPr>
                <w:rFonts w:ascii="Times New Roman" w:hAnsi="Times New Roman"/>
                <w:sz w:val="24"/>
                <w:szCs w:val="24"/>
              </w:rPr>
            </w:pPr>
          </w:p>
        </w:tc>
        <w:tc>
          <w:tcPr>
            <w:tcW w:w="1899" w:type="pct"/>
            <w:tcBorders>
              <w:top w:val="single" w:sz="4" w:space="0" w:color="auto"/>
              <w:left w:val="single" w:sz="4" w:space="0" w:color="auto"/>
              <w:bottom w:val="nil"/>
              <w:right w:val="single" w:sz="4" w:space="0" w:color="auto"/>
            </w:tcBorders>
            <w:hideMark/>
          </w:tcPr>
          <w:p w14:paraId="46AD9AE7"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Situaţia poziţiei financiare </w:t>
            </w:r>
            <w:r>
              <w:rPr>
                <w:rFonts w:ascii="Times New Roman" w:hAnsi="Times New Roman"/>
                <w:b/>
                <w:sz w:val="24"/>
                <w:szCs w:val="24"/>
              </w:rPr>
              <w:t>01.01.N-1 – prin retratare</w:t>
            </w:r>
          </w:p>
          <w:p w14:paraId="0D1C687D"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Situaţia poziţiei financiare </w:t>
            </w:r>
            <w:r>
              <w:rPr>
                <w:rFonts w:ascii="Times New Roman" w:hAnsi="Times New Roman"/>
                <w:b/>
                <w:sz w:val="24"/>
                <w:szCs w:val="24"/>
              </w:rPr>
              <w:t xml:space="preserve">31.12. N-1 – prin </w:t>
            </w:r>
            <w:r>
              <w:rPr>
                <w:rFonts w:ascii="Times New Roman" w:hAnsi="Times New Roman"/>
                <w:b/>
                <w:sz w:val="24"/>
                <w:szCs w:val="24"/>
              </w:rPr>
              <w:lastRenderedPageBreak/>
              <w:t>retratare</w:t>
            </w:r>
          </w:p>
          <w:p w14:paraId="15E12B5A"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Situaţia poziţiei financiare </w:t>
            </w:r>
            <w:r>
              <w:rPr>
                <w:rFonts w:ascii="Times New Roman" w:hAnsi="Times New Roman"/>
                <w:b/>
                <w:sz w:val="24"/>
                <w:szCs w:val="24"/>
              </w:rPr>
              <w:t>31.12. N</w:t>
            </w:r>
          </w:p>
          <w:p w14:paraId="7A48C80D" w14:textId="77777777" w:rsidR="00D50ECD" w:rsidRDefault="00D50ECD">
            <w:pPr>
              <w:spacing w:after="0" w:line="240" w:lineRule="auto"/>
              <w:rPr>
                <w:rFonts w:ascii="Times New Roman" w:hAnsi="Times New Roman"/>
                <w:b/>
                <w:sz w:val="24"/>
                <w:szCs w:val="24"/>
              </w:rPr>
            </w:pPr>
            <w:r>
              <w:rPr>
                <w:rFonts w:ascii="Times New Roman" w:hAnsi="Times New Roman"/>
                <w:sz w:val="24"/>
                <w:szCs w:val="24"/>
              </w:rPr>
              <w:sym w:font="Wingdings 2" w:char="F050"/>
            </w:r>
            <w:r>
              <w:rPr>
                <w:rFonts w:ascii="Times New Roman" w:hAnsi="Times New Roman"/>
                <w:sz w:val="24"/>
                <w:szCs w:val="24"/>
              </w:rPr>
              <w:t xml:space="preserve">Situația rezultatului global în cele două variante permise de IAS 1 (2 coloane) la  </w:t>
            </w:r>
            <w:r>
              <w:rPr>
                <w:rFonts w:ascii="Times New Roman" w:hAnsi="Times New Roman"/>
                <w:b/>
                <w:sz w:val="24"/>
                <w:szCs w:val="24"/>
              </w:rPr>
              <w:t xml:space="preserve">31.12.N </w:t>
            </w:r>
          </w:p>
          <w:p w14:paraId="552F88F1"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Situația rezultatului global în cele două variante permise de IAS 1 la</w:t>
            </w:r>
            <w:r>
              <w:rPr>
                <w:rFonts w:ascii="Times New Roman" w:hAnsi="Times New Roman"/>
                <w:b/>
                <w:sz w:val="24"/>
                <w:szCs w:val="24"/>
              </w:rPr>
              <w:t xml:space="preserve"> 31.12.N-1</w:t>
            </w:r>
          </w:p>
          <w:p w14:paraId="1BA566E3" w14:textId="77777777" w:rsidR="00D50ECD" w:rsidRDefault="00D50ECD">
            <w:pPr>
              <w:spacing w:after="0" w:line="240" w:lineRule="auto"/>
              <w:rPr>
                <w:rFonts w:ascii="Times New Roman" w:hAnsi="Times New Roman"/>
                <w:b/>
                <w:sz w:val="24"/>
                <w:szCs w:val="24"/>
              </w:rPr>
            </w:pPr>
            <w:r>
              <w:rPr>
                <w:rFonts w:ascii="Times New Roman" w:hAnsi="Times New Roman"/>
                <w:sz w:val="24"/>
                <w:szCs w:val="24"/>
              </w:rPr>
              <w:sym w:font="Wingdings 2" w:char="F050"/>
            </w:r>
            <w:r>
              <w:rPr>
                <w:rFonts w:ascii="Times New Roman" w:hAnsi="Times New Roman"/>
                <w:sz w:val="24"/>
                <w:szCs w:val="24"/>
              </w:rPr>
              <w:t xml:space="preserve">Situaţia fluxurilor de numerar la </w:t>
            </w:r>
            <w:r>
              <w:rPr>
                <w:rFonts w:ascii="Times New Roman" w:hAnsi="Times New Roman"/>
                <w:b/>
                <w:sz w:val="24"/>
                <w:szCs w:val="24"/>
              </w:rPr>
              <w:t>31.12.N</w:t>
            </w:r>
          </w:p>
          <w:p w14:paraId="3368C412"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Situaţia fluxurilor de numerar la </w:t>
            </w:r>
            <w:r>
              <w:rPr>
                <w:rFonts w:ascii="Times New Roman" w:hAnsi="Times New Roman"/>
                <w:b/>
                <w:sz w:val="24"/>
                <w:szCs w:val="24"/>
              </w:rPr>
              <w:t>31.12.N-1</w:t>
            </w:r>
          </w:p>
          <w:p w14:paraId="5536A374" w14:textId="77777777" w:rsidR="00D50ECD" w:rsidRDefault="00D50ECD">
            <w:pPr>
              <w:spacing w:after="0" w:line="240" w:lineRule="auto"/>
              <w:rPr>
                <w:rFonts w:ascii="Times New Roman" w:hAnsi="Times New Roman"/>
                <w:b/>
                <w:sz w:val="24"/>
                <w:szCs w:val="24"/>
              </w:rPr>
            </w:pPr>
            <w:r>
              <w:rPr>
                <w:rFonts w:ascii="Times New Roman" w:hAnsi="Times New Roman"/>
                <w:sz w:val="24"/>
                <w:szCs w:val="24"/>
              </w:rPr>
              <w:sym w:font="Wingdings 2" w:char="F050"/>
            </w:r>
            <w:r>
              <w:rPr>
                <w:rFonts w:ascii="Times New Roman" w:hAnsi="Times New Roman"/>
                <w:sz w:val="24"/>
                <w:szCs w:val="24"/>
              </w:rPr>
              <w:t xml:space="preserve"> Situaţia modificării capitalurilor proprii la </w:t>
            </w:r>
            <w:r>
              <w:rPr>
                <w:rFonts w:ascii="Times New Roman" w:hAnsi="Times New Roman"/>
                <w:b/>
                <w:sz w:val="24"/>
                <w:szCs w:val="24"/>
              </w:rPr>
              <w:t>31.12.N</w:t>
            </w:r>
          </w:p>
          <w:p w14:paraId="2C298CD5" w14:textId="77777777" w:rsidR="00D50ECD" w:rsidRDefault="00D50ECD">
            <w:pPr>
              <w:spacing w:after="0" w:line="240" w:lineRule="auto"/>
              <w:rPr>
                <w:rFonts w:ascii="Times New Roman" w:hAnsi="Times New Roman"/>
                <w:b/>
                <w:sz w:val="24"/>
                <w:szCs w:val="24"/>
              </w:rPr>
            </w:pPr>
            <w:r>
              <w:rPr>
                <w:rFonts w:ascii="Times New Roman" w:hAnsi="Times New Roman"/>
                <w:sz w:val="24"/>
                <w:szCs w:val="24"/>
              </w:rPr>
              <w:sym w:font="Wingdings 2" w:char="F050"/>
            </w:r>
            <w:r>
              <w:rPr>
                <w:rFonts w:ascii="Times New Roman" w:hAnsi="Times New Roman"/>
                <w:sz w:val="24"/>
                <w:szCs w:val="24"/>
              </w:rPr>
              <w:t xml:space="preserve"> Situaţia modificării capitalurilor proprii la </w:t>
            </w:r>
            <w:r>
              <w:rPr>
                <w:rFonts w:ascii="Times New Roman" w:hAnsi="Times New Roman"/>
                <w:b/>
                <w:sz w:val="24"/>
                <w:szCs w:val="24"/>
              </w:rPr>
              <w:t>31.12.N-1 – prin retratare</w:t>
            </w:r>
          </w:p>
          <w:p w14:paraId="510C8C3D"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note explicative </w:t>
            </w:r>
          </w:p>
          <w:p w14:paraId="696CD73A"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un rezumat al politicilor contabile utilizate.</w:t>
            </w:r>
          </w:p>
        </w:tc>
      </w:tr>
      <w:tr w:rsidR="00D50ECD" w14:paraId="3DE01140" w14:textId="77777777" w:rsidTr="00D50ECD">
        <w:tc>
          <w:tcPr>
            <w:tcW w:w="1256" w:type="pct"/>
            <w:tcBorders>
              <w:top w:val="nil"/>
              <w:left w:val="nil"/>
              <w:bottom w:val="nil"/>
              <w:right w:val="nil"/>
            </w:tcBorders>
          </w:tcPr>
          <w:p w14:paraId="2F1068EC" w14:textId="77777777" w:rsidR="00D50ECD" w:rsidRDefault="00D50ECD">
            <w:pPr>
              <w:spacing w:after="0" w:line="240" w:lineRule="auto"/>
              <w:jc w:val="both"/>
              <w:rPr>
                <w:rFonts w:ascii="Times New Roman" w:hAnsi="Times New Roman"/>
                <w:sz w:val="24"/>
                <w:szCs w:val="24"/>
              </w:rPr>
            </w:pPr>
          </w:p>
        </w:tc>
        <w:tc>
          <w:tcPr>
            <w:tcW w:w="167" w:type="pct"/>
            <w:tcBorders>
              <w:top w:val="nil"/>
              <w:left w:val="nil"/>
              <w:bottom w:val="nil"/>
              <w:right w:val="nil"/>
            </w:tcBorders>
          </w:tcPr>
          <w:p w14:paraId="2395E61A" w14:textId="77777777" w:rsidR="00D50ECD" w:rsidRDefault="00D50ECD">
            <w:pPr>
              <w:spacing w:after="0" w:line="240" w:lineRule="auto"/>
              <w:jc w:val="both"/>
              <w:rPr>
                <w:rFonts w:ascii="Times New Roman" w:hAnsi="Times New Roman"/>
                <w:sz w:val="24"/>
                <w:szCs w:val="24"/>
              </w:rPr>
            </w:pPr>
          </w:p>
        </w:tc>
        <w:tc>
          <w:tcPr>
            <w:tcW w:w="1510" w:type="pct"/>
            <w:tcBorders>
              <w:top w:val="nil"/>
              <w:left w:val="nil"/>
              <w:bottom w:val="single" w:sz="4" w:space="0" w:color="auto"/>
              <w:right w:val="nil"/>
            </w:tcBorders>
          </w:tcPr>
          <w:p w14:paraId="48A9280B" w14:textId="77777777" w:rsidR="00D50ECD" w:rsidRDefault="00D50ECD">
            <w:pPr>
              <w:spacing w:after="0" w:line="240" w:lineRule="auto"/>
              <w:jc w:val="both"/>
              <w:rPr>
                <w:rFonts w:ascii="Times New Roman" w:hAnsi="Times New Roman"/>
                <w:sz w:val="24"/>
                <w:szCs w:val="24"/>
              </w:rPr>
            </w:pPr>
          </w:p>
        </w:tc>
        <w:tc>
          <w:tcPr>
            <w:tcW w:w="168" w:type="pct"/>
            <w:tcBorders>
              <w:top w:val="nil"/>
              <w:left w:val="nil"/>
              <w:bottom w:val="single" w:sz="4" w:space="0" w:color="auto"/>
              <w:right w:val="single" w:sz="4" w:space="0" w:color="auto"/>
            </w:tcBorders>
          </w:tcPr>
          <w:p w14:paraId="1C721B78" w14:textId="77777777" w:rsidR="00D50ECD" w:rsidRDefault="00D50ECD">
            <w:pPr>
              <w:spacing w:after="0" w:line="240" w:lineRule="auto"/>
              <w:jc w:val="both"/>
              <w:rPr>
                <w:rFonts w:ascii="Times New Roman" w:hAnsi="Times New Roman"/>
                <w:sz w:val="24"/>
                <w:szCs w:val="24"/>
              </w:rPr>
            </w:pPr>
          </w:p>
        </w:tc>
        <w:tc>
          <w:tcPr>
            <w:tcW w:w="1899" w:type="pct"/>
            <w:tcBorders>
              <w:top w:val="nil"/>
              <w:left w:val="single" w:sz="4" w:space="0" w:color="auto"/>
              <w:bottom w:val="single" w:sz="4" w:space="0" w:color="auto"/>
              <w:right w:val="single" w:sz="4" w:space="0" w:color="auto"/>
            </w:tcBorders>
          </w:tcPr>
          <w:p w14:paraId="60948C87" w14:textId="77777777" w:rsidR="00D50ECD" w:rsidRDefault="00D50ECD">
            <w:pPr>
              <w:spacing w:after="0" w:line="240" w:lineRule="auto"/>
              <w:ind w:left="720"/>
              <w:rPr>
                <w:rFonts w:ascii="Times New Roman" w:hAnsi="Times New Roman"/>
                <w:sz w:val="24"/>
                <w:szCs w:val="24"/>
              </w:rPr>
            </w:pPr>
          </w:p>
        </w:tc>
      </w:tr>
      <w:tr w:rsidR="00D50ECD" w14:paraId="2ABE549D" w14:textId="77777777" w:rsidTr="00D50ECD">
        <w:tc>
          <w:tcPr>
            <w:tcW w:w="1256" w:type="pct"/>
            <w:tcBorders>
              <w:top w:val="nil"/>
              <w:left w:val="nil"/>
              <w:bottom w:val="nil"/>
              <w:right w:val="nil"/>
            </w:tcBorders>
          </w:tcPr>
          <w:p w14:paraId="5802A7E7" w14:textId="77777777" w:rsidR="00D50ECD" w:rsidRDefault="00D50ECD">
            <w:pPr>
              <w:spacing w:after="0" w:line="240" w:lineRule="auto"/>
              <w:jc w:val="both"/>
              <w:rPr>
                <w:rFonts w:ascii="Times New Roman" w:hAnsi="Times New Roman"/>
                <w:sz w:val="24"/>
                <w:szCs w:val="24"/>
              </w:rPr>
            </w:pPr>
          </w:p>
        </w:tc>
        <w:tc>
          <w:tcPr>
            <w:tcW w:w="167" w:type="pct"/>
            <w:tcBorders>
              <w:top w:val="nil"/>
              <w:left w:val="nil"/>
              <w:bottom w:val="nil"/>
              <w:right w:val="single" w:sz="4" w:space="0" w:color="auto"/>
            </w:tcBorders>
          </w:tcPr>
          <w:p w14:paraId="78F03915" w14:textId="77777777" w:rsidR="00D50ECD" w:rsidRDefault="00D50ECD">
            <w:pPr>
              <w:spacing w:after="0" w:line="240" w:lineRule="auto"/>
              <w:jc w:val="both"/>
              <w:rPr>
                <w:rFonts w:ascii="Times New Roman" w:hAnsi="Times New Roman"/>
                <w:sz w:val="24"/>
                <w:szCs w:val="24"/>
              </w:rPr>
            </w:pPr>
          </w:p>
        </w:tc>
        <w:tc>
          <w:tcPr>
            <w:tcW w:w="3577" w:type="pct"/>
            <w:gridSpan w:val="3"/>
            <w:tcBorders>
              <w:top w:val="single" w:sz="4" w:space="0" w:color="auto"/>
              <w:left w:val="single" w:sz="4" w:space="0" w:color="auto"/>
              <w:bottom w:val="single" w:sz="4" w:space="0" w:color="auto"/>
              <w:right w:val="single" w:sz="4" w:space="0" w:color="auto"/>
            </w:tcBorders>
            <w:hideMark/>
          </w:tcPr>
          <w:p w14:paraId="32CAD79C" w14:textId="77777777" w:rsidR="00D50ECD" w:rsidRDefault="00D50ECD">
            <w:pPr>
              <w:spacing w:after="0" w:line="240" w:lineRule="auto"/>
              <w:rPr>
                <w:rFonts w:ascii="Times New Roman" w:hAnsi="Times New Roman"/>
                <w:sz w:val="24"/>
                <w:szCs w:val="24"/>
              </w:rPr>
            </w:pPr>
            <w:r>
              <w:rPr>
                <w:rFonts w:ascii="Times New Roman" w:hAnsi="Times New Roman"/>
                <w:sz w:val="24"/>
                <w:szCs w:val="24"/>
              </w:rPr>
              <w:sym w:font="Wingdings 3" w:char="F05B"/>
            </w:r>
            <w:r>
              <w:rPr>
                <w:rFonts w:ascii="Times New Roman" w:hAnsi="Times New Roman"/>
                <w:sz w:val="24"/>
                <w:szCs w:val="24"/>
              </w:rPr>
              <w:t xml:space="preserve"> </w:t>
            </w:r>
            <w:r>
              <w:rPr>
                <w:rFonts w:ascii="Times New Roman" w:hAnsi="Times New Roman"/>
                <w:b/>
                <w:sz w:val="24"/>
                <w:szCs w:val="24"/>
              </w:rPr>
              <w:t>aplic consecvent IFRS aflate în vigoare la data de 31.12. N</w:t>
            </w:r>
            <w:r>
              <w:rPr>
                <w:rFonts w:ascii="Times New Roman" w:hAnsi="Times New Roman"/>
                <w:sz w:val="24"/>
                <w:szCs w:val="24"/>
              </w:rPr>
              <w:t xml:space="preserve"> (cu excepţiile menţionate de IFRS 1).</w:t>
            </w:r>
          </w:p>
        </w:tc>
      </w:tr>
    </w:tbl>
    <w:p w14:paraId="2AA282A7" w14:textId="6447809B" w:rsidR="0053094D" w:rsidRPr="00603DDA" w:rsidRDefault="0081579D" w:rsidP="0081579D">
      <w:pPr>
        <w:tabs>
          <w:tab w:val="left" w:pos="427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D59CB7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 </w:t>
      </w:r>
      <w:r w:rsidRPr="00603DDA">
        <w:rPr>
          <w:rFonts w:ascii="Times New Roman" w:hAnsi="Times New Roman" w:cs="Times New Roman"/>
          <w:color w:val="000000"/>
          <w:sz w:val="24"/>
          <w:szCs w:val="24"/>
        </w:rPr>
        <w:t xml:space="preserve">Compania XIMENA aplică OMFP nr. 1.802/2014 şi va prezenta situaţii financiare conforme cu IFRS la data de 31.12.N. Data trecerii la IFRS este 01.01.N-1. </w:t>
      </w:r>
      <w:r w:rsidRPr="00603DDA">
        <w:rPr>
          <w:rFonts w:ascii="Times New Roman" w:hAnsi="Times New Roman" w:cs="Times New Roman"/>
          <w:sz w:val="24"/>
          <w:szCs w:val="24"/>
        </w:rPr>
        <w:t>XIMENA a construit în regie proprie o nouă hală producţie. Construcţia a început la data de 01.01.N-2. De la acea dată până în prezent, 31.12.N, au fost capitalizate dobânzi aferente unei finanţări speciale astfel: în anul N-2</w:t>
      </w:r>
      <w:r w:rsidRPr="003746A3">
        <w:rPr>
          <w:rFonts w:ascii="Times New Roman" w:hAnsi="Times New Roman" w:cs="Times New Roman"/>
          <w:sz w:val="24"/>
          <w:szCs w:val="24"/>
          <w:highlight w:val="yellow"/>
        </w:rPr>
        <w:t>: 520.000 lei; în anul N-1: 470.000 lei;în anul N: 450.000 lei.</w:t>
      </w:r>
      <w:r w:rsidRPr="00603DDA">
        <w:rPr>
          <w:rFonts w:ascii="Times New Roman" w:hAnsi="Times New Roman" w:cs="Times New Roman"/>
          <w:sz w:val="24"/>
          <w:szCs w:val="24"/>
        </w:rPr>
        <w:t xml:space="preserve"> Auditorul consideră că, în baza </w:t>
      </w:r>
      <w:r w:rsidRPr="003746A3">
        <w:rPr>
          <w:rFonts w:ascii="Times New Roman" w:hAnsi="Times New Roman" w:cs="Times New Roman"/>
          <w:sz w:val="24"/>
          <w:szCs w:val="24"/>
          <w:highlight w:val="cyan"/>
        </w:rPr>
        <w:t>IFRS,</w:t>
      </w:r>
      <w:r w:rsidRPr="00603DDA">
        <w:rPr>
          <w:rFonts w:ascii="Times New Roman" w:hAnsi="Times New Roman" w:cs="Times New Roman"/>
          <w:sz w:val="24"/>
          <w:szCs w:val="24"/>
        </w:rPr>
        <w:t xml:space="preserve"> dobânzile care ar fi trebuit capitalizate sunt: în anul </w:t>
      </w:r>
      <w:r w:rsidRPr="003746A3">
        <w:rPr>
          <w:rFonts w:ascii="Times New Roman" w:hAnsi="Times New Roman" w:cs="Times New Roman"/>
          <w:sz w:val="24"/>
          <w:szCs w:val="24"/>
          <w:highlight w:val="cyan"/>
        </w:rPr>
        <w:t>N-2: 560.000 lei; în anul N-1: 480.000 lei; în anul N: 470.000 lei</w:t>
      </w:r>
      <w:r w:rsidRPr="00603DDA">
        <w:rPr>
          <w:rFonts w:ascii="Times New Roman" w:hAnsi="Times New Roman" w:cs="Times New Roman"/>
          <w:sz w:val="24"/>
          <w:szCs w:val="24"/>
        </w:rPr>
        <w:t>.</w:t>
      </w:r>
    </w:p>
    <w:p w14:paraId="2F60015A"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le facă XIMENA la cele trei momente cu ocazia trecerii la IFRS.</w:t>
      </w:r>
    </w:p>
    <w:p w14:paraId="4813E7A0" w14:textId="77777777" w:rsidR="00CF25F1" w:rsidRDefault="00CF25F1" w:rsidP="00603DDA">
      <w:pPr>
        <w:suppressAutoHyphens/>
        <w:autoSpaceDE w:val="0"/>
        <w:autoSpaceDN w:val="0"/>
        <w:adjustRightInd w:val="0"/>
        <w:spacing w:after="0" w:line="240" w:lineRule="auto"/>
        <w:ind w:left="560" w:hanging="560"/>
        <w:jc w:val="both"/>
        <w:textAlignment w:val="center"/>
        <w:rPr>
          <w:rFonts w:ascii="Times New Roman" w:hAnsi="Times New Roman" w:cs="Times New Roman"/>
          <w:color w:val="000000"/>
          <w:sz w:val="24"/>
          <w:szCs w:val="24"/>
        </w:rPr>
      </w:pPr>
    </w:p>
    <w:tbl>
      <w:tblPr>
        <w:tblStyle w:val="TableGrid"/>
        <w:tblW w:w="5000" w:type="pct"/>
        <w:tblLook w:val="04A0" w:firstRow="1" w:lastRow="0" w:firstColumn="1" w:lastColumn="0" w:noHBand="0" w:noVBand="1"/>
      </w:tblPr>
      <w:tblGrid>
        <w:gridCol w:w="5043"/>
        <w:gridCol w:w="4590"/>
        <w:gridCol w:w="4587"/>
      </w:tblGrid>
      <w:tr w:rsidR="006B7AE8" w:rsidRPr="00163187" w14:paraId="7863D7A1" w14:textId="77777777" w:rsidTr="0001360E">
        <w:tc>
          <w:tcPr>
            <w:tcW w:w="3387" w:type="pct"/>
            <w:gridSpan w:val="2"/>
          </w:tcPr>
          <w:p w14:paraId="76E4A2EA"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1.Pentru obţinerea informaţiilor comparative:</w:t>
            </w:r>
          </w:p>
        </w:tc>
        <w:tc>
          <w:tcPr>
            <w:tcW w:w="1613" w:type="pct"/>
            <w:vMerge w:val="restart"/>
          </w:tcPr>
          <w:p w14:paraId="3C4AD5A2"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2.La 31.12.N:</w:t>
            </w:r>
          </w:p>
          <w:p w14:paraId="1DF26D9D"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color w:val="000000"/>
                <w:sz w:val="24"/>
                <w:szCs w:val="24"/>
              </w:rPr>
            </w:pPr>
          </w:p>
        </w:tc>
      </w:tr>
      <w:tr w:rsidR="006B7AE8" w:rsidRPr="00163187" w14:paraId="68A260D5" w14:textId="77777777" w:rsidTr="0001360E">
        <w:tc>
          <w:tcPr>
            <w:tcW w:w="1773" w:type="pct"/>
          </w:tcPr>
          <w:p w14:paraId="29543327"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a)La data de 01.01.N-1, data trecerii la IFRS:</w:t>
            </w:r>
          </w:p>
        </w:tc>
        <w:tc>
          <w:tcPr>
            <w:tcW w:w="1614" w:type="pct"/>
          </w:tcPr>
          <w:p w14:paraId="1E3B15CB"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b)La data de 31.12.N-1:</w:t>
            </w:r>
          </w:p>
        </w:tc>
        <w:tc>
          <w:tcPr>
            <w:tcW w:w="1613" w:type="pct"/>
            <w:vMerge/>
          </w:tcPr>
          <w:p w14:paraId="5BBFD02E" w14:textId="77777777" w:rsidR="006B7AE8" w:rsidRPr="00163187" w:rsidRDefault="006B7AE8" w:rsidP="0001360E">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73506191" w14:textId="77777777" w:rsidTr="0001360E">
        <w:tc>
          <w:tcPr>
            <w:tcW w:w="1773" w:type="pct"/>
          </w:tcPr>
          <w:p w14:paraId="0B6100EF" w14:textId="77777777" w:rsidR="006B7AE8"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231=520.000 (omfp 1802)</w:t>
            </w:r>
          </w:p>
          <w:p w14:paraId="2DAA5DD5" w14:textId="5F3830C8" w:rsidR="003746A3" w:rsidRPr="00163187"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Valoare 231 pe IFRS=560.000 lei</w:t>
            </w:r>
          </w:p>
        </w:tc>
        <w:tc>
          <w:tcPr>
            <w:tcW w:w="1614" w:type="pct"/>
          </w:tcPr>
          <w:p w14:paraId="6F81BBA8" w14:textId="71D0851E"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231=470.000 (omfp 1802)</w:t>
            </w:r>
          </w:p>
          <w:p w14:paraId="542745D9" w14:textId="51273D13" w:rsidR="006B7AE8" w:rsidRPr="00163187"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Valoare 231 pe IFRS=480.000 lei</w:t>
            </w:r>
          </w:p>
        </w:tc>
        <w:tc>
          <w:tcPr>
            <w:tcW w:w="1613" w:type="pct"/>
          </w:tcPr>
          <w:p w14:paraId="22655D77" w14:textId="406F54E1"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231=450.000 (omfp 1802)</w:t>
            </w:r>
          </w:p>
          <w:p w14:paraId="4A492655" w14:textId="58F800D3" w:rsidR="006B7AE8" w:rsidRPr="00163187"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Valoare 231 pe IFRS=470.000 lei</w:t>
            </w:r>
          </w:p>
        </w:tc>
      </w:tr>
      <w:tr w:rsidR="006B7AE8" w:rsidRPr="00163187" w14:paraId="17D687F5" w14:textId="77777777" w:rsidTr="0001360E">
        <w:tc>
          <w:tcPr>
            <w:tcW w:w="1773" w:type="pct"/>
          </w:tcPr>
          <w:p w14:paraId="638A5DBE" w14:textId="77777777" w:rsidR="006B7AE8"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Includem in costul halei diferenta=560.000-520.000=40.000 lei</w:t>
            </w:r>
          </w:p>
          <w:p w14:paraId="77CE20D3" w14:textId="51F339E1" w:rsidR="003746A3" w:rsidRPr="00163187"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231=</w:t>
            </w:r>
            <w:r w:rsidRPr="00001FF4">
              <w:rPr>
                <w:rFonts w:ascii="Times New Roman" w:hAnsi="Times New Roman"/>
                <w:b/>
                <w:color w:val="000000"/>
                <w:sz w:val="24"/>
                <w:szCs w:val="24"/>
              </w:rPr>
              <w:t>1177</w:t>
            </w:r>
            <w:r>
              <w:rPr>
                <w:rFonts w:ascii="Times New Roman" w:hAnsi="Times New Roman"/>
                <w:color w:val="000000"/>
                <w:sz w:val="24"/>
                <w:szCs w:val="24"/>
              </w:rPr>
              <w:t xml:space="preserve">   40.000 lei</w:t>
            </w:r>
          </w:p>
        </w:tc>
        <w:tc>
          <w:tcPr>
            <w:tcW w:w="1614" w:type="pct"/>
          </w:tcPr>
          <w:p w14:paraId="05574D3B" w14:textId="3E60B6C9"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Includem in costul halei diferenta=480.000-470.000=10.000 lei</w:t>
            </w:r>
          </w:p>
          <w:p w14:paraId="376DF365" w14:textId="037F77C3" w:rsidR="006B7AE8" w:rsidRPr="00163187"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231=</w:t>
            </w:r>
            <w:r w:rsidRPr="00001FF4">
              <w:rPr>
                <w:rFonts w:ascii="Times New Roman" w:hAnsi="Times New Roman"/>
                <w:b/>
                <w:color w:val="000000"/>
                <w:sz w:val="24"/>
                <w:szCs w:val="24"/>
              </w:rPr>
              <w:t>1177</w:t>
            </w:r>
            <w:r>
              <w:rPr>
                <w:rFonts w:ascii="Times New Roman" w:hAnsi="Times New Roman"/>
                <w:color w:val="000000"/>
                <w:sz w:val="24"/>
                <w:szCs w:val="24"/>
              </w:rPr>
              <w:t xml:space="preserve">   10.000 lei</w:t>
            </w:r>
          </w:p>
        </w:tc>
        <w:tc>
          <w:tcPr>
            <w:tcW w:w="1613" w:type="pct"/>
          </w:tcPr>
          <w:p w14:paraId="4AE5D64D" w14:textId="786D7002"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Includem in costul halei diferenta=470.000-450.000=20.000 lei</w:t>
            </w:r>
          </w:p>
          <w:p w14:paraId="101F323A" w14:textId="4AF2C8DA" w:rsidR="006B7AE8" w:rsidRPr="00163187"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231=</w:t>
            </w:r>
            <w:r w:rsidRPr="00001FF4">
              <w:rPr>
                <w:rFonts w:ascii="Times New Roman" w:hAnsi="Times New Roman"/>
                <w:b/>
                <w:color w:val="000000"/>
                <w:sz w:val="24"/>
                <w:szCs w:val="24"/>
              </w:rPr>
              <w:t>722</w:t>
            </w:r>
            <w:r>
              <w:rPr>
                <w:rFonts w:ascii="Times New Roman" w:hAnsi="Times New Roman"/>
                <w:color w:val="000000"/>
                <w:sz w:val="24"/>
                <w:szCs w:val="24"/>
              </w:rPr>
              <w:t xml:space="preserve">   20.000 lei</w:t>
            </w:r>
          </w:p>
        </w:tc>
      </w:tr>
      <w:tr w:rsidR="006B7AE8" w:rsidRPr="00163187" w14:paraId="5538EA04" w14:textId="77777777" w:rsidTr="0001360E">
        <w:tc>
          <w:tcPr>
            <w:tcW w:w="1773" w:type="pct"/>
          </w:tcPr>
          <w:p w14:paraId="63555718" w14:textId="77777777" w:rsidR="006B7AE8"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Valoarea ctb (valoarea cf IFRS)=560.000 lei</w:t>
            </w:r>
          </w:p>
          <w:p w14:paraId="02B81C17" w14:textId="77777777" w:rsidR="003746A3"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(valoarea cf OMFp 1802)=520.000 lei</w:t>
            </w:r>
          </w:p>
          <w:p w14:paraId="7CB9397B" w14:textId="77777777" w:rsidR="003746A3"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Activ</w:t>
            </w:r>
          </w:p>
          <w:p w14:paraId="67362989" w14:textId="77777777" w:rsidR="003746A3"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mai mare decat BF, DTI=40.000 lei</w:t>
            </w:r>
          </w:p>
          <w:p w14:paraId="667F20FC" w14:textId="77777777" w:rsidR="003746A3"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DIA=40.000*16%=6.400</w:t>
            </w:r>
          </w:p>
          <w:p w14:paraId="79A3A710" w14:textId="77777777" w:rsidR="003746A3"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Inreg DIA</w:t>
            </w:r>
          </w:p>
          <w:p w14:paraId="1F19EA16" w14:textId="364C0025" w:rsidR="003746A3" w:rsidRPr="00163187" w:rsidRDefault="003746A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1177=4412.Datorie  6.400 lei</w:t>
            </w:r>
          </w:p>
        </w:tc>
        <w:tc>
          <w:tcPr>
            <w:tcW w:w="1614" w:type="pct"/>
          </w:tcPr>
          <w:p w14:paraId="73D1035E" w14:textId="6A1330DF"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Valoarea ctb (valoarea cf IFRS)=480.000 lei</w:t>
            </w:r>
          </w:p>
          <w:p w14:paraId="347B3080" w14:textId="525D9A75"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(valoarea cf OMFp 1802)=470.000 lei</w:t>
            </w:r>
          </w:p>
          <w:p w14:paraId="28563BAE" w14:textId="77777777"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Activ</w:t>
            </w:r>
          </w:p>
          <w:p w14:paraId="0F3C535D" w14:textId="5B5667E4"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mai mare decat BF, DTI=10.000 lei</w:t>
            </w:r>
          </w:p>
          <w:p w14:paraId="1856BF66" w14:textId="02F22F2C"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DIA=10.000*16%=1.600</w:t>
            </w:r>
          </w:p>
          <w:p w14:paraId="52F970C3" w14:textId="77777777" w:rsidR="003746A3"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Inreg DIA</w:t>
            </w:r>
          </w:p>
          <w:p w14:paraId="44D4DC06" w14:textId="1E48D7E5" w:rsidR="006B7AE8" w:rsidRPr="00163187" w:rsidRDefault="003746A3" w:rsidP="003746A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1177=4412.Datorie  1.600 lei</w:t>
            </w:r>
          </w:p>
        </w:tc>
        <w:tc>
          <w:tcPr>
            <w:tcW w:w="1613" w:type="pct"/>
          </w:tcPr>
          <w:p w14:paraId="7EF478C0" w14:textId="47275D3B"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Valoarea ctb (valoarea cf IFRS)=470.000 lei</w:t>
            </w:r>
          </w:p>
          <w:p w14:paraId="03C95DCE" w14:textId="7945D2D1"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(valoarea cf OMFp 1802)=450.000 lei</w:t>
            </w:r>
          </w:p>
          <w:p w14:paraId="5F206BA5" w14:textId="77777777"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Activ</w:t>
            </w:r>
          </w:p>
          <w:p w14:paraId="79CE818A" w14:textId="7E81632F"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mai mare decat BF, DTI=20.000 lei</w:t>
            </w:r>
          </w:p>
          <w:p w14:paraId="024C7ADB" w14:textId="1289BA56"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DIA=20.000*16%=3.200</w:t>
            </w:r>
          </w:p>
          <w:p w14:paraId="4B11D071" w14:textId="77777777" w:rsidR="00001FF4"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Inreg DIA</w:t>
            </w:r>
          </w:p>
          <w:p w14:paraId="6DB85F9D" w14:textId="74333DEC" w:rsidR="006B7AE8" w:rsidRPr="00163187" w:rsidRDefault="00001FF4" w:rsidP="00001FF4">
            <w:pPr>
              <w:suppressAutoHyphens/>
              <w:autoSpaceDE w:val="0"/>
              <w:autoSpaceDN w:val="0"/>
              <w:adjustRightInd w:val="0"/>
              <w:ind w:hanging="2"/>
              <w:jc w:val="both"/>
              <w:textAlignment w:val="center"/>
              <w:rPr>
                <w:rFonts w:ascii="Times New Roman" w:hAnsi="Times New Roman"/>
                <w:color w:val="000000"/>
                <w:sz w:val="24"/>
                <w:szCs w:val="24"/>
              </w:rPr>
            </w:pPr>
            <w:r w:rsidRPr="00001FF4">
              <w:rPr>
                <w:rFonts w:ascii="Times New Roman" w:hAnsi="Times New Roman"/>
                <w:b/>
                <w:color w:val="000000"/>
                <w:sz w:val="24"/>
                <w:szCs w:val="24"/>
              </w:rPr>
              <w:t>692</w:t>
            </w:r>
            <w:r>
              <w:rPr>
                <w:rFonts w:ascii="Times New Roman" w:hAnsi="Times New Roman"/>
                <w:color w:val="000000"/>
                <w:sz w:val="24"/>
                <w:szCs w:val="24"/>
              </w:rPr>
              <w:t>=4412.Datorie  3.200 lei</w:t>
            </w:r>
          </w:p>
        </w:tc>
      </w:tr>
    </w:tbl>
    <w:p w14:paraId="3AB743AA" w14:textId="77777777" w:rsidR="006B7AE8" w:rsidRDefault="006B7AE8"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3EA9C66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color w:val="000000"/>
          <w:sz w:val="24"/>
          <w:szCs w:val="24"/>
        </w:rPr>
        <w:t>Compania XENIA aplică OMFP nr. 1.802/2014 şi va prezenta situaţii financiare conforme cu IFRS la data de 31.12.N. Data trecerii la IFRS este 01.01.N-1. La data de 31.12.N-2, soldul contului 2131 era de 1.000.000 lei, iar al contului 2813 era de 400.000 lei, în condițiile în care inițial durata de viață utilă a fost estimată la 5 ani. Durata de amortizare rămasă este de 3 ani. În condițiile aplicării IFRS-urilor s-a estimat o valoare reziduală egală cu 100.000 lei.</w:t>
      </w:r>
    </w:p>
    <w:p w14:paraId="4D9BCAFC" w14:textId="77777777" w:rsidR="00CF25F1"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XENIA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098D32EA" w14:textId="77777777" w:rsidR="006B7AE8" w:rsidRPr="00603DDA" w:rsidRDefault="006B7AE8"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tbl>
      <w:tblPr>
        <w:tblStyle w:val="TableGrid"/>
        <w:tblW w:w="5000" w:type="pct"/>
        <w:tblLook w:val="04A0" w:firstRow="1" w:lastRow="0" w:firstColumn="1" w:lastColumn="0" w:noHBand="0" w:noVBand="1"/>
      </w:tblPr>
      <w:tblGrid>
        <w:gridCol w:w="5043"/>
        <w:gridCol w:w="4590"/>
        <w:gridCol w:w="4587"/>
      </w:tblGrid>
      <w:tr w:rsidR="006B7AE8" w:rsidRPr="00163187" w14:paraId="78A94222" w14:textId="77777777" w:rsidTr="0001360E">
        <w:tc>
          <w:tcPr>
            <w:tcW w:w="3387" w:type="pct"/>
            <w:gridSpan w:val="2"/>
          </w:tcPr>
          <w:p w14:paraId="0C3DBA53"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1.Pentru obţinerea informaţiilor comparative:</w:t>
            </w:r>
          </w:p>
        </w:tc>
        <w:tc>
          <w:tcPr>
            <w:tcW w:w="1613" w:type="pct"/>
            <w:vMerge w:val="restart"/>
          </w:tcPr>
          <w:p w14:paraId="3721BABA"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2.La 31.12.N:</w:t>
            </w:r>
          </w:p>
          <w:p w14:paraId="2405415D"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color w:val="000000"/>
                <w:sz w:val="24"/>
                <w:szCs w:val="24"/>
              </w:rPr>
            </w:pPr>
          </w:p>
        </w:tc>
      </w:tr>
      <w:tr w:rsidR="006B7AE8" w:rsidRPr="00163187" w14:paraId="41382C83" w14:textId="77777777" w:rsidTr="0001360E">
        <w:tc>
          <w:tcPr>
            <w:tcW w:w="1773" w:type="pct"/>
          </w:tcPr>
          <w:p w14:paraId="105AF8C8"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a)La data de 01.01.N-1, data trecerii la IFRS:</w:t>
            </w:r>
          </w:p>
        </w:tc>
        <w:tc>
          <w:tcPr>
            <w:tcW w:w="1614" w:type="pct"/>
          </w:tcPr>
          <w:p w14:paraId="0D06CFD3"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b)La data de 31.12.N-1:</w:t>
            </w:r>
          </w:p>
        </w:tc>
        <w:tc>
          <w:tcPr>
            <w:tcW w:w="1613" w:type="pct"/>
            <w:vMerge/>
          </w:tcPr>
          <w:p w14:paraId="595F89D9" w14:textId="77777777" w:rsidR="006B7AE8" w:rsidRPr="00163187" w:rsidRDefault="006B7AE8" w:rsidP="0001360E">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6F26E7A9" w14:textId="77777777" w:rsidTr="0001360E">
        <w:tc>
          <w:tcPr>
            <w:tcW w:w="1773" w:type="pct"/>
          </w:tcPr>
          <w:p w14:paraId="6DAB7A71" w14:textId="5E473830" w:rsidR="00F972C5" w:rsidRPr="00F972C5" w:rsidRDefault="00F972C5" w:rsidP="0001360E">
            <w:pPr>
              <w:suppressAutoHyphens/>
              <w:autoSpaceDE w:val="0"/>
              <w:autoSpaceDN w:val="0"/>
              <w:adjustRightInd w:val="0"/>
              <w:ind w:hanging="2"/>
              <w:jc w:val="both"/>
              <w:textAlignment w:val="center"/>
              <w:rPr>
                <w:rFonts w:ascii="Times New Roman" w:hAnsi="Times New Roman"/>
                <w:b/>
                <w:color w:val="000000"/>
                <w:sz w:val="24"/>
                <w:szCs w:val="24"/>
              </w:rPr>
            </w:pPr>
            <w:r w:rsidRPr="00F972C5">
              <w:rPr>
                <w:rFonts w:ascii="Times New Roman" w:hAnsi="Times New Roman"/>
                <w:b/>
                <w:color w:val="000000"/>
                <w:sz w:val="24"/>
                <w:szCs w:val="24"/>
                <w:highlight w:val="yellow"/>
              </w:rPr>
              <w:t>OMFP 1802</w:t>
            </w:r>
          </w:p>
          <w:p w14:paraId="0ACD1584" w14:textId="77777777" w:rsidR="006B7AE8"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2131=1.000.000</w:t>
            </w:r>
          </w:p>
          <w:p w14:paraId="6D437C3A" w14:textId="705BF97C" w:rsidR="00F972C5" w:rsidRPr="00F972C5" w:rsidRDefault="00F972C5" w:rsidP="0001360E">
            <w:pPr>
              <w:suppressAutoHyphens/>
              <w:autoSpaceDE w:val="0"/>
              <w:autoSpaceDN w:val="0"/>
              <w:adjustRightInd w:val="0"/>
              <w:ind w:hanging="2"/>
              <w:jc w:val="both"/>
              <w:textAlignment w:val="center"/>
              <w:rPr>
                <w:rFonts w:ascii="Times New Roman" w:hAnsi="Times New Roman"/>
                <w:b/>
                <w:color w:val="000000"/>
                <w:sz w:val="24"/>
                <w:szCs w:val="24"/>
              </w:rPr>
            </w:pPr>
            <w:r w:rsidRPr="00F972C5">
              <w:rPr>
                <w:rFonts w:ascii="Times New Roman" w:hAnsi="Times New Roman"/>
                <w:b/>
                <w:color w:val="000000"/>
                <w:sz w:val="24"/>
                <w:szCs w:val="24"/>
                <w:highlight w:val="yellow"/>
              </w:rPr>
              <w:t>Sold 2813=400.000</w:t>
            </w:r>
            <w:r w:rsidR="00577E62">
              <w:rPr>
                <w:rFonts w:ascii="Times New Roman" w:hAnsi="Times New Roman"/>
                <w:b/>
                <w:color w:val="000000"/>
                <w:sz w:val="24"/>
                <w:szCs w:val="24"/>
              </w:rPr>
              <w:t xml:space="preserve"> (200.000*2ani)</w:t>
            </w:r>
          </w:p>
          <w:p w14:paraId="033D9D95" w14:textId="77777777" w:rsidR="00F972C5"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sidRPr="00F972C5">
              <w:rPr>
                <w:rFonts w:ascii="Times New Roman" w:hAnsi="Times New Roman"/>
                <w:color w:val="000000"/>
                <w:sz w:val="24"/>
                <w:szCs w:val="24"/>
                <w:highlight w:val="green"/>
              </w:rPr>
              <w:t>CF IFRS:</w:t>
            </w:r>
          </w:p>
          <w:p w14:paraId="0CF5D9C3" w14:textId="77777777" w:rsidR="00F972C5"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2131=1.000.000</w:t>
            </w:r>
          </w:p>
          <w:p w14:paraId="24D8A76D" w14:textId="77777777" w:rsidR="00F972C5"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VR=100.000</w:t>
            </w:r>
          </w:p>
          <w:p w14:paraId="56A1D7CF" w14:textId="19E0FB77" w:rsidR="00F972C5"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Am anuala cf IFRS=(1.000.000-100.000)5ani=</w:t>
            </w:r>
          </w:p>
          <w:p w14:paraId="5029805F" w14:textId="77777777" w:rsidR="00F972C5"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180.000 lei</w:t>
            </w:r>
          </w:p>
          <w:p w14:paraId="23107FE6" w14:textId="1C9FB420" w:rsidR="00F972C5" w:rsidRPr="00163187"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sidRPr="00F972C5">
              <w:rPr>
                <w:rFonts w:ascii="Times New Roman" w:hAnsi="Times New Roman"/>
                <w:color w:val="000000"/>
                <w:sz w:val="24"/>
                <w:szCs w:val="24"/>
                <w:highlight w:val="green"/>
              </w:rPr>
              <w:t>Sold 2813=180.000*2ani=360.000 lei</w:t>
            </w:r>
          </w:p>
        </w:tc>
        <w:tc>
          <w:tcPr>
            <w:tcW w:w="1614" w:type="pct"/>
          </w:tcPr>
          <w:p w14:paraId="22A60C32" w14:textId="77777777" w:rsidR="00577E62" w:rsidRPr="00F972C5" w:rsidRDefault="00577E62" w:rsidP="00577E62">
            <w:pPr>
              <w:suppressAutoHyphens/>
              <w:autoSpaceDE w:val="0"/>
              <w:autoSpaceDN w:val="0"/>
              <w:adjustRightInd w:val="0"/>
              <w:ind w:hanging="2"/>
              <w:jc w:val="both"/>
              <w:textAlignment w:val="center"/>
              <w:rPr>
                <w:rFonts w:ascii="Times New Roman" w:hAnsi="Times New Roman"/>
                <w:b/>
                <w:color w:val="000000"/>
                <w:sz w:val="24"/>
                <w:szCs w:val="24"/>
              </w:rPr>
            </w:pPr>
            <w:r w:rsidRPr="00F972C5">
              <w:rPr>
                <w:rFonts w:ascii="Times New Roman" w:hAnsi="Times New Roman"/>
                <w:b/>
                <w:color w:val="000000"/>
                <w:sz w:val="24"/>
                <w:szCs w:val="24"/>
                <w:highlight w:val="yellow"/>
              </w:rPr>
              <w:t>OMFP 1802</w:t>
            </w:r>
          </w:p>
          <w:p w14:paraId="3AE49D2C" w14:textId="77777777" w:rsidR="00577E62"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2131=1.000.000</w:t>
            </w:r>
          </w:p>
          <w:p w14:paraId="6F6E81B7" w14:textId="015E2F7D" w:rsidR="00577E62" w:rsidRPr="00F972C5" w:rsidRDefault="00577E62" w:rsidP="00577E62">
            <w:pPr>
              <w:suppressAutoHyphens/>
              <w:autoSpaceDE w:val="0"/>
              <w:autoSpaceDN w:val="0"/>
              <w:adjustRightInd w:val="0"/>
              <w:ind w:hanging="2"/>
              <w:jc w:val="both"/>
              <w:textAlignment w:val="center"/>
              <w:rPr>
                <w:rFonts w:ascii="Times New Roman" w:hAnsi="Times New Roman"/>
                <w:b/>
                <w:color w:val="000000"/>
                <w:sz w:val="24"/>
                <w:szCs w:val="24"/>
              </w:rPr>
            </w:pPr>
            <w:r w:rsidRPr="00F972C5">
              <w:rPr>
                <w:rFonts w:ascii="Times New Roman" w:hAnsi="Times New Roman"/>
                <w:b/>
                <w:color w:val="000000"/>
                <w:sz w:val="24"/>
                <w:szCs w:val="24"/>
                <w:highlight w:val="yellow"/>
              </w:rPr>
              <w:t>Sold 2813=</w:t>
            </w:r>
            <w:r>
              <w:rPr>
                <w:rFonts w:ascii="Times New Roman" w:hAnsi="Times New Roman"/>
                <w:b/>
                <w:color w:val="000000"/>
                <w:sz w:val="24"/>
                <w:szCs w:val="24"/>
                <w:highlight w:val="yellow"/>
              </w:rPr>
              <w:t>6</w:t>
            </w:r>
            <w:r w:rsidRPr="00F972C5">
              <w:rPr>
                <w:rFonts w:ascii="Times New Roman" w:hAnsi="Times New Roman"/>
                <w:b/>
                <w:color w:val="000000"/>
                <w:sz w:val="24"/>
                <w:szCs w:val="24"/>
                <w:highlight w:val="yellow"/>
              </w:rPr>
              <w:t>00.000</w:t>
            </w:r>
            <w:r>
              <w:rPr>
                <w:rFonts w:ascii="Times New Roman" w:hAnsi="Times New Roman"/>
                <w:b/>
                <w:color w:val="000000"/>
                <w:sz w:val="24"/>
                <w:szCs w:val="24"/>
              </w:rPr>
              <w:t>(200.000*3ani)</w:t>
            </w:r>
          </w:p>
          <w:p w14:paraId="0A559569" w14:textId="77777777" w:rsidR="00577E62"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r w:rsidRPr="00F972C5">
              <w:rPr>
                <w:rFonts w:ascii="Times New Roman" w:hAnsi="Times New Roman"/>
                <w:color w:val="000000"/>
                <w:sz w:val="24"/>
                <w:szCs w:val="24"/>
                <w:highlight w:val="green"/>
              </w:rPr>
              <w:t>CF IFRS:</w:t>
            </w:r>
          </w:p>
          <w:p w14:paraId="105197AB" w14:textId="77777777" w:rsidR="00577E62"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2131=1.000.000</w:t>
            </w:r>
          </w:p>
          <w:p w14:paraId="539A6F00" w14:textId="77777777" w:rsidR="006B7AE8"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r w:rsidRPr="00F972C5">
              <w:rPr>
                <w:rFonts w:ascii="Times New Roman" w:hAnsi="Times New Roman"/>
                <w:color w:val="000000"/>
                <w:sz w:val="24"/>
                <w:szCs w:val="24"/>
                <w:highlight w:val="green"/>
              </w:rPr>
              <w:t>Sold 2813=180.000*</w:t>
            </w:r>
            <w:r>
              <w:rPr>
                <w:rFonts w:ascii="Times New Roman" w:hAnsi="Times New Roman"/>
                <w:color w:val="000000"/>
                <w:sz w:val="24"/>
                <w:szCs w:val="24"/>
                <w:highlight w:val="green"/>
              </w:rPr>
              <w:t>3</w:t>
            </w:r>
            <w:r w:rsidRPr="00F972C5">
              <w:rPr>
                <w:rFonts w:ascii="Times New Roman" w:hAnsi="Times New Roman"/>
                <w:color w:val="000000"/>
                <w:sz w:val="24"/>
                <w:szCs w:val="24"/>
                <w:highlight w:val="green"/>
              </w:rPr>
              <w:t>ani=</w:t>
            </w:r>
            <w:r>
              <w:rPr>
                <w:rFonts w:ascii="Times New Roman" w:hAnsi="Times New Roman"/>
                <w:color w:val="000000"/>
                <w:sz w:val="24"/>
                <w:szCs w:val="24"/>
                <w:highlight w:val="green"/>
              </w:rPr>
              <w:t>54</w:t>
            </w:r>
            <w:r w:rsidRPr="00F972C5">
              <w:rPr>
                <w:rFonts w:ascii="Times New Roman" w:hAnsi="Times New Roman"/>
                <w:color w:val="000000"/>
                <w:sz w:val="24"/>
                <w:szCs w:val="24"/>
                <w:highlight w:val="green"/>
              </w:rPr>
              <w:t>0.000 lei</w:t>
            </w:r>
          </w:p>
          <w:p w14:paraId="51DFF327" w14:textId="77777777" w:rsidR="00577E62"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p>
          <w:p w14:paraId="66A137A0" w14:textId="77777777" w:rsidR="00577E62"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p>
          <w:p w14:paraId="4B075A05" w14:textId="1C617D88" w:rsidR="00577E62" w:rsidRPr="00163187"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Diminuam amortizarea 2813=20.000 pt N-1 deoarece am retratat la 01.01.N-1 dif pt ceilalti 2 ani anteriori</w:t>
            </w:r>
          </w:p>
        </w:tc>
        <w:tc>
          <w:tcPr>
            <w:tcW w:w="1613" w:type="pct"/>
          </w:tcPr>
          <w:p w14:paraId="71FAD87F" w14:textId="77777777" w:rsidR="00FD4CF0" w:rsidRPr="00577E62" w:rsidRDefault="00FD4CF0" w:rsidP="00FD4CF0">
            <w:pPr>
              <w:suppressAutoHyphens/>
              <w:autoSpaceDE w:val="0"/>
              <w:autoSpaceDN w:val="0"/>
              <w:adjustRightInd w:val="0"/>
              <w:ind w:hanging="2"/>
              <w:jc w:val="both"/>
              <w:textAlignment w:val="center"/>
              <w:rPr>
                <w:rFonts w:ascii="Times New Roman" w:hAnsi="Times New Roman"/>
                <w:b/>
                <w:color w:val="000000"/>
                <w:sz w:val="24"/>
                <w:szCs w:val="24"/>
              </w:rPr>
            </w:pPr>
            <w:r w:rsidRPr="00577E62">
              <w:rPr>
                <w:rFonts w:ascii="Times New Roman" w:hAnsi="Times New Roman"/>
                <w:b/>
                <w:color w:val="000000"/>
                <w:sz w:val="24"/>
                <w:szCs w:val="24"/>
              </w:rPr>
              <w:t xml:space="preserve">Diminuam amortizarea cu </w:t>
            </w:r>
            <w:r>
              <w:rPr>
                <w:rFonts w:ascii="Times New Roman" w:hAnsi="Times New Roman"/>
                <w:b/>
                <w:color w:val="000000"/>
                <w:sz w:val="24"/>
                <w:szCs w:val="24"/>
              </w:rPr>
              <w:t>2</w:t>
            </w:r>
            <w:r w:rsidRPr="00577E62">
              <w:rPr>
                <w:rFonts w:ascii="Times New Roman" w:hAnsi="Times New Roman"/>
                <w:b/>
                <w:color w:val="000000"/>
                <w:sz w:val="24"/>
                <w:szCs w:val="24"/>
              </w:rPr>
              <w:t>0.000 lei</w:t>
            </w:r>
          </w:p>
          <w:p w14:paraId="741545E2" w14:textId="4025F69D" w:rsidR="006B7AE8" w:rsidRPr="00163187" w:rsidRDefault="00FD4CF0" w:rsidP="00FD4CF0">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b/>
                <w:color w:val="000000"/>
                <w:sz w:val="24"/>
                <w:szCs w:val="24"/>
              </w:rPr>
              <w:t>6811</w:t>
            </w:r>
            <w:r w:rsidRPr="00577E62">
              <w:rPr>
                <w:rFonts w:ascii="Times New Roman" w:hAnsi="Times New Roman"/>
                <w:b/>
                <w:color w:val="000000"/>
                <w:sz w:val="24"/>
                <w:szCs w:val="24"/>
              </w:rPr>
              <w:t>=</w:t>
            </w:r>
            <w:r>
              <w:rPr>
                <w:rFonts w:ascii="Times New Roman" w:hAnsi="Times New Roman"/>
                <w:b/>
                <w:color w:val="000000"/>
                <w:sz w:val="24"/>
                <w:szCs w:val="24"/>
              </w:rPr>
              <w:t>2813</w:t>
            </w:r>
            <w:r w:rsidRPr="00577E62">
              <w:rPr>
                <w:rFonts w:ascii="Times New Roman" w:hAnsi="Times New Roman"/>
                <w:b/>
                <w:color w:val="000000"/>
                <w:sz w:val="24"/>
                <w:szCs w:val="24"/>
              </w:rPr>
              <w:t xml:space="preserve">   </w:t>
            </w:r>
            <w:r>
              <w:rPr>
                <w:rFonts w:ascii="Times New Roman" w:hAnsi="Times New Roman"/>
                <w:b/>
                <w:color w:val="000000"/>
                <w:sz w:val="24"/>
                <w:szCs w:val="24"/>
              </w:rPr>
              <w:t>-</w:t>
            </w:r>
            <w:r w:rsidRPr="00577E62">
              <w:rPr>
                <w:rFonts w:ascii="Times New Roman" w:hAnsi="Times New Roman"/>
                <w:b/>
                <w:color w:val="000000"/>
                <w:sz w:val="24"/>
                <w:szCs w:val="24"/>
                <w:highlight w:val="yellow"/>
              </w:rPr>
              <w:t>20.000 lei</w:t>
            </w:r>
          </w:p>
        </w:tc>
      </w:tr>
      <w:tr w:rsidR="006B7AE8" w:rsidRPr="00163187" w14:paraId="37A2F9D6" w14:textId="77777777" w:rsidTr="0001360E">
        <w:tc>
          <w:tcPr>
            <w:tcW w:w="1773" w:type="pct"/>
          </w:tcPr>
          <w:p w14:paraId="0F94115E" w14:textId="77777777" w:rsidR="006B7AE8" w:rsidRPr="00577E62" w:rsidRDefault="00F972C5" w:rsidP="0001360E">
            <w:pPr>
              <w:suppressAutoHyphens/>
              <w:autoSpaceDE w:val="0"/>
              <w:autoSpaceDN w:val="0"/>
              <w:adjustRightInd w:val="0"/>
              <w:ind w:hanging="2"/>
              <w:jc w:val="both"/>
              <w:textAlignment w:val="center"/>
              <w:rPr>
                <w:rFonts w:ascii="Times New Roman" w:hAnsi="Times New Roman"/>
                <w:b/>
                <w:color w:val="000000"/>
                <w:sz w:val="24"/>
                <w:szCs w:val="24"/>
              </w:rPr>
            </w:pPr>
            <w:r w:rsidRPr="00577E62">
              <w:rPr>
                <w:rFonts w:ascii="Times New Roman" w:hAnsi="Times New Roman"/>
                <w:b/>
                <w:color w:val="000000"/>
                <w:sz w:val="24"/>
                <w:szCs w:val="24"/>
              </w:rPr>
              <w:t>Diminuam amortizarea cu 40.000 lei</w:t>
            </w:r>
          </w:p>
          <w:p w14:paraId="42922246" w14:textId="58E657CE" w:rsidR="00F972C5" w:rsidRPr="00163187" w:rsidRDefault="00F972C5" w:rsidP="0001360E">
            <w:pPr>
              <w:suppressAutoHyphens/>
              <w:autoSpaceDE w:val="0"/>
              <w:autoSpaceDN w:val="0"/>
              <w:adjustRightInd w:val="0"/>
              <w:ind w:hanging="2"/>
              <w:jc w:val="both"/>
              <w:textAlignment w:val="center"/>
              <w:rPr>
                <w:rFonts w:ascii="Times New Roman" w:hAnsi="Times New Roman"/>
                <w:color w:val="000000"/>
                <w:sz w:val="24"/>
                <w:szCs w:val="24"/>
              </w:rPr>
            </w:pPr>
            <w:r w:rsidRPr="00577E62">
              <w:rPr>
                <w:rFonts w:ascii="Times New Roman" w:hAnsi="Times New Roman"/>
                <w:b/>
                <w:color w:val="000000"/>
                <w:sz w:val="24"/>
                <w:szCs w:val="24"/>
              </w:rPr>
              <w:t>2813=1177   40.000 lei</w:t>
            </w:r>
          </w:p>
        </w:tc>
        <w:tc>
          <w:tcPr>
            <w:tcW w:w="1614" w:type="pct"/>
          </w:tcPr>
          <w:p w14:paraId="0DE45B2D" w14:textId="77777777" w:rsidR="006B7AE8" w:rsidRDefault="00577E62"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Amortizarea pe OMFP (200.000)-Amortizarea pe IFRS (180.000)</w:t>
            </w:r>
          </w:p>
          <w:p w14:paraId="0C8A80C1" w14:textId="169443F4" w:rsidR="00577E62" w:rsidRPr="00577E62" w:rsidRDefault="00577E62" w:rsidP="00577E62">
            <w:pPr>
              <w:suppressAutoHyphens/>
              <w:autoSpaceDE w:val="0"/>
              <w:autoSpaceDN w:val="0"/>
              <w:adjustRightInd w:val="0"/>
              <w:ind w:hanging="2"/>
              <w:jc w:val="both"/>
              <w:textAlignment w:val="center"/>
              <w:rPr>
                <w:rFonts w:ascii="Times New Roman" w:hAnsi="Times New Roman"/>
                <w:b/>
                <w:color w:val="000000"/>
                <w:sz w:val="24"/>
                <w:szCs w:val="24"/>
              </w:rPr>
            </w:pPr>
            <w:r w:rsidRPr="00577E62">
              <w:rPr>
                <w:rFonts w:ascii="Times New Roman" w:hAnsi="Times New Roman"/>
                <w:b/>
                <w:color w:val="000000"/>
                <w:sz w:val="24"/>
                <w:szCs w:val="24"/>
              </w:rPr>
              <w:t xml:space="preserve">Diminuam amortizarea cu </w:t>
            </w:r>
            <w:r>
              <w:rPr>
                <w:rFonts w:ascii="Times New Roman" w:hAnsi="Times New Roman"/>
                <w:b/>
                <w:color w:val="000000"/>
                <w:sz w:val="24"/>
                <w:szCs w:val="24"/>
              </w:rPr>
              <w:t>2</w:t>
            </w:r>
            <w:r w:rsidRPr="00577E62">
              <w:rPr>
                <w:rFonts w:ascii="Times New Roman" w:hAnsi="Times New Roman"/>
                <w:b/>
                <w:color w:val="000000"/>
                <w:sz w:val="24"/>
                <w:szCs w:val="24"/>
              </w:rPr>
              <w:t>0.000 lei</w:t>
            </w:r>
          </w:p>
          <w:p w14:paraId="7B39B636" w14:textId="7D162FB7" w:rsidR="00577E62" w:rsidRPr="00163187" w:rsidRDefault="00577E62" w:rsidP="00577E62">
            <w:pPr>
              <w:suppressAutoHyphens/>
              <w:autoSpaceDE w:val="0"/>
              <w:autoSpaceDN w:val="0"/>
              <w:adjustRightInd w:val="0"/>
              <w:ind w:hanging="2"/>
              <w:jc w:val="both"/>
              <w:textAlignment w:val="center"/>
              <w:rPr>
                <w:rFonts w:ascii="Times New Roman" w:hAnsi="Times New Roman"/>
                <w:color w:val="000000"/>
                <w:sz w:val="24"/>
                <w:szCs w:val="24"/>
              </w:rPr>
            </w:pPr>
            <w:r w:rsidRPr="00577E62">
              <w:rPr>
                <w:rFonts w:ascii="Times New Roman" w:hAnsi="Times New Roman"/>
                <w:b/>
                <w:color w:val="000000"/>
                <w:sz w:val="24"/>
                <w:szCs w:val="24"/>
              </w:rPr>
              <w:t xml:space="preserve">2813=1177   </w:t>
            </w:r>
            <w:r w:rsidRPr="00577E62">
              <w:rPr>
                <w:rFonts w:ascii="Times New Roman" w:hAnsi="Times New Roman"/>
                <w:b/>
                <w:color w:val="000000"/>
                <w:sz w:val="24"/>
                <w:szCs w:val="24"/>
                <w:highlight w:val="yellow"/>
              </w:rPr>
              <w:t>20.000 lei</w:t>
            </w:r>
          </w:p>
        </w:tc>
        <w:tc>
          <w:tcPr>
            <w:tcW w:w="1613" w:type="pct"/>
          </w:tcPr>
          <w:p w14:paraId="70102D33" w14:textId="77777777" w:rsidR="006B7AE8" w:rsidRPr="00163187" w:rsidRDefault="006B7AE8" w:rsidP="0001360E">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67FC5962" w14:textId="77777777" w:rsidTr="0001360E">
        <w:tc>
          <w:tcPr>
            <w:tcW w:w="1773" w:type="pct"/>
          </w:tcPr>
          <w:p w14:paraId="46947F84" w14:textId="77777777" w:rsidR="006B7AE8" w:rsidRDefault="00F972C5" w:rsidP="00F972C5">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(IFRS)=1.000.000-360.000=640.000 lei</w:t>
            </w:r>
          </w:p>
          <w:p w14:paraId="65A7CCF5" w14:textId="77777777" w:rsidR="00F972C5" w:rsidRDefault="00F972C5" w:rsidP="00F972C5">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(OMFP 1802)=1.000.000-400.000=600.000 lei</w:t>
            </w:r>
          </w:p>
          <w:p w14:paraId="3411569A" w14:textId="77777777" w:rsidR="00F972C5" w:rsidRDefault="00F972C5" w:rsidP="00F972C5">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VC este mai mare decat BF, DTI=40.000 lei</w:t>
            </w:r>
          </w:p>
          <w:p w14:paraId="0023ABD4" w14:textId="77777777" w:rsidR="00F972C5" w:rsidRDefault="00F972C5" w:rsidP="00F972C5">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DIA=40.000*16%=6.400 lei</w:t>
            </w:r>
          </w:p>
          <w:p w14:paraId="073788CB" w14:textId="77777777" w:rsidR="00F972C5" w:rsidRDefault="00F972C5" w:rsidP="00F972C5">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Inreg DIA</w:t>
            </w:r>
          </w:p>
          <w:p w14:paraId="02574769" w14:textId="60BC9F14" w:rsidR="00F972C5" w:rsidRPr="00F972C5" w:rsidRDefault="00F972C5" w:rsidP="00F972C5">
            <w:pPr>
              <w:suppressAutoHyphens/>
              <w:autoSpaceDE w:val="0"/>
              <w:autoSpaceDN w:val="0"/>
              <w:adjustRightInd w:val="0"/>
              <w:ind w:hanging="2"/>
              <w:jc w:val="both"/>
              <w:textAlignment w:val="center"/>
              <w:rPr>
                <w:rFonts w:ascii="Times New Roman" w:hAnsi="Times New Roman"/>
                <w:b/>
                <w:color w:val="000000"/>
                <w:sz w:val="24"/>
                <w:szCs w:val="24"/>
              </w:rPr>
            </w:pPr>
            <w:r w:rsidRPr="00F972C5">
              <w:rPr>
                <w:rFonts w:ascii="Times New Roman" w:hAnsi="Times New Roman"/>
                <w:b/>
                <w:color w:val="000000"/>
                <w:sz w:val="24"/>
                <w:szCs w:val="24"/>
              </w:rPr>
              <w:t>1177=4412/Datorie 6.400 lei</w:t>
            </w:r>
          </w:p>
        </w:tc>
        <w:tc>
          <w:tcPr>
            <w:tcW w:w="1614" w:type="pct"/>
          </w:tcPr>
          <w:p w14:paraId="0B9D3EA8" w14:textId="77777777" w:rsidR="006B7AE8" w:rsidRDefault="00577E62"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VC (IFRS)=1.000.000-540.000=460.000 lei</w:t>
            </w:r>
          </w:p>
          <w:p w14:paraId="5AA2D837" w14:textId="77777777" w:rsidR="00577E62" w:rsidRDefault="00577E62"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(OMFP 1802)=1.000.000-600.000=400.000 lei</w:t>
            </w:r>
          </w:p>
          <w:p w14:paraId="04C58B1D" w14:textId="77777777" w:rsidR="00577E62" w:rsidRDefault="00577E62"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DTI=60.000 lei, DIA=60.000*16%=9.600 lei</w:t>
            </w:r>
          </w:p>
          <w:p w14:paraId="4088DD7E" w14:textId="77777777" w:rsidR="00577E62" w:rsidRDefault="00577E62"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Exista DIA =6.400 lei</w:t>
            </w:r>
          </w:p>
          <w:p w14:paraId="58CA445E" w14:textId="77777777" w:rsidR="00577E62" w:rsidRDefault="00577E62"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Inred diferenta de DIA</w:t>
            </w:r>
          </w:p>
          <w:p w14:paraId="1B4B152B" w14:textId="77777777" w:rsidR="00577E62" w:rsidRDefault="00577E62" w:rsidP="0001360E">
            <w:pPr>
              <w:suppressAutoHyphens/>
              <w:autoSpaceDE w:val="0"/>
              <w:autoSpaceDN w:val="0"/>
              <w:adjustRightInd w:val="0"/>
              <w:ind w:hanging="2"/>
              <w:jc w:val="both"/>
              <w:textAlignment w:val="center"/>
              <w:rPr>
                <w:rFonts w:ascii="Times New Roman" w:hAnsi="Times New Roman"/>
                <w:b/>
                <w:color w:val="000000"/>
                <w:sz w:val="24"/>
                <w:szCs w:val="24"/>
              </w:rPr>
            </w:pPr>
            <w:r w:rsidRPr="00F972C5">
              <w:rPr>
                <w:rFonts w:ascii="Times New Roman" w:hAnsi="Times New Roman"/>
                <w:b/>
                <w:color w:val="000000"/>
                <w:sz w:val="24"/>
                <w:szCs w:val="24"/>
              </w:rPr>
              <w:t xml:space="preserve">1177=4412/Datorie </w:t>
            </w:r>
            <w:r>
              <w:rPr>
                <w:rFonts w:ascii="Times New Roman" w:hAnsi="Times New Roman"/>
                <w:b/>
                <w:color w:val="000000"/>
                <w:sz w:val="24"/>
                <w:szCs w:val="24"/>
              </w:rPr>
              <w:t>9.600-</w:t>
            </w:r>
            <w:r w:rsidRPr="00F972C5">
              <w:rPr>
                <w:rFonts w:ascii="Times New Roman" w:hAnsi="Times New Roman"/>
                <w:b/>
                <w:color w:val="000000"/>
                <w:sz w:val="24"/>
                <w:szCs w:val="24"/>
              </w:rPr>
              <w:t>6.400 lei</w:t>
            </w:r>
            <w:r>
              <w:rPr>
                <w:rFonts w:ascii="Times New Roman" w:hAnsi="Times New Roman"/>
                <w:b/>
                <w:color w:val="000000"/>
                <w:sz w:val="24"/>
                <w:szCs w:val="24"/>
              </w:rPr>
              <w:t>=3.200</w:t>
            </w:r>
          </w:p>
          <w:p w14:paraId="695B3141" w14:textId="306B28CF" w:rsidR="00577E62" w:rsidRPr="00163187" w:rsidRDefault="00577E62"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b/>
                <w:color w:val="000000"/>
                <w:sz w:val="24"/>
                <w:szCs w:val="24"/>
              </w:rPr>
              <w:t>16%*</w:t>
            </w:r>
            <w:r w:rsidRPr="00577E62">
              <w:rPr>
                <w:rFonts w:ascii="Times New Roman" w:hAnsi="Times New Roman"/>
                <w:b/>
                <w:color w:val="000000"/>
                <w:sz w:val="24"/>
                <w:szCs w:val="24"/>
                <w:highlight w:val="yellow"/>
              </w:rPr>
              <w:t>20.000 lei</w:t>
            </w:r>
            <w:r>
              <w:rPr>
                <w:rFonts w:ascii="Times New Roman" w:hAnsi="Times New Roman"/>
                <w:b/>
                <w:color w:val="000000"/>
                <w:sz w:val="24"/>
                <w:szCs w:val="24"/>
              </w:rPr>
              <w:t>=3.200 lei</w:t>
            </w:r>
          </w:p>
        </w:tc>
        <w:tc>
          <w:tcPr>
            <w:tcW w:w="1613" w:type="pct"/>
          </w:tcPr>
          <w:p w14:paraId="2D190848" w14:textId="77777777" w:rsidR="006B7AE8" w:rsidRDefault="00FD4CF0"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Majoram datoria de impozit amanat</w:t>
            </w:r>
          </w:p>
          <w:p w14:paraId="6A7D6799" w14:textId="4E53365D" w:rsidR="00FD4CF0" w:rsidRPr="00163187" w:rsidRDefault="00FD4CF0"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692=4412/Datorie  3.200 lei (16%*20.000)</w:t>
            </w:r>
          </w:p>
        </w:tc>
      </w:tr>
    </w:tbl>
    <w:p w14:paraId="6CC6F27F" w14:textId="77777777" w:rsidR="00CF25F1" w:rsidRPr="00603DDA" w:rsidRDefault="00CF25F1" w:rsidP="00603DDA">
      <w:pPr>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4CEE690D"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3: </w:t>
      </w:r>
      <w:r w:rsidRPr="00603DDA">
        <w:rPr>
          <w:rFonts w:ascii="Times New Roman" w:hAnsi="Times New Roman" w:cs="Times New Roman"/>
          <w:color w:val="000000"/>
          <w:sz w:val="24"/>
          <w:szCs w:val="24"/>
        </w:rPr>
        <w:t>Compania XINTIA aplică OMFP nr. 1.802/2014 şi va prezenta situaţii financiare conforme cu IFRS la data de 31.12.N. Data trecerii la IFRS este 01.01.N-1. La data de 31.12.N-2, soldul contului 201 Cheltuieli de constituire era de 200.000 lei, iar al contului 2801 Amortizarea cheltuielilor de constituire era de 80.000 lei. Durata de amortizare rămasă a cheltuielilor de constituire este de 3 ani.</w:t>
      </w:r>
    </w:p>
    <w:p w14:paraId="7140FD06" w14:textId="77777777" w:rsidR="00CF25F1" w:rsidRPr="00603DDA"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r w:rsidRPr="00603DDA">
        <w:rPr>
          <w:rFonts w:ascii="Times New Roman" w:hAnsi="Times New Roman" w:cs="Times New Roman"/>
          <w:color w:val="000000"/>
          <w:sz w:val="24"/>
          <w:szCs w:val="24"/>
        </w:rPr>
        <w:t xml:space="preserve">La 31.12.N, soldul contului 201 Cheltuieli de constituire era de 200.000 lei, iar al contului 2801 Amortizarea cheltuielilor de constituire era de 160.000 lei. Durata de amortizare rămasă a cheltuielilor de constituire este de un an. </w:t>
      </w:r>
    </w:p>
    <w:p w14:paraId="26AED049" w14:textId="77777777" w:rsidR="00CF25F1"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XINTIA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12DED48F" w14:textId="77777777" w:rsidR="006B7AE8" w:rsidRDefault="006B7AE8"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tbl>
      <w:tblPr>
        <w:tblStyle w:val="TableGrid"/>
        <w:tblW w:w="5000" w:type="pct"/>
        <w:tblLook w:val="04A0" w:firstRow="1" w:lastRow="0" w:firstColumn="1" w:lastColumn="0" w:noHBand="0" w:noVBand="1"/>
      </w:tblPr>
      <w:tblGrid>
        <w:gridCol w:w="5043"/>
        <w:gridCol w:w="4590"/>
        <w:gridCol w:w="4587"/>
      </w:tblGrid>
      <w:tr w:rsidR="006B7AE8" w:rsidRPr="00163187" w14:paraId="17FDDA57" w14:textId="77777777" w:rsidTr="0001360E">
        <w:tc>
          <w:tcPr>
            <w:tcW w:w="3387" w:type="pct"/>
            <w:gridSpan w:val="2"/>
          </w:tcPr>
          <w:p w14:paraId="65ACF6D0"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1.Pentru obţinerea informaţiilor comparative:</w:t>
            </w:r>
          </w:p>
        </w:tc>
        <w:tc>
          <w:tcPr>
            <w:tcW w:w="1613" w:type="pct"/>
            <w:vMerge w:val="restart"/>
          </w:tcPr>
          <w:p w14:paraId="37858126"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2.La 31.12.N:</w:t>
            </w:r>
          </w:p>
          <w:p w14:paraId="17B864C0"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color w:val="000000"/>
                <w:sz w:val="24"/>
                <w:szCs w:val="24"/>
              </w:rPr>
            </w:pPr>
          </w:p>
        </w:tc>
      </w:tr>
      <w:tr w:rsidR="006B7AE8" w:rsidRPr="00163187" w14:paraId="104E7621" w14:textId="77777777" w:rsidTr="0001360E">
        <w:tc>
          <w:tcPr>
            <w:tcW w:w="1773" w:type="pct"/>
          </w:tcPr>
          <w:p w14:paraId="00AE051D"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a)La data de 01.01.N-1, data trecerii la IFRS:</w:t>
            </w:r>
          </w:p>
        </w:tc>
        <w:tc>
          <w:tcPr>
            <w:tcW w:w="1614" w:type="pct"/>
          </w:tcPr>
          <w:p w14:paraId="2F06E448" w14:textId="77777777" w:rsidR="006B7AE8" w:rsidRPr="00163187" w:rsidRDefault="006B7AE8" w:rsidP="0001360E">
            <w:pPr>
              <w:suppressAutoHyphens/>
              <w:autoSpaceDE w:val="0"/>
              <w:autoSpaceDN w:val="0"/>
              <w:adjustRightInd w:val="0"/>
              <w:ind w:hanging="2"/>
              <w:jc w:val="center"/>
              <w:textAlignment w:val="center"/>
              <w:rPr>
                <w:rFonts w:ascii="Times New Roman" w:hAnsi="Times New Roman"/>
                <w:b/>
                <w:bCs/>
                <w:color w:val="000000"/>
                <w:sz w:val="24"/>
                <w:szCs w:val="24"/>
              </w:rPr>
            </w:pPr>
            <w:r w:rsidRPr="00163187">
              <w:rPr>
                <w:rFonts w:ascii="Times New Roman" w:hAnsi="Times New Roman"/>
                <w:b/>
                <w:bCs/>
                <w:color w:val="000000"/>
                <w:sz w:val="24"/>
                <w:szCs w:val="24"/>
              </w:rPr>
              <w:t>b)La data de 31.12.N-1:</w:t>
            </w:r>
          </w:p>
        </w:tc>
        <w:tc>
          <w:tcPr>
            <w:tcW w:w="1613" w:type="pct"/>
            <w:vMerge/>
          </w:tcPr>
          <w:p w14:paraId="36706138" w14:textId="77777777" w:rsidR="006B7AE8" w:rsidRPr="00163187" w:rsidRDefault="006B7AE8" w:rsidP="0001360E">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6847D78F" w14:textId="77777777" w:rsidTr="0001360E">
        <w:tc>
          <w:tcPr>
            <w:tcW w:w="1773" w:type="pct"/>
          </w:tcPr>
          <w:p w14:paraId="2D660D8B" w14:textId="4A00BBA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OMFP 1802:</w:t>
            </w:r>
          </w:p>
          <w:p w14:paraId="797DB521" w14:textId="77777777" w:rsidR="006B7AE8"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201=200.000</w:t>
            </w:r>
          </w:p>
          <w:p w14:paraId="192BC6BE"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Sold 2801=80.000</w:t>
            </w:r>
          </w:p>
          <w:p w14:paraId="50A7513C"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IFRS: chelt de constituire nu se capitalizeaza</w:t>
            </w:r>
          </w:p>
          <w:p w14:paraId="2D168471" w14:textId="6B097819" w:rsidR="00BC6733" w:rsidRPr="00163187"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0 lei</w:t>
            </w:r>
          </w:p>
        </w:tc>
        <w:tc>
          <w:tcPr>
            <w:tcW w:w="1614" w:type="pct"/>
          </w:tcPr>
          <w:p w14:paraId="53E39C38" w14:textId="7399FD9C" w:rsidR="00BC6733" w:rsidRPr="00163187"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p>
        </w:tc>
        <w:tc>
          <w:tcPr>
            <w:tcW w:w="1613" w:type="pct"/>
          </w:tcPr>
          <w:p w14:paraId="5DED00E2" w14:textId="77777777" w:rsidR="006B7AE8" w:rsidRPr="00163187" w:rsidRDefault="006B7AE8" w:rsidP="0001360E">
            <w:pPr>
              <w:suppressAutoHyphens/>
              <w:autoSpaceDE w:val="0"/>
              <w:autoSpaceDN w:val="0"/>
              <w:adjustRightInd w:val="0"/>
              <w:ind w:hanging="2"/>
              <w:jc w:val="both"/>
              <w:textAlignment w:val="center"/>
              <w:rPr>
                <w:rFonts w:ascii="Times New Roman" w:hAnsi="Times New Roman"/>
                <w:color w:val="000000"/>
                <w:sz w:val="24"/>
                <w:szCs w:val="24"/>
              </w:rPr>
            </w:pPr>
          </w:p>
        </w:tc>
      </w:tr>
      <w:tr w:rsidR="006B7AE8" w:rsidRPr="00163187" w14:paraId="19A6772C" w14:textId="77777777" w:rsidTr="0001360E">
        <w:tc>
          <w:tcPr>
            <w:tcW w:w="1773" w:type="pct"/>
          </w:tcPr>
          <w:p w14:paraId="5B3DE705" w14:textId="77777777" w:rsidR="006B7AE8"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Se elimina chelt de constituire</w:t>
            </w:r>
          </w:p>
          <w:p w14:paraId="33CE3CDB"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%=201     200.000 lei</w:t>
            </w:r>
          </w:p>
          <w:p w14:paraId="0F04D764"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2801         80.000 lei</w:t>
            </w:r>
          </w:p>
          <w:p w14:paraId="272573A6" w14:textId="0829D60D" w:rsidR="00BC6733" w:rsidRPr="00163187"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1177         120.000 lei</w:t>
            </w:r>
          </w:p>
        </w:tc>
        <w:tc>
          <w:tcPr>
            <w:tcW w:w="1614" w:type="pct"/>
          </w:tcPr>
          <w:p w14:paraId="75A34766" w14:textId="77777777" w:rsidR="00BC6733" w:rsidRDefault="00BC6733" w:rsidP="00BC673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Se elimina efectul amortizarii anului N-1</w:t>
            </w:r>
          </w:p>
          <w:p w14:paraId="62D273F4" w14:textId="13F70C78" w:rsidR="006B7AE8" w:rsidRPr="00163187" w:rsidRDefault="00BC6733" w:rsidP="00BC673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2801=1177   40.000 lei</w:t>
            </w:r>
          </w:p>
        </w:tc>
        <w:tc>
          <w:tcPr>
            <w:tcW w:w="1613" w:type="pct"/>
          </w:tcPr>
          <w:p w14:paraId="67C8AA4A" w14:textId="77777777" w:rsidR="00EE3693" w:rsidRDefault="00EE3693" w:rsidP="00EE369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Se elimina efectul amortizarii anului N-1</w:t>
            </w:r>
          </w:p>
          <w:p w14:paraId="3EB750E0" w14:textId="1CFD003C" w:rsidR="006B7AE8" w:rsidRPr="00163187" w:rsidRDefault="00EE3693" w:rsidP="00EE369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6811=2801   -40.000 lei</w:t>
            </w:r>
          </w:p>
        </w:tc>
      </w:tr>
      <w:tr w:rsidR="006B7AE8" w:rsidRPr="00163187" w14:paraId="514499AC" w14:textId="77777777" w:rsidTr="0001360E">
        <w:tc>
          <w:tcPr>
            <w:tcW w:w="1773" w:type="pct"/>
          </w:tcPr>
          <w:p w14:paraId="226EA996" w14:textId="77777777" w:rsidR="006B7AE8"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(IFRS)=0 lei</w:t>
            </w:r>
          </w:p>
          <w:p w14:paraId="4789E754"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(OMFP 1802)=200.000-80.000=120.000 lei</w:t>
            </w:r>
          </w:p>
          <w:p w14:paraId="4DB44086"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Activ</w:t>
            </w:r>
          </w:p>
          <w:p w14:paraId="6AB873ED"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mai mica decat BF, DTD=120.000 lei, CIA=120.000*16%=19.200 lei</w:t>
            </w:r>
          </w:p>
          <w:p w14:paraId="7AE3948B" w14:textId="77777777" w:rsidR="00BC6733"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Inreg CIA</w:t>
            </w:r>
          </w:p>
          <w:p w14:paraId="223685A3" w14:textId="1A86E636" w:rsidR="00BC6733" w:rsidRPr="00BC6733" w:rsidRDefault="00BC6733" w:rsidP="0001360E">
            <w:pPr>
              <w:suppressAutoHyphens/>
              <w:autoSpaceDE w:val="0"/>
              <w:autoSpaceDN w:val="0"/>
              <w:adjustRightInd w:val="0"/>
              <w:ind w:hanging="2"/>
              <w:jc w:val="both"/>
              <w:textAlignment w:val="center"/>
              <w:rPr>
                <w:rFonts w:ascii="Times New Roman" w:hAnsi="Times New Roman"/>
                <w:b/>
                <w:color w:val="000000"/>
                <w:sz w:val="24"/>
                <w:szCs w:val="24"/>
              </w:rPr>
            </w:pPr>
            <w:r w:rsidRPr="00BC6733">
              <w:rPr>
                <w:rFonts w:ascii="Times New Roman" w:hAnsi="Times New Roman"/>
                <w:b/>
                <w:color w:val="000000"/>
                <w:sz w:val="24"/>
                <w:szCs w:val="24"/>
              </w:rPr>
              <w:t>4412/Creanta=1177   19.200 lei</w:t>
            </w:r>
          </w:p>
        </w:tc>
        <w:tc>
          <w:tcPr>
            <w:tcW w:w="1614" w:type="pct"/>
          </w:tcPr>
          <w:p w14:paraId="01673869" w14:textId="77777777" w:rsidR="00BC6733" w:rsidRDefault="00BC6733" w:rsidP="00BC673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(IFRS)=0 lei</w:t>
            </w:r>
          </w:p>
          <w:p w14:paraId="6FEBD734" w14:textId="6FD03981" w:rsidR="00BC6733" w:rsidRDefault="00BC6733" w:rsidP="00BC673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(OMFP 1802)=200.000-120.000=80.000 lei</w:t>
            </w:r>
          </w:p>
          <w:p w14:paraId="4C4353D7" w14:textId="0712C28C" w:rsidR="00BC6733" w:rsidRDefault="00BC6733" w:rsidP="00BC673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mai mica decat BF, DTD=80.000 lei, CIA=80.000*16%=12.800 lei</w:t>
            </w:r>
          </w:p>
          <w:p w14:paraId="29B6CEF1" w14:textId="77777777" w:rsidR="006B7AE8" w:rsidRPr="00BC6733" w:rsidRDefault="00BC6733" w:rsidP="0001360E">
            <w:pPr>
              <w:suppressAutoHyphens/>
              <w:autoSpaceDE w:val="0"/>
              <w:autoSpaceDN w:val="0"/>
              <w:adjustRightInd w:val="0"/>
              <w:ind w:hanging="2"/>
              <w:jc w:val="both"/>
              <w:textAlignment w:val="center"/>
              <w:rPr>
                <w:rFonts w:ascii="Times New Roman" w:hAnsi="Times New Roman"/>
                <w:b/>
                <w:color w:val="000000"/>
                <w:sz w:val="24"/>
                <w:szCs w:val="24"/>
              </w:rPr>
            </w:pPr>
            <w:r w:rsidRPr="00BC6733">
              <w:rPr>
                <w:rFonts w:ascii="Times New Roman" w:hAnsi="Times New Roman"/>
                <w:b/>
                <w:color w:val="000000"/>
                <w:sz w:val="24"/>
                <w:szCs w:val="24"/>
              </w:rPr>
              <w:t>Diminuam creanta de impozit amanat</w:t>
            </w:r>
          </w:p>
          <w:p w14:paraId="20B18FF7" w14:textId="45A0AAF6" w:rsidR="00BC6733" w:rsidRPr="00163187" w:rsidRDefault="00BC6733" w:rsidP="0001360E">
            <w:pPr>
              <w:suppressAutoHyphens/>
              <w:autoSpaceDE w:val="0"/>
              <w:autoSpaceDN w:val="0"/>
              <w:adjustRightInd w:val="0"/>
              <w:ind w:hanging="2"/>
              <w:jc w:val="both"/>
              <w:textAlignment w:val="center"/>
              <w:rPr>
                <w:rFonts w:ascii="Times New Roman" w:hAnsi="Times New Roman"/>
                <w:color w:val="000000"/>
                <w:sz w:val="24"/>
                <w:szCs w:val="24"/>
              </w:rPr>
            </w:pPr>
            <w:r w:rsidRPr="00BC6733">
              <w:rPr>
                <w:rFonts w:ascii="Times New Roman" w:hAnsi="Times New Roman"/>
                <w:b/>
                <w:color w:val="000000"/>
                <w:sz w:val="24"/>
                <w:szCs w:val="24"/>
              </w:rPr>
              <w:t>1177=4412/creanta  19.200-12.800=6.400 lei</w:t>
            </w:r>
          </w:p>
        </w:tc>
        <w:tc>
          <w:tcPr>
            <w:tcW w:w="1613" w:type="pct"/>
          </w:tcPr>
          <w:p w14:paraId="19A72FD0" w14:textId="77777777" w:rsidR="00EE3693" w:rsidRDefault="00EE3693" w:rsidP="00EE369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(IFRS)=0 lei</w:t>
            </w:r>
          </w:p>
          <w:p w14:paraId="3DE20179" w14:textId="645E36FD" w:rsidR="00EE3693" w:rsidRDefault="00EE3693" w:rsidP="00EE369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BF (OMFP 1802)=200.000-160.000=40.000 lei</w:t>
            </w:r>
          </w:p>
          <w:p w14:paraId="225F60AA" w14:textId="3CF18D1B" w:rsidR="00EE3693" w:rsidRDefault="00EE3693" w:rsidP="00EE369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color w:val="000000"/>
                <w:sz w:val="24"/>
                <w:szCs w:val="24"/>
              </w:rPr>
              <w:t>VC mai mica decat BF, DTD=40.000 lei, CIA=40.000*16%=6.400 lei</w:t>
            </w:r>
          </w:p>
          <w:p w14:paraId="34B09771" w14:textId="77777777" w:rsidR="00EE3693" w:rsidRPr="00BC6733" w:rsidRDefault="00EE3693" w:rsidP="00EE3693">
            <w:pPr>
              <w:suppressAutoHyphens/>
              <w:autoSpaceDE w:val="0"/>
              <w:autoSpaceDN w:val="0"/>
              <w:adjustRightInd w:val="0"/>
              <w:ind w:hanging="2"/>
              <w:jc w:val="both"/>
              <w:textAlignment w:val="center"/>
              <w:rPr>
                <w:rFonts w:ascii="Times New Roman" w:hAnsi="Times New Roman"/>
                <w:b/>
                <w:color w:val="000000"/>
                <w:sz w:val="24"/>
                <w:szCs w:val="24"/>
              </w:rPr>
            </w:pPr>
            <w:r w:rsidRPr="00BC6733">
              <w:rPr>
                <w:rFonts w:ascii="Times New Roman" w:hAnsi="Times New Roman"/>
                <w:b/>
                <w:color w:val="000000"/>
                <w:sz w:val="24"/>
                <w:szCs w:val="24"/>
              </w:rPr>
              <w:t>Diminuam creanta de impozit amanat</w:t>
            </w:r>
          </w:p>
          <w:p w14:paraId="56ECB0B9" w14:textId="06AD490B" w:rsidR="006B7AE8" w:rsidRPr="00163187" w:rsidRDefault="00EE3693" w:rsidP="00EE3693">
            <w:pPr>
              <w:suppressAutoHyphens/>
              <w:autoSpaceDE w:val="0"/>
              <w:autoSpaceDN w:val="0"/>
              <w:adjustRightInd w:val="0"/>
              <w:ind w:hanging="2"/>
              <w:jc w:val="both"/>
              <w:textAlignment w:val="center"/>
              <w:rPr>
                <w:rFonts w:ascii="Times New Roman" w:hAnsi="Times New Roman"/>
                <w:color w:val="000000"/>
                <w:sz w:val="24"/>
                <w:szCs w:val="24"/>
              </w:rPr>
            </w:pPr>
            <w:r>
              <w:rPr>
                <w:rFonts w:ascii="Times New Roman" w:hAnsi="Times New Roman"/>
                <w:b/>
                <w:color w:val="000000"/>
                <w:sz w:val="24"/>
                <w:szCs w:val="24"/>
              </w:rPr>
              <w:t>692</w:t>
            </w:r>
            <w:r w:rsidRPr="00BC6733">
              <w:rPr>
                <w:rFonts w:ascii="Times New Roman" w:hAnsi="Times New Roman"/>
                <w:b/>
                <w:color w:val="000000"/>
                <w:sz w:val="24"/>
                <w:szCs w:val="24"/>
              </w:rPr>
              <w:t>=4412/creanta  1</w:t>
            </w:r>
            <w:r>
              <w:rPr>
                <w:rFonts w:ascii="Times New Roman" w:hAnsi="Times New Roman"/>
                <w:b/>
                <w:color w:val="000000"/>
                <w:sz w:val="24"/>
                <w:szCs w:val="24"/>
              </w:rPr>
              <w:t>2</w:t>
            </w:r>
            <w:r w:rsidRPr="00BC6733">
              <w:rPr>
                <w:rFonts w:ascii="Times New Roman" w:hAnsi="Times New Roman"/>
                <w:b/>
                <w:color w:val="000000"/>
                <w:sz w:val="24"/>
                <w:szCs w:val="24"/>
              </w:rPr>
              <w:t>.</w:t>
            </w:r>
            <w:r>
              <w:rPr>
                <w:rFonts w:ascii="Times New Roman" w:hAnsi="Times New Roman"/>
                <w:b/>
                <w:color w:val="000000"/>
                <w:sz w:val="24"/>
                <w:szCs w:val="24"/>
              </w:rPr>
              <w:t>8</w:t>
            </w:r>
            <w:r w:rsidRPr="00BC6733">
              <w:rPr>
                <w:rFonts w:ascii="Times New Roman" w:hAnsi="Times New Roman"/>
                <w:b/>
                <w:color w:val="000000"/>
                <w:sz w:val="24"/>
                <w:szCs w:val="24"/>
              </w:rPr>
              <w:t>00-</w:t>
            </w:r>
            <w:r>
              <w:rPr>
                <w:rFonts w:ascii="Times New Roman" w:hAnsi="Times New Roman"/>
                <w:b/>
                <w:color w:val="000000"/>
                <w:sz w:val="24"/>
                <w:szCs w:val="24"/>
              </w:rPr>
              <w:t>6</w:t>
            </w:r>
            <w:r w:rsidRPr="00BC6733">
              <w:rPr>
                <w:rFonts w:ascii="Times New Roman" w:hAnsi="Times New Roman"/>
                <w:b/>
                <w:color w:val="000000"/>
                <w:sz w:val="24"/>
                <w:szCs w:val="24"/>
              </w:rPr>
              <w:t>.</w:t>
            </w:r>
            <w:r>
              <w:rPr>
                <w:rFonts w:ascii="Times New Roman" w:hAnsi="Times New Roman"/>
                <w:b/>
                <w:color w:val="000000"/>
                <w:sz w:val="24"/>
                <w:szCs w:val="24"/>
              </w:rPr>
              <w:t>4</w:t>
            </w:r>
            <w:r w:rsidRPr="00BC6733">
              <w:rPr>
                <w:rFonts w:ascii="Times New Roman" w:hAnsi="Times New Roman"/>
                <w:b/>
                <w:color w:val="000000"/>
                <w:sz w:val="24"/>
                <w:szCs w:val="24"/>
              </w:rPr>
              <w:t>00=6.400 lei</w:t>
            </w:r>
          </w:p>
        </w:tc>
      </w:tr>
    </w:tbl>
    <w:p w14:paraId="56FDE7A8" w14:textId="77777777" w:rsidR="006B7AE8" w:rsidRPr="00603DDA" w:rsidRDefault="006B7AE8"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p>
    <w:sectPr w:rsidR="006B7AE8" w:rsidRPr="00603DDA" w:rsidSect="00686A02">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0E3DD" w14:textId="77777777" w:rsidR="00B40C17" w:rsidRDefault="00B40C17" w:rsidP="006B7AE8">
      <w:pPr>
        <w:spacing w:after="0" w:line="240" w:lineRule="auto"/>
      </w:pPr>
      <w:r>
        <w:separator/>
      </w:r>
    </w:p>
  </w:endnote>
  <w:endnote w:type="continuationSeparator" w:id="0">
    <w:p w14:paraId="4E6539FB" w14:textId="77777777" w:rsidR="00B40C17" w:rsidRDefault="00B40C17" w:rsidP="006B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687607"/>
      <w:docPartObj>
        <w:docPartGallery w:val="Page Numbers (Bottom of Page)"/>
        <w:docPartUnique/>
      </w:docPartObj>
    </w:sdtPr>
    <w:sdtEndPr>
      <w:rPr>
        <w:noProof/>
      </w:rPr>
    </w:sdtEndPr>
    <w:sdtContent>
      <w:p w14:paraId="3493E407" w14:textId="0EA2029C" w:rsidR="00915E5D" w:rsidRDefault="00915E5D">
        <w:pPr>
          <w:pStyle w:val="Footer"/>
          <w:jc w:val="right"/>
        </w:pPr>
        <w:r>
          <w:fldChar w:fldCharType="begin"/>
        </w:r>
        <w:r>
          <w:instrText xml:space="preserve"> PAGE   \* MERGEFORMAT </w:instrText>
        </w:r>
        <w:r>
          <w:fldChar w:fldCharType="separate"/>
        </w:r>
        <w:r w:rsidR="005271F3">
          <w:rPr>
            <w:noProof/>
          </w:rPr>
          <w:t>16</w:t>
        </w:r>
        <w:r>
          <w:rPr>
            <w:noProof/>
          </w:rPr>
          <w:fldChar w:fldCharType="end"/>
        </w:r>
      </w:p>
    </w:sdtContent>
  </w:sdt>
  <w:p w14:paraId="43D450AE" w14:textId="77777777" w:rsidR="00915E5D" w:rsidRDefault="00915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B427B" w14:textId="77777777" w:rsidR="00B40C17" w:rsidRDefault="00B40C17" w:rsidP="006B7AE8">
      <w:pPr>
        <w:spacing w:after="0" w:line="240" w:lineRule="auto"/>
      </w:pPr>
      <w:r>
        <w:separator/>
      </w:r>
    </w:p>
  </w:footnote>
  <w:footnote w:type="continuationSeparator" w:id="0">
    <w:p w14:paraId="25431627" w14:textId="77777777" w:rsidR="00B40C17" w:rsidRDefault="00B40C17" w:rsidP="006B7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C2470"/>
    <w:multiLevelType w:val="hybridMultilevel"/>
    <w:tmpl w:val="40C8BDE8"/>
    <w:lvl w:ilvl="0" w:tplc="8738E8B2">
      <w:numFmt w:val="bullet"/>
      <w:lvlText w:val=""/>
      <w:lvlJc w:val="left"/>
      <w:pPr>
        <w:ind w:left="362" w:hanging="360"/>
      </w:pPr>
      <w:rPr>
        <w:rFonts w:ascii="Wingdings 2" w:eastAsia="Calibri" w:hAnsi="Wingdings 2"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nsid w:val="4F536E67"/>
    <w:multiLevelType w:val="hybridMultilevel"/>
    <w:tmpl w:val="6052BC24"/>
    <w:lvl w:ilvl="0" w:tplc="8738E8B2">
      <w:numFmt w:val="bullet"/>
      <w:lvlText w:val=""/>
      <w:lvlJc w:val="left"/>
      <w:pPr>
        <w:ind w:left="360" w:hanging="360"/>
      </w:pPr>
      <w:rPr>
        <w:rFonts w:ascii="Wingdings 2" w:eastAsia="Calibri" w:hAnsi="Wingdings 2"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50577095"/>
    <w:multiLevelType w:val="hybridMultilevel"/>
    <w:tmpl w:val="5E1CE3A8"/>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52C64C03"/>
    <w:multiLevelType w:val="hybridMultilevel"/>
    <w:tmpl w:val="C10EECA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59FD0290"/>
    <w:multiLevelType w:val="hybridMultilevel"/>
    <w:tmpl w:val="210C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8F"/>
    <w:rsid w:val="00001FF4"/>
    <w:rsid w:val="000037DB"/>
    <w:rsid w:val="00013533"/>
    <w:rsid w:val="0001360E"/>
    <w:rsid w:val="00025E33"/>
    <w:rsid w:val="00034B7E"/>
    <w:rsid w:val="0003653A"/>
    <w:rsid w:val="00042539"/>
    <w:rsid w:val="000547EF"/>
    <w:rsid w:val="00062419"/>
    <w:rsid w:val="00075AEC"/>
    <w:rsid w:val="00076585"/>
    <w:rsid w:val="00082DCA"/>
    <w:rsid w:val="000A026D"/>
    <w:rsid w:val="000C35D1"/>
    <w:rsid w:val="000D0D13"/>
    <w:rsid w:val="000E09DB"/>
    <w:rsid w:val="000F5B21"/>
    <w:rsid w:val="00106637"/>
    <w:rsid w:val="00117C83"/>
    <w:rsid w:val="00121138"/>
    <w:rsid w:val="00142F8C"/>
    <w:rsid w:val="001500C7"/>
    <w:rsid w:val="001572A4"/>
    <w:rsid w:val="001716AA"/>
    <w:rsid w:val="00177654"/>
    <w:rsid w:val="001900EE"/>
    <w:rsid w:val="0019239D"/>
    <w:rsid w:val="001B21B0"/>
    <w:rsid w:val="001C69D4"/>
    <w:rsid w:val="001C7983"/>
    <w:rsid w:val="001D20C8"/>
    <w:rsid w:val="001F5D81"/>
    <w:rsid w:val="00230FA7"/>
    <w:rsid w:val="00235155"/>
    <w:rsid w:val="00265FDB"/>
    <w:rsid w:val="00276271"/>
    <w:rsid w:val="002967A1"/>
    <w:rsid w:val="002D1D5A"/>
    <w:rsid w:val="0030106C"/>
    <w:rsid w:val="00311654"/>
    <w:rsid w:val="003746A3"/>
    <w:rsid w:val="003902E1"/>
    <w:rsid w:val="003A71DF"/>
    <w:rsid w:val="00415437"/>
    <w:rsid w:val="00427CF9"/>
    <w:rsid w:val="00433241"/>
    <w:rsid w:val="00434459"/>
    <w:rsid w:val="00446B96"/>
    <w:rsid w:val="0046733A"/>
    <w:rsid w:val="00473735"/>
    <w:rsid w:val="00491F8F"/>
    <w:rsid w:val="00520060"/>
    <w:rsid w:val="0052052A"/>
    <w:rsid w:val="005263EF"/>
    <w:rsid w:val="005271F3"/>
    <w:rsid w:val="0053094D"/>
    <w:rsid w:val="00531C6D"/>
    <w:rsid w:val="00535274"/>
    <w:rsid w:val="005432B1"/>
    <w:rsid w:val="00562653"/>
    <w:rsid w:val="00577E62"/>
    <w:rsid w:val="00591644"/>
    <w:rsid w:val="005B5869"/>
    <w:rsid w:val="005C6683"/>
    <w:rsid w:val="00603DDA"/>
    <w:rsid w:val="006130A3"/>
    <w:rsid w:val="00623A68"/>
    <w:rsid w:val="00626FF2"/>
    <w:rsid w:val="00631A32"/>
    <w:rsid w:val="00644507"/>
    <w:rsid w:val="00667F7E"/>
    <w:rsid w:val="00673636"/>
    <w:rsid w:val="00677D5C"/>
    <w:rsid w:val="0068401A"/>
    <w:rsid w:val="00686A02"/>
    <w:rsid w:val="0068733B"/>
    <w:rsid w:val="00695162"/>
    <w:rsid w:val="006B549A"/>
    <w:rsid w:val="006B7AE8"/>
    <w:rsid w:val="006C47C0"/>
    <w:rsid w:val="006E3BA2"/>
    <w:rsid w:val="00713719"/>
    <w:rsid w:val="00722DB5"/>
    <w:rsid w:val="00725465"/>
    <w:rsid w:val="00725522"/>
    <w:rsid w:val="00772B22"/>
    <w:rsid w:val="007A604F"/>
    <w:rsid w:val="007B7263"/>
    <w:rsid w:val="007D03EB"/>
    <w:rsid w:val="0081579D"/>
    <w:rsid w:val="00885940"/>
    <w:rsid w:val="008C0CEA"/>
    <w:rsid w:val="008D2F2D"/>
    <w:rsid w:val="00915E5D"/>
    <w:rsid w:val="009304EE"/>
    <w:rsid w:val="009441A9"/>
    <w:rsid w:val="00962257"/>
    <w:rsid w:val="0097584E"/>
    <w:rsid w:val="009935E6"/>
    <w:rsid w:val="00994F9B"/>
    <w:rsid w:val="00997D5A"/>
    <w:rsid w:val="009A26EF"/>
    <w:rsid w:val="009B3AB7"/>
    <w:rsid w:val="009C3354"/>
    <w:rsid w:val="009C4B72"/>
    <w:rsid w:val="00A148A3"/>
    <w:rsid w:val="00A84974"/>
    <w:rsid w:val="00B35EB9"/>
    <w:rsid w:val="00B40C17"/>
    <w:rsid w:val="00B72A0F"/>
    <w:rsid w:val="00BC6733"/>
    <w:rsid w:val="00BF0693"/>
    <w:rsid w:val="00C67DE3"/>
    <w:rsid w:val="00CF25F1"/>
    <w:rsid w:val="00D31447"/>
    <w:rsid w:val="00D4335A"/>
    <w:rsid w:val="00D50ECD"/>
    <w:rsid w:val="00D55216"/>
    <w:rsid w:val="00D66142"/>
    <w:rsid w:val="00D769DE"/>
    <w:rsid w:val="00D8121D"/>
    <w:rsid w:val="00DA0E17"/>
    <w:rsid w:val="00E24917"/>
    <w:rsid w:val="00E30EC9"/>
    <w:rsid w:val="00E52AB2"/>
    <w:rsid w:val="00E6407A"/>
    <w:rsid w:val="00E82368"/>
    <w:rsid w:val="00E97FC2"/>
    <w:rsid w:val="00EA19E0"/>
    <w:rsid w:val="00EA2D9A"/>
    <w:rsid w:val="00EC38ED"/>
    <w:rsid w:val="00EC67E9"/>
    <w:rsid w:val="00EE3693"/>
    <w:rsid w:val="00F14F00"/>
    <w:rsid w:val="00F50075"/>
    <w:rsid w:val="00F665FE"/>
    <w:rsid w:val="00F750BE"/>
    <w:rsid w:val="00F861A6"/>
    <w:rsid w:val="00F972C5"/>
    <w:rsid w:val="00FD4CF0"/>
    <w:rsid w:val="00FE1233"/>
    <w:rsid w:val="00FE60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styleId="Header">
    <w:name w:val="header"/>
    <w:basedOn w:val="Normal"/>
    <w:link w:val="HeaderChar"/>
    <w:uiPriority w:val="99"/>
    <w:unhideWhenUsed/>
    <w:rsid w:val="006B7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AE8"/>
  </w:style>
  <w:style w:type="paragraph" w:styleId="Footer">
    <w:name w:val="footer"/>
    <w:basedOn w:val="Normal"/>
    <w:link w:val="FooterChar"/>
    <w:uiPriority w:val="99"/>
    <w:unhideWhenUsed/>
    <w:rsid w:val="006B7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AE8"/>
  </w:style>
  <w:style w:type="paragraph" w:styleId="CommentText">
    <w:name w:val="annotation text"/>
    <w:basedOn w:val="Normal"/>
    <w:link w:val="CommentTextChar"/>
    <w:uiPriority w:val="99"/>
    <w:semiHidden/>
    <w:unhideWhenUsed/>
    <w:rsid w:val="00D66142"/>
    <w:pPr>
      <w:spacing w:line="240" w:lineRule="auto"/>
    </w:pPr>
    <w:rPr>
      <w:sz w:val="20"/>
      <w:szCs w:val="20"/>
    </w:rPr>
  </w:style>
  <w:style w:type="character" w:customStyle="1" w:styleId="CommentTextChar">
    <w:name w:val="Comment Text Char"/>
    <w:basedOn w:val="DefaultParagraphFont"/>
    <w:link w:val="CommentText"/>
    <w:uiPriority w:val="99"/>
    <w:semiHidden/>
    <w:rsid w:val="00D66142"/>
    <w:rPr>
      <w:sz w:val="20"/>
      <w:szCs w:val="20"/>
    </w:rPr>
  </w:style>
  <w:style w:type="character" w:styleId="CommentReference">
    <w:name w:val="annotation reference"/>
    <w:basedOn w:val="DefaultParagraphFont"/>
    <w:uiPriority w:val="99"/>
    <w:semiHidden/>
    <w:unhideWhenUsed/>
    <w:rsid w:val="00D66142"/>
    <w:rPr>
      <w:sz w:val="16"/>
      <w:szCs w:val="16"/>
    </w:rPr>
  </w:style>
  <w:style w:type="paragraph" w:styleId="BalloonText">
    <w:name w:val="Balloon Text"/>
    <w:basedOn w:val="Normal"/>
    <w:link w:val="BalloonTextChar"/>
    <w:uiPriority w:val="99"/>
    <w:semiHidden/>
    <w:unhideWhenUsed/>
    <w:rsid w:val="00D6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styleId="Header">
    <w:name w:val="header"/>
    <w:basedOn w:val="Normal"/>
    <w:link w:val="HeaderChar"/>
    <w:uiPriority w:val="99"/>
    <w:unhideWhenUsed/>
    <w:rsid w:val="006B7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AE8"/>
  </w:style>
  <w:style w:type="paragraph" w:styleId="Footer">
    <w:name w:val="footer"/>
    <w:basedOn w:val="Normal"/>
    <w:link w:val="FooterChar"/>
    <w:uiPriority w:val="99"/>
    <w:unhideWhenUsed/>
    <w:rsid w:val="006B7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AE8"/>
  </w:style>
  <w:style w:type="paragraph" w:styleId="CommentText">
    <w:name w:val="annotation text"/>
    <w:basedOn w:val="Normal"/>
    <w:link w:val="CommentTextChar"/>
    <w:uiPriority w:val="99"/>
    <w:semiHidden/>
    <w:unhideWhenUsed/>
    <w:rsid w:val="00D66142"/>
    <w:pPr>
      <w:spacing w:line="240" w:lineRule="auto"/>
    </w:pPr>
    <w:rPr>
      <w:sz w:val="20"/>
      <w:szCs w:val="20"/>
    </w:rPr>
  </w:style>
  <w:style w:type="character" w:customStyle="1" w:styleId="CommentTextChar">
    <w:name w:val="Comment Text Char"/>
    <w:basedOn w:val="DefaultParagraphFont"/>
    <w:link w:val="CommentText"/>
    <w:uiPriority w:val="99"/>
    <w:semiHidden/>
    <w:rsid w:val="00D66142"/>
    <w:rPr>
      <w:sz w:val="20"/>
      <w:szCs w:val="20"/>
    </w:rPr>
  </w:style>
  <w:style w:type="character" w:styleId="CommentReference">
    <w:name w:val="annotation reference"/>
    <w:basedOn w:val="DefaultParagraphFont"/>
    <w:uiPriority w:val="99"/>
    <w:semiHidden/>
    <w:unhideWhenUsed/>
    <w:rsid w:val="00D66142"/>
    <w:rPr>
      <w:sz w:val="16"/>
      <w:szCs w:val="16"/>
    </w:rPr>
  </w:style>
  <w:style w:type="paragraph" w:styleId="BalloonText">
    <w:name w:val="Balloon Text"/>
    <w:basedOn w:val="Normal"/>
    <w:link w:val="BalloonTextChar"/>
    <w:uiPriority w:val="99"/>
    <w:semiHidden/>
    <w:unhideWhenUsed/>
    <w:rsid w:val="00D6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96321">
      <w:bodyDiv w:val="1"/>
      <w:marLeft w:val="0"/>
      <w:marRight w:val="0"/>
      <w:marTop w:val="0"/>
      <w:marBottom w:val="0"/>
      <w:divBdr>
        <w:top w:val="none" w:sz="0" w:space="0" w:color="auto"/>
        <w:left w:val="none" w:sz="0" w:space="0" w:color="auto"/>
        <w:bottom w:val="none" w:sz="0" w:space="0" w:color="auto"/>
        <w:right w:val="none" w:sz="0" w:space="0" w:color="auto"/>
      </w:divBdr>
    </w:div>
    <w:div w:id="184820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29</Pages>
  <Words>7425</Words>
  <Characters>42329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40722</cp:lastModifiedBy>
  <cp:revision>85</cp:revision>
  <dcterms:created xsi:type="dcterms:W3CDTF">2025-09-23T10:24:00Z</dcterms:created>
  <dcterms:modified xsi:type="dcterms:W3CDTF">2025-10-10T17:27:00Z</dcterms:modified>
</cp:coreProperties>
</file>