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0D138D" w14:textId="77777777" w:rsidR="009E42C1" w:rsidRPr="00FD0B3A" w:rsidRDefault="00834F5E" w:rsidP="00953B66">
      <w:pPr>
        <w:pStyle w:val="Formula1"/>
        <w:rPr>
          <w:rFonts w:ascii="Times New Roman" w:hAnsi="Times New Roman"/>
          <w:b/>
          <w:sz w:val="28"/>
          <w:szCs w:val="28"/>
        </w:rPr>
      </w:pPr>
      <w:r w:rsidRPr="00FD0B3A">
        <w:rPr>
          <w:rFonts w:ascii="Times New Roman" w:hAnsi="Times New Roman"/>
          <w:b/>
          <w:sz w:val="28"/>
          <w:szCs w:val="28"/>
        </w:rPr>
        <w:t>Întâlnirea II</w:t>
      </w:r>
    </w:p>
    <w:p w14:paraId="57488748" w14:textId="77777777" w:rsidR="00A7367C" w:rsidRPr="00FD0B3A" w:rsidRDefault="00A7367C" w:rsidP="00C63FFB">
      <w:pPr>
        <w:pStyle w:val="ListParagraph"/>
        <w:tabs>
          <w:tab w:val="left" w:pos="284"/>
        </w:tabs>
        <w:suppressAutoHyphens/>
        <w:autoSpaceDE w:val="0"/>
        <w:autoSpaceDN w:val="0"/>
        <w:adjustRightInd w:val="0"/>
        <w:spacing w:after="0" w:line="240" w:lineRule="auto"/>
        <w:ind w:left="360"/>
        <w:textAlignment w:val="center"/>
        <w:rPr>
          <w:b/>
          <w:szCs w:val="24"/>
        </w:rPr>
      </w:pPr>
    </w:p>
    <w:p w14:paraId="147AC8EC" w14:textId="77777777" w:rsidR="00C63FFB" w:rsidRPr="00FD0B3A" w:rsidRDefault="00C63FFB" w:rsidP="00C63FFB">
      <w:pPr>
        <w:pStyle w:val="ListParagraph"/>
        <w:numPr>
          <w:ilvl w:val="0"/>
          <w:numId w:val="1"/>
        </w:numPr>
        <w:tabs>
          <w:tab w:val="left" w:pos="284"/>
        </w:tabs>
        <w:suppressAutoHyphens/>
        <w:autoSpaceDE w:val="0"/>
        <w:autoSpaceDN w:val="0"/>
        <w:adjustRightInd w:val="0"/>
        <w:spacing w:after="0" w:line="240" w:lineRule="auto"/>
        <w:textAlignment w:val="center"/>
        <w:rPr>
          <w:b/>
          <w:i/>
          <w:szCs w:val="24"/>
        </w:rPr>
      </w:pPr>
      <w:r w:rsidRPr="00FD0B3A">
        <w:rPr>
          <w:b/>
          <w:i/>
          <w:szCs w:val="24"/>
        </w:rPr>
        <w:t>Particularități privind determinarea costurilor: procedeele de determinare a costului unitar utilizate în cazul existenței anumitor particularități tehnologice (Capitolul 4)</w:t>
      </w:r>
    </w:p>
    <w:p w14:paraId="767AF591" w14:textId="77777777" w:rsidR="00C63FFB" w:rsidRPr="00FD0B3A" w:rsidRDefault="00C63FFB" w:rsidP="006A66A4">
      <w:pPr>
        <w:tabs>
          <w:tab w:val="left" w:pos="360"/>
        </w:tabs>
        <w:suppressAutoHyphens/>
        <w:autoSpaceDE w:val="0"/>
        <w:autoSpaceDN w:val="0"/>
        <w:adjustRightInd w:val="0"/>
        <w:spacing w:after="0" w:line="240" w:lineRule="auto"/>
        <w:textAlignment w:val="center"/>
        <w:rPr>
          <w:b/>
          <w:szCs w:val="24"/>
        </w:rPr>
      </w:pPr>
    </w:p>
    <w:p w14:paraId="662BBAD4" w14:textId="77777777" w:rsidR="00C63FFB" w:rsidRPr="00FD0B3A" w:rsidRDefault="00C63FFB" w:rsidP="00C63FFB">
      <w:pPr>
        <w:pStyle w:val="ListParagraph"/>
        <w:numPr>
          <w:ilvl w:val="0"/>
          <w:numId w:val="29"/>
        </w:numPr>
        <w:spacing w:after="0" w:line="240" w:lineRule="auto"/>
      </w:pPr>
      <w:r w:rsidRPr="00FD0B3A">
        <w:t xml:space="preserve">În cadrul unei ferme vegetale totalul cheltuielilor efectuate pentru cultura lucernă sunt în valoare de 560.000 </w:t>
      </w:r>
      <w:proofErr w:type="spellStart"/>
      <w:r w:rsidRPr="00FD0B3A">
        <w:t>um</w:t>
      </w:r>
      <w:proofErr w:type="spellEnd"/>
      <w:r w:rsidRPr="00FD0B3A">
        <w:t xml:space="preserve">. </w:t>
      </w:r>
      <w:proofErr w:type="spellStart"/>
      <w:r w:rsidRPr="00FD0B3A">
        <w:t>Cantităţile</w:t>
      </w:r>
      <w:proofErr w:type="spellEnd"/>
      <w:r w:rsidRPr="00FD0B3A">
        <w:t xml:space="preserve"> </w:t>
      </w:r>
      <w:proofErr w:type="spellStart"/>
      <w:r w:rsidRPr="00FD0B3A">
        <w:t>producţiei</w:t>
      </w:r>
      <w:proofErr w:type="spellEnd"/>
      <w:r w:rsidRPr="00FD0B3A">
        <w:t xml:space="preserve"> </w:t>
      </w:r>
      <w:proofErr w:type="spellStart"/>
      <w:r w:rsidRPr="00FD0B3A">
        <w:t>obţinute</w:t>
      </w:r>
      <w:proofErr w:type="spellEnd"/>
      <w:r w:rsidRPr="00FD0B3A">
        <w:t xml:space="preserve"> sunt următoarele: lucernă-fân: 80.000 kg, lucernă-masă verde: 100.000 kg, respectiv lucernă-siloz: 120.000 kg. Parametrul în </w:t>
      </w:r>
      <w:proofErr w:type="spellStart"/>
      <w:r w:rsidRPr="00FD0B3A">
        <w:t>funcţie</w:t>
      </w:r>
      <w:proofErr w:type="spellEnd"/>
      <w:r w:rsidRPr="00FD0B3A">
        <w:t xml:space="preserve"> de care se face repartizarea cheltuielilor este reprezentat de valoarea </w:t>
      </w:r>
      <w:proofErr w:type="spellStart"/>
      <w:r w:rsidRPr="00FD0B3A">
        <w:t>unităţilor</w:t>
      </w:r>
      <w:proofErr w:type="spellEnd"/>
      <w:r w:rsidRPr="00FD0B3A">
        <w:t xml:space="preserve"> nutritive, astfel</w:t>
      </w:r>
      <w:r w:rsidRPr="00FD0B3A">
        <w:rPr>
          <w:rStyle w:val="FootnoteReference"/>
        </w:rPr>
        <w:footnoteReference w:id="1"/>
      </w:r>
      <w:r w:rsidRPr="00FD0B3A">
        <w:t xml:space="preserve">: lucernă-fân: 0,6, lucernă – masă verde: 0,12, lucernă-siloz: 0,9. </w:t>
      </w:r>
    </w:p>
    <w:p w14:paraId="466CA3BD" w14:textId="73F55419" w:rsidR="00C63FFB" w:rsidRPr="00FD0B3A" w:rsidRDefault="00C63FFB" w:rsidP="00E05BB3">
      <w:pPr>
        <w:spacing w:after="0" w:line="240" w:lineRule="auto"/>
        <w:ind w:left="360"/>
        <w:rPr>
          <w:i/>
        </w:rPr>
      </w:pPr>
      <w:proofErr w:type="spellStart"/>
      <w:r w:rsidRPr="00FD0B3A">
        <w:rPr>
          <w:i/>
        </w:rPr>
        <w:t>Determinaţi</w:t>
      </w:r>
      <w:proofErr w:type="spellEnd"/>
      <w:r w:rsidRPr="00FD0B3A">
        <w:rPr>
          <w:i/>
        </w:rPr>
        <w:t xml:space="preserve"> costul unitar aferent celor trei sortimente de lucernă, utilizând procedeul indicilor de echivalență calculați ca raport direct, </w:t>
      </w:r>
      <w:r w:rsidR="00E05BB3" w:rsidRPr="00FD0B3A">
        <w:rPr>
          <w:i/>
        </w:rPr>
        <w:t>produsul</w:t>
      </w:r>
      <w:r w:rsidRPr="00FD0B3A">
        <w:rPr>
          <w:i/>
        </w:rPr>
        <w:t xml:space="preserve"> de bază fiind produsul lucernă </w:t>
      </w:r>
      <w:r w:rsidR="006D7B08" w:rsidRPr="00FD0B3A">
        <w:rPr>
          <w:i/>
        </w:rPr>
        <w:t xml:space="preserve">- </w:t>
      </w:r>
      <w:r w:rsidRPr="00FD0B3A">
        <w:rPr>
          <w:i/>
        </w:rPr>
        <w:t>fân.</w:t>
      </w:r>
    </w:p>
    <w:p w14:paraId="3FD73F8C" w14:textId="18DE94D5" w:rsidR="00E05BB3" w:rsidRPr="00FD0B3A" w:rsidRDefault="00E05BB3" w:rsidP="00E05BB3">
      <w:pPr>
        <w:spacing w:after="0" w:line="240" w:lineRule="auto"/>
        <w:rPr>
          <w:iCs/>
        </w:rPr>
      </w:pPr>
      <w:r w:rsidRPr="00FD0B3A">
        <w:rPr>
          <w:b/>
          <w:bCs/>
          <w:iCs/>
        </w:rPr>
        <w:t>Rezolvare</w:t>
      </w:r>
    </w:p>
    <w:p w14:paraId="50D2593C" w14:textId="77777777" w:rsidR="00C63FFB" w:rsidRDefault="00C63FFB" w:rsidP="00C63FFB">
      <w:pPr>
        <w:pStyle w:val="ListParagraph"/>
        <w:spacing w:after="0" w:line="240" w:lineRule="auto"/>
        <w:ind w:left="360"/>
      </w:pPr>
    </w:p>
    <w:p w14:paraId="4A3E72FB" w14:textId="77777777" w:rsidR="003527ED" w:rsidRPr="00FD0B3A" w:rsidRDefault="003527ED" w:rsidP="00C63FFB">
      <w:pPr>
        <w:pStyle w:val="ListParagraph"/>
        <w:spacing w:after="0" w:line="240" w:lineRule="auto"/>
        <w:ind w:left="360"/>
      </w:pPr>
    </w:p>
    <w:p w14:paraId="77433A5B" w14:textId="38F3095E" w:rsidR="00C63FFB" w:rsidRPr="00FD0B3A" w:rsidRDefault="00C63FFB" w:rsidP="00C63FFB">
      <w:pPr>
        <w:pStyle w:val="ListParagraph"/>
        <w:numPr>
          <w:ilvl w:val="0"/>
          <w:numId w:val="29"/>
        </w:numPr>
        <w:spacing w:after="0" w:line="240" w:lineRule="auto"/>
        <w:rPr>
          <w:bCs/>
          <w:szCs w:val="24"/>
        </w:rPr>
      </w:pPr>
      <w:r w:rsidRPr="00FD0B3A">
        <w:rPr>
          <w:bCs/>
          <w:szCs w:val="24"/>
        </w:rPr>
        <w:t xml:space="preserve">Se cunosc următoarele </w:t>
      </w:r>
      <w:proofErr w:type="spellStart"/>
      <w:r w:rsidRPr="00FD0B3A">
        <w:rPr>
          <w:bCs/>
          <w:szCs w:val="24"/>
        </w:rPr>
        <w:t>informaţii</w:t>
      </w:r>
      <w:proofErr w:type="spellEnd"/>
      <w:r w:rsidRPr="00FD0B3A">
        <w:rPr>
          <w:bCs/>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77"/>
        <w:gridCol w:w="1705"/>
      </w:tblGrid>
      <w:tr w:rsidR="00C63FFB" w:rsidRPr="00FD0B3A" w14:paraId="1FBFE892" w14:textId="77777777" w:rsidTr="00C63FFB">
        <w:trPr>
          <w:tblHeader/>
        </w:trPr>
        <w:tc>
          <w:tcPr>
            <w:tcW w:w="4202" w:type="pct"/>
          </w:tcPr>
          <w:p w14:paraId="6922B050" w14:textId="77777777" w:rsidR="00C63FFB" w:rsidRPr="00FD0B3A" w:rsidRDefault="00C63FFB" w:rsidP="00C63FFB">
            <w:pPr>
              <w:pStyle w:val="BodyText"/>
              <w:jc w:val="center"/>
              <w:rPr>
                <w:b/>
                <w:bCs/>
                <w:sz w:val="24"/>
                <w:szCs w:val="24"/>
              </w:rPr>
            </w:pPr>
            <w:r w:rsidRPr="00FD0B3A">
              <w:rPr>
                <w:b/>
                <w:bCs/>
                <w:sz w:val="24"/>
                <w:szCs w:val="24"/>
              </w:rPr>
              <w:t>Elemente</w:t>
            </w:r>
          </w:p>
        </w:tc>
        <w:tc>
          <w:tcPr>
            <w:tcW w:w="798" w:type="pct"/>
          </w:tcPr>
          <w:p w14:paraId="72D2E59F" w14:textId="77777777" w:rsidR="00C63FFB" w:rsidRPr="00FD0B3A" w:rsidRDefault="00C63FFB" w:rsidP="00C63FFB">
            <w:pPr>
              <w:pStyle w:val="BodyText"/>
              <w:jc w:val="center"/>
              <w:rPr>
                <w:b/>
                <w:bCs/>
                <w:sz w:val="24"/>
                <w:szCs w:val="24"/>
              </w:rPr>
            </w:pPr>
            <w:r w:rsidRPr="00FD0B3A">
              <w:rPr>
                <w:b/>
                <w:bCs/>
                <w:sz w:val="24"/>
                <w:szCs w:val="24"/>
              </w:rPr>
              <w:t>Valori</w:t>
            </w:r>
          </w:p>
        </w:tc>
      </w:tr>
      <w:tr w:rsidR="00C63FFB" w:rsidRPr="00FD0B3A" w14:paraId="42688F93" w14:textId="77777777" w:rsidTr="00C63FFB">
        <w:tc>
          <w:tcPr>
            <w:tcW w:w="4202" w:type="pct"/>
          </w:tcPr>
          <w:p w14:paraId="2049DA6B" w14:textId="77777777" w:rsidR="00C63FFB" w:rsidRPr="00FD0B3A" w:rsidRDefault="00C63FFB" w:rsidP="00C63FFB">
            <w:pPr>
              <w:pStyle w:val="BodyText"/>
              <w:rPr>
                <w:bCs/>
                <w:sz w:val="24"/>
                <w:szCs w:val="24"/>
              </w:rPr>
            </w:pPr>
            <w:r w:rsidRPr="00FD0B3A">
              <w:rPr>
                <w:bCs/>
                <w:sz w:val="24"/>
                <w:szCs w:val="24"/>
              </w:rPr>
              <w:t>Cheltuieli totale aferente unei culturi de porumb</w:t>
            </w:r>
          </w:p>
        </w:tc>
        <w:tc>
          <w:tcPr>
            <w:tcW w:w="798" w:type="pct"/>
          </w:tcPr>
          <w:p w14:paraId="4C4D093F" w14:textId="77777777" w:rsidR="00C63FFB" w:rsidRPr="00FD0B3A" w:rsidRDefault="00C63FFB" w:rsidP="00C63FFB">
            <w:pPr>
              <w:pStyle w:val="BodyText"/>
              <w:jc w:val="right"/>
              <w:rPr>
                <w:bCs/>
                <w:sz w:val="24"/>
                <w:szCs w:val="24"/>
              </w:rPr>
            </w:pPr>
            <w:r w:rsidRPr="00FD0B3A">
              <w:rPr>
                <w:bCs/>
                <w:sz w:val="24"/>
                <w:szCs w:val="24"/>
              </w:rPr>
              <w:t>200.000 u.m.</w:t>
            </w:r>
          </w:p>
        </w:tc>
      </w:tr>
      <w:tr w:rsidR="00C63FFB" w:rsidRPr="00FD0B3A" w14:paraId="7A36B9D3" w14:textId="77777777" w:rsidTr="00C63FFB">
        <w:tc>
          <w:tcPr>
            <w:tcW w:w="4202" w:type="pct"/>
          </w:tcPr>
          <w:p w14:paraId="4058E480" w14:textId="77777777" w:rsidR="00C63FFB" w:rsidRPr="00FD0B3A" w:rsidRDefault="00C63FFB" w:rsidP="00C63FFB">
            <w:pPr>
              <w:pStyle w:val="BodyText"/>
              <w:rPr>
                <w:bCs/>
                <w:sz w:val="24"/>
                <w:szCs w:val="24"/>
              </w:rPr>
            </w:pPr>
            <w:proofErr w:type="spellStart"/>
            <w:r w:rsidRPr="00FD0B3A">
              <w:rPr>
                <w:bCs/>
                <w:sz w:val="24"/>
                <w:szCs w:val="24"/>
              </w:rPr>
              <w:t>Producţia</w:t>
            </w:r>
            <w:proofErr w:type="spellEnd"/>
            <w:r w:rsidRPr="00FD0B3A">
              <w:rPr>
                <w:bCs/>
                <w:sz w:val="24"/>
                <w:szCs w:val="24"/>
              </w:rPr>
              <w:t xml:space="preserve"> </w:t>
            </w:r>
            <w:proofErr w:type="spellStart"/>
            <w:r w:rsidRPr="00FD0B3A">
              <w:rPr>
                <w:bCs/>
                <w:sz w:val="24"/>
                <w:szCs w:val="24"/>
              </w:rPr>
              <w:t>obţinută</w:t>
            </w:r>
            <w:proofErr w:type="spellEnd"/>
            <w:r w:rsidRPr="00FD0B3A">
              <w:rPr>
                <w:bCs/>
                <w:sz w:val="24"/>
                <w:szCs w:val="24"/>
              </w:rPr>
              <w:t>:</w:t>
            </w:r>
          </w:p>
        </w:tc>
        <w:tc>
          <w:tcPr>
            <w:tcW w:w="798" w:type="pct"/>
          </w:tcPr>
          <w:p w14:paraId="2D42E422" w14:textId="77777777" w:rsidR="00C63FFB" w:rsidRPr="00FD0B3A" w:rsidRDefault="00C63FFB" w:rsidP="00C63FFB">
            <w:pPr>
              <w:pStyle w:val="BodyText"/>
              <w:jc w:val="right"/>
              <w:rPr>
                <w:bCs/>
                <w:sz w:val="24"/>
                <w:szCs w:val="24"/>
              </w:rPr>
            </w:pPr>
          </w:p>
        </w:tc>
      </w:tr>
      <w:tr w:rsidR="00C63FFB" w:rsidRPr="00FD0B3A" w14:paraId="0A4B90FA" w14:textId="77777777" w:rsidTr="00C63FFB">
        <w:tc>
          <w:tcPr>
            <w:tcW w:w="4202" w:type="pct"/>
          </w:tcPr>
          <w:p w14:paraId="2083CCD0" w14:textId="77777777" w:rsidR="00C63FFB" w:rsidRPr="00FD0B3A" w:rsidRDefault="00C63FFB" w:rsidP="00C63FFB">
            <w:pPr>
              <w:pStyle w:val="BodyText"/>
              <w:numPr>
                <w:ilvl w:val="0"/>
                <w:numId w:val="27"/>
              </w:numPr>
              <w:rPr>
                <w:bCs/>
                <w:sz w:val="24"/>
                <w:szCs w:val="24"/>
              </w:rPr>
            </w:pPr>
            <w:r w:rsidRPr="00FD0B3A">
              <w:rPr>
                <w:bCs/>
                <w:sz w:val="24"/>
                <w:szCs w:val="24"/>
              </w:rPr>
              <w:t>Produs principal (porumb)</w:t>
            </w:r>
          </w:p>
        </w:tc>
        <w:tc>
          <w:tcPr>
            <w:tcW w:w="798" w:type="pct"/>
          </w:tcPr>
          <w:p w14:paraId="7B551675" w14:textId="77777777" w:rsidR="00C63FFB" w:rsidRPr="00FD0B3A" w:rsidRDefault="00C63FFB" w:rsidP="00C63FFB">
            <w:pPr>
              <w:pStyle w:val="BodyText"/>
              <w:jc w:val="right"/>
              <w:rPr>
                <w:bCs/>
                <w:sz w:val="24"/>
                <w:szCs w:val="24"/>
              </w:rPr>
            </w:pPr>
            <w:r w:rsidRPr="00FD0B3A">
              <w:rPr>
                <w:bCs/>
                <w:sz w:val="24"/>
                <w:szCs w:val="24"/>
              </w:rPr>
              <w:t>500 tone</w:t>
            </w:r>
          </w:p>
        </w:tc>
      </w:tr>
      <w:tr w:rsidR="00C63FFB" w:rsidRPr="00FD0B3A" w14:paraId="51EA30EA" w14:textId="77777777" w:rsidTr="00C63FFB">
        <w:tc>
          <w:tcPr>
            <w:tcW w:w="4202" w:type="pct"/>
          </w:tcPr>
          <w:p w14:paraId="10056DB6" w14:textId="77777777" w:rsidR="00C63FFB" w:rsidRPr="00FD0B3A" w:rsidRDefault="00C63FFB" w:rsidP="00C63FFB">
            <w:pPr>
              <w:pStyle w:val="BodyText"/>
              <w:numPr>
                <w:ilvl w:val="0"/>
                <w:numId w:val="27"/>
              </w:numPr>
              <w:rPr>
                <w:bCs/>
                <w:sz w:val="24"/>
                <w:szCs w:val="24"/>
              </w:rPr>
            </w:pPr>
            <w:r w:rsidRPr="00FD0B3A">
              <w:rPr>
                <w:bCs/>
                <w:sz w:val="24"/>
                <w:szCs w:val="24"/>
              </w:rPr>
              <w:t>Produs secundar (coceni)</w:t>
            </w:r>
          </w:p>
        </w:tc>
        <w:tc>
          <w:tcPr>
            <w:tcW w:w="798" w:type="pct"/>
          </w:tcPr>
          <w:p w14:paraId="3B4E9D02" w14:textId="77777777" w:rsidR="00C63FFB" w:rsidRPr="00FD0B3A" w:rsidRDefault="00C63FFB" w:rsidP="00C63FFB">
            <w:pPr>
              <w:pStyle w:val="BodyText"/>
              <w:jc w:val="right"/>
              <w:rPr>
                <w:bCs/>
                <w:sz w:val="24"/>
                <w:szCs w:val="24"/>
              </w:rPr>
            </w:pPr>
            <w:r w:rsidRPr="00FD0B3A">
              <w:rPr>
                <w:bCs/>
                <w:sz w:val="24"/>
                <w:szCs w:val="24"/>
              </w:rPr>
              <w:t>50 tone</w:t>
            </w:r>
          </w:p>
        </w:tc>
      </w:tr>
      <w:tr w:rsidR="00C63FFB" w:rsidRPr="00FD0B3A" w14:paraId="20CA1516" w14:textId="77777777" w:rsidTr="00C63FFB">
        <w:tc>
          <w:tcPr>
            <w:tcW w:w="4202" w:type="pct"/>
          </w:tcPr>
          <w:p w14:paraId="20635D06" w14:textId="77777777" w:rsidR="00C63FFB" w:rsidRPr="00FD0B3A" w:rsidRDefault="00C63FFB" w:rsidP="00C63FFB">
            <w:pPr>
              <w:pStyle w:val="BodyText"/>
              <w:rPr>
                <w:bCs/>
                <w:sz w:val="24"/>
                <w:szCs w:val="24"/>
              </w:rPr>
            </w:pPr>
            <w:proofErr w:type="spellStart"/>
            <w:r w:rsidRPr="00FD0B3A">
              <w:rPr>
                <w:bCs/>
                <w:sz w:val="24"/>
                <w:szCs w:val="24"/>
              </w:rPr>
              <w:t>Destinaţia</w:t>
            </w:r>
            <w:proofErr w:type="spellEnd"/>
            <w:r w:rsidRPr="00FD0B3A">
              <w:rPr>
                <w:bCs/>
                <w:sz w:val="24"/>
                <w:szCs w:val="24"/>
              </w:rPr>
              <w:t xml:space="preserve"> </w:t>
            </w:r>
            <w:proofErr w:type="spellStart"/>
            <w:r w:rsidRPr="00FD0B3A">
              <w:rPr>
                <w:bCs/>
                <w:sz w:val="24"/>
                <w:szCs w:val="24"/>
              </w:rPr>
              <w:t>producţiei</w:t>
            </w:r>
            <w:proofErr w:type="spellEnd"/>
            <w:r w:rsidRPr="00FD0B3A">
              <w:rPr>
                <w:bCs/>
                <w:sz w:val="24"/>
                <w:szCs w:val="24"/>
              </w:rPr>
              <w:t xml:space="preserve"> secundare:</w:t>
            </w:r>
          </w:p>
        </w:tc>
        <w:tc>
          <w:tcPr>
            <w:tcW w:w="798" w:type="pct"/>
          </w:tcPr>
          <w:p w14:paraId="1EF464C1" w14:textId="77777777" w:rsidR="00C63FFB" w:rsidRPr="00FD0B3A" w:rsidRDefault="00C63FFB" w:rsidP="00C63FFB">
            <w:pPr>
              <w:pStyle w:val="BodyText"/>
              <w:jc w:val="right"/>
              <w:rPr>
                <w:bCs/>
                <w:sz w:val="24"/>
                <w:szCs w:val="24"/>
              </w:rPr>
            </w:pPr>
          </w:p>
        </w:tc>
      </w:tr>
      <w:tr w:rsidR="00C63FFB" w:rsidRPr="00FD0B3A" w14:paraId="5C22002F" w14:textId="77777777" w:rsidTr="00C63FFB">
        <w:tc>
          <w:tcPr>
            <w:tcW w:w="4202" w:type="pct"/>
          </w:tcPr>
          <w:p w14:paraId="03979FB9" w14:textId="77777777" w:rsidR="00C63FFB" w:rsidRPr="00FD0B3A" w:rsidRDefault="00C63FFB" w:rsidP="00C63FFB">
            <w:pPr>
              <w:pStyle w:val="BodyText"/>
              <w:numPr>
                <w:ilvl w:val="0"/>
                <w:numId w:val="27"/>
              </w:numPr>
              <w:rPr>
                <w:bCs/>
                <w:sz w:val="24"/>
                <w:szCs w:val="24"/>
              </w:rPr>
            </w:pPr>
            <w:r w:rsidRPr="00FD0B3A">
              <w:rPr>
                <w:bCs/>
                <w:sz w:val="24"/>
                <w:szCs w:val="24"/>
              </w:rPr>
              <w:t>Consumată în fermă</w:t>
            </w:r>
          </w:p>
        </w:tc>
        <w:tc>
          <w:tcPr>
            <w:tcW w:w="798" w:type="pct"/>
          </w:tcPr>
          <w:p w14:paraId="6AD72E8E" w14:textId="77777777" w:rsidR="00C63FFB" w:rsidRPr="00FD0B3A" w:rsidRDefault="00C63FFB" w:rsidP="00C63FFB">
            <w:pPr>
              <w:pStyle w:val="BodyText"/>
              <w:jc w:val="right"/>
              <w:rPr>
                <w:bCs/>
                <w:sz w:val="24"/>
                <w:szCs w:val="24"/>
              </w:rPr>
            </w:pPr>
            <w:r w:rsidRPr="00FD0B3A">
              <w:rPr>
                <w:bCs/>
                <w:sz w:val="24"/>
                <w:szCs w:val="24"/>
              </w:rPr>
              <w:t>10 tonă</w:t>
            </w:r>
          </w:p>
        </w:tc>
      </w:tr>
      <w:tr w:rsidR="00C63FFB" w:rsidRPr="00FD0B3A" w14:paraId="2E6B70ED" w14:textId="77777777" w:rsidTr="00C63FFB">
        <w:tc>
          <w:tcPr>
            <w:tcW w:w="4202" w:type="pct"/>
          </w:tcPr>
          <w:p w14:paraId="1F6DFBFE" w14:textId="77777777" w:rsidR="00C63FFB" w:rsidRPr="00FD0B3A" w:rsidRDefault="00C63FFB" w:rsidP="00C63FFB">
            <w:pPr>
              <w:pStyle w:val="BodyText"/>
              <w:numPr>
                <w:ilvl w:val="0"/>
                <w:numId w:val="27"/>
              </w:numPr>
              <w:rPr>
                <w:bCs/>
                <w:sz w:val="24"/>
                <w:szCs w:val="24"/>
              </w:rPr>
            </w:pPr>
            <w:r w:rsidRPr="00FD0B3A">
              <w:rPr>
                <w:bCs/>
                <w:sz w:val="24"/>
                <w:szCs w:val="24"/>
              </w:rPr>
              <w:t xml:space="preserve">Livrată </w:t>
            </w:r>
            <w:proofErr w:type="spellStart"/>
            <w:r w:rsidRPr="00FD0B3A">
              <w:rPr>
                <w:bCs/>
                <w:sz w:val="24"/>
                <w:szCs w:val="24"/>
              </w:rPr>
              <w:t>terţilor</w:t>
            </w:r>
            <w:proofErr w:type="spellEnd"/>
          </w:p>
        </w:tc>
        <w:tc>
          <w:tcPr>
            <w:tcW w:w="798" w:type="pct"/>
          </w:tcPr>
          <w:p w14:paraId="59690ED9" w14:textId="77777777" w:rsidR="00C63FFB" w:rsidRPr="00FD0B3A" w:rsidRDefault="00C63FFB" w:rsidP="00C63FFB">
            <w:pPr>
              <w:pStyle w:val="BodyText"/>
              <w:jc w:val="right"/>
              <w:rPr>
                <w:bCs/>
                <w:sz w:val="24"/>
                <w:szCs w:val="24"/>
              </w:rPr>
            </w:pPr>
            <w:r w:rsidRPr="00FD0B3A">
              <w:rPr>
                <w:bCs/>
                <w:sz w:val="24"/>
                <w:szCs w:val="24"/>
              </w:rPr>
              <w:t>40 tone</w:t>
            </w:r>
          </w:p>
        </w:tc>
      </w:tr>
      <w:tr w:rsidR="00C63FFB" w:rsidRPr="00FD0B3A" w14:paraId="464938E5" w14:textId="77777777" w:rsidTr="00C63FFB">
        <w:tc>
          <w:tcPr>
            <w:tcW w:w="4202" w:type="pct"/>
          </w:tcPr>
          <w:p w14:paraId="6AD8029F" w14:textId="77777777" w:rsidR="00C63FFB" w:rsidRPr="00FD0B3A" w:rsidRDefault="00C63FFB" w:rsidP="00C63FFB">
            <w:pPr>
              <w:pStyle w:val="BodyText"/>
              <w:rPr>
                <w:bCs/>
                <w:sz w:val="24"/>
                <w:szCs w:val="24"/>
              </w:rPr>
            </w:pPr>
            <w:proofErr w:type="spellStart"/>
            <w:r w:rsidRPr="00FD0B3A">
              <w:rPr>
                <w:bCs/>
                <w:sz w:val="24"/>
                <w:szCs w:val="24"/>
              </w:rPr>
              <w:t>Preţul</w:t>
            </w:r>
            <w:proofErr w:type="spellEnd"/>
            <w:r w:rsidRPr="00FD0B3A">
              <w:rPr>
                <w:bCs/>
                <w:sz w:val="24"/>
                <w:szCs w:val="24"/>
              </w:rPr>
              <w:t xml:space="preserve"> de valorificare al </w:t>
            </w:r>
            <w:proofErr w:type="spellStart"/>
            <w:r w:rsidRPr="00FD0B3A">
              <w:rPr>
                <w:bCs/>
                <w:sz w:val="24"/>
                <w:szCs w:val="24"/>
              </w:rPr>
              <w:t>producţiei</w:t>
            </w:r>
            <w:proofErr w:type="spellEnd"/>
            <w:r w:rsidRPr="00FD0B3A">
              <w:rPr>
                <w:bCs/>
                <w:sz w:val="24"/>
                <w:szCs w:val="24"/>
              </w:rPr>
              <w:t xml:space="preserve"> secundare</w:t>
            </w:r>
          </w:p>
        </w:tc>
        <w:tc>
          <w:tcPr>
            <w:tcW w:w="798" w:type="pct"/>
          </w:tcPr>
          <w:p w14:paraId="7BE97562" w14:textId="77777777" w:rsidR="00C63FFB" w:rsidRPr="00FD0B3A" w:rsidRDefault="00C63FFB" w:rsidP="00C63FFB">
            <w:pPr>
              <w:pStyle w:val="BodyText"/>
              <w:jc w:val="right"/>
              <w:rPr>
                <w:bCs/>
                <w:sz w:val="24"/>
                <w:szCs w:val="24"/>
              </w:rPr>
            </w:pPr>
            <w:r w:rsidRPr="00FD0B3A">
              <w:rPr>
                <w:bCs/>
                <w:sz w:val="24"/>
                <w:szCs w:val="24"/>
              </w:rPr>
              <w:t>100 u.m./tonă</w:t>
            </w:r>
          </w:p>
        </w:tc>
      </w:tr>
      <w:tr w:rsidR="00C63FFB" w:rsidRPr="00FD0B3A" w14:paraId="17FE5F6B" w14:textId="77777777" w:rsidTr="00C63FFB">
        <w:tc>
          <w:tcPr>
            <w:tcW w:w="4202" w:type="pct"/>
          </w:tcPr>
          <w:p w14:paraId="0218929F" w14:textId="77777777" w:rsidR="00C63FFB" w:rsidRPr="00FD0B3A" w:rsidRDefault="00C63FFB" w:rsidP="00C63FFB">
            <w:pPr>
              <w:pStyle w:val="BodyText"/>
              <w:rPr>
                <w:bCs/>
                <w:sz w:val="24"/>
                <w:szCs w:val="24"/>
              </w:rPr>
            </w:pPr>
            <w:r w:rsidRPr="00FD0B3A">
              <w:rPr>
                <w:bCs/>
                <w:sz w:val="24"/>
                <w:szCs w:val="24"/>
              </w:rPr>
              <w:t xml:space="preserve">Cheltuieli suplimentare pentru </w:t>
            </w:r>
            <w:proofErr w:type="spellStart"/>
            <w:r w:rsidRPr="00FD0B3A">
              <w:rPr>
                <w:bCs/>
                <w:sz w:val="24"/>
                <w:szCs w:val="24"/>
              </w:rPr>
              <w:t>producţia</w:t>
            </w:r>
            <w:proofErr w:type="spellEnd"/>
            <w:r w:rsidRPr="00FD0B3A">
              <w:rPr>
                <w:bCs/>
                <w:sz w:val="24"/>
                <w:szCs w:val="24"/>
              </w:rPr>
              <w:t xml:space="preserve"> secundară livrată </w:t>
            </w:r>
            <w:proofErr w:type="spellStart"/>
            <w:r w:rsidRPr="00FD0B3A">
              <w:rPr>
                <w:bCs/>
                <w:sz w:val="24"/>
                <w:szCs w:val="24"/>
              </w:rPr>
              <w:t>terţilor</w:t>
            </w:r>
            <w:proofErr w:type="spellEnd"/>
          </w:p>
        </w:tc>
        <w:tc>
          <w:tcPr>
            <w:tcW w:w="798" w:type="pct"/>
          </w:tcPr>
          <w:p w14:paraId="03BD80AF" w14:textId="77777777" w:rsidR="00C63FFB" w:rsidRPr="00FD0B3A" w:rsidRDefault="00C63FFB" w:rsidP="00C63FFB">
            <w:pPr>
              <w:pStyle w:val="BodyText"/>
              <w:jc w:val="right"/>
              <w:rPr>
                <w:bCs/>
                <w:sz w:val="24"/>
                <w:szCs w:val="24"/>
              </w:rPr>
            </w:pPr>
            <w:r w:rsidRPr="00FD0B3A">
              <w:rPr>
                <w:bCs/>
                <w:sz w:val="24"/>
                <w:szCs w:val="24"/>
              </w:rPr>
              <w:t>500 u.m.</w:t>
            </w:r>
          </w:p>
        </w:tc>
      </w:tr>
    </w:tbl>
    <w:p w14:paraId="149F4BEE" w14:textId="77777777" w:rsidR="00C63FFB" w:rsidRPr="00FD0B3A" w:rsidRDefault="00C63FFB" w:rsidP="00C63FFB">
      <w:pPr>
        <w:spacing w:after="0" w:line="240" w:lineRule="auto"/>
        <w:rPr>
          <w:i/>
        </w:rPr>
      </w:pPr>
      <w:r w:rsidRPr="00FD0B3A">
        <w:rPr>
          <w:i/>
        </w:rPr>
        <w:t>Care este costul unitar al produsului principal, folosind procedeul deducerii valorii produsului secundar (coceni)?</w:t>
      </w:r>
    </w:p>
    <w:p w14:paraId="3E30994E" w14:textId="56C927D0" w:rsidR="00C63FFB" w:rsidRDefault="00395288" w:rsidP="00C63FFB">
      <w:pPr>
        <w:spacing w:after="0" w:line="240" w:lineRule="auto"/>
        <w:rPr>
          <w:b/>
          <w:iCs/>
        </w:rPr>
      </w:pPr>
      <w:r w:rsidRPr="00FD0B3A">
        <w:rPr>
          <w:b/>
          <w:iCs/>
        </w:rPr>
        <w:t>Rezolvare</w:t>
      </w:r>
    </w:p>
    <w:p w14:paraId="758C4265" w14:textId="77777777" w:rsidR="003527ED" w:rsidRPr="00FD0B3A" w:rsidRDefault="003527ED" w:rsidP="00C63FFB">
      <w:pPr>
        <w:spacing w:after="0" w:line="240" w:lineRule="auto"/>
        <w:rPr>
          <w:b/>
          <w:iCs/>
        </w:rPr>
      </w:pPr>
    </w:p>
    <w:p w14:paraId="09B7C69D" w14:textId="74D0F319" w:rsidR="00C63FFB" w:rsidRPr="00FD0B3A" w:rsidRDefault="00C63FFB" w:rsidP="00C63FFB">
      <w:pPr>
        <w:pStyle w:val="ListParagraph"/>
        <w:numPr>
          <w:ilvl w:val="0"/>
          <w:numId w:val="29"/>
        </w:numPr>
        <w:spacing w:after="0" w:line="240" w:lineRule="auto"/>
      </w:pPr>
      <w:r w:rsidRPr="00FD0B3A">
        <w:t xml:space="preserve">Societatea Omega deține un solar în care sunt înregistrate cheltuieli de producție în valoare de 6.000 u.m. Între momentul </w:t>
      </w:r>
      <w:proofErr w:type="spellStart"/>
      <w:r w:rsidRPr="00FD0B3A">
        <w:t>obţinerii</w:t>
      </w:r>
      <w:proofErr w:type="spellEnd"/>
      <w:r w:rsidRPr="00FD0B3A">
        <w:t xml:space="preserve"> răsadurilor </w:t>
      </w:r>
      <w:proofErr w:type="spellStart"/>
      <w:r w:rsidRPr="00FD0B3A">
        <w:t>şi</w:t>
      </w:r>
      <w:proofErr w:type="spellEnd"/>
      <w:r w:rsidRPr="00FD0B3A">
        <w:t xml:space="preserve"> momentul utilizării (livrării) intervin pierderi </w:t>
      </w:r>
      <w:r w:rsidR="00AC61D6" w:rsidRPr="00FD0B3A">
        <w:t xml:space="preserve">din cauza </w:t>
      </w:r>
      <w:r w:rsidRPr="00FD0B3A">
        <w:t xml:space="preserve">degradării unor răsaduri, </w:t>
      </w:r>
      <w:proofErr w:type="spellStart"/>
      <w:r w:rsidRPr="00FD0B3A">
        <w:t>situaţia</w:t>
      </w:r>
      <w:proofErr w:type="spellEnd"/>
      <w:r w:rsidRPr="00FD0B3A">
        <w:t xml:space="preserve"> fiind următoarea: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62"/>
        <w:gridCol w:w="3561"/>
        <w:gridCol w:w="3559"/>
      </w:tblGrid>
      <w:tr w:rsidR="00C63FFB" w:rsidRPr="00FD0B3A" w14:paraId="077DCB90" w14:textId="77777777" w:rsidTr="00C63FFB">
        <w:tc>
          <w:tcPr>
            <w:tcW w:w="1667" w:type="pct"/>
          </w:tcPr>
          <w:p w14:paraId="6A4B3360" w14:textId="77777777" w:rsidR="00C63FFB" w:rsidRPr="00FD0B3A" w:rsidRDefault="00C63FFB" w:rsidP="00C63FFB">
            <w:pPr>
              <w:spacing w:after="0" w:line="240" w:lineRule="auto"/>
              <w:jc w:val="center"/>
              <w:rPr>
                <w:b/>
                <w:caps/>
              </w:rPr>
            </w:pPr>
            <w:r w:rsidRPr="00FD0B3A">
              <w:rPr>
                <w:b/>
              </w:rPr>
              <w:t>Tip răsad:</w:t>
            </w:r>
          </w:p>
        </w:tc>
        <w:tc>
          <w:tcPr>
            <w:tcW w:w="1667" w:type="pct"/>
          </w:tcPr>
          <w:p w14:paraId="61FEC882" w14:textId="77777777" w:rsidR="00C63FFB" w:rsidRPr="00FD0B3A" w:rsidRDefault="00C63FFB" w:rsidP="00C63FFB">
            <w:pPr>
              <w:spacing w:after="0" w:line="240" w:lineRule="auto"/>
              <w:jc w:val="center"/>
              <w:rPr>
                <w:b/>
                <w:caps/>
              </w:rPr>
            </w:pPr>
            <w:r w:rsidRPr="00FD0B3A">
              <w:rPr>
                <w:b/>
              </w:rPr>
              <w:t xml:space="preserve">Cantitate </w:t>
            </w:r>
            <w:proofErr w:type="spellStart"/>
            <w:r w:rsidRPr="00FD0B3A">
              <w:rPr>
                <w:b/>
              </w:rPr>
              <w:t>obţinută</w:t>
            </w:r>
            <w:proofErr w:type="spellEnd"/>
            <w:r w:rsidRPr="00FD0B3A">
              <w:rPr>
                <w:b/>
              </w:rPr>
              <w:t>:</w:t>
            </w:r>
          </w:p>
        </w:tc>
        <w:tc>
          <w:tcPr>
            <w:tcW w:w="1667" w:type="pct"/>
          </w:tcPr>
          <w:p w14:paraId="065F0CE1" w14:textId="77777777" w:rsidR="00C63FFB" w:rsidRPr="00FD0B3A" w:rsidRDefault="00C63FFB" w:rsidP="00C63FFB">
            <w:pPr>
              <w:spacing w:after="0" w:line="240" w:lineRule="auto"/>
              <w:jc w:val="center"/>
              <w:rPr>
                <w:b/>
                <w:caps/>
              </w:rPr>
            </w:pPr>
            <w:r w:rsidRPr="00FD0B3A">
              <w:rPr>
                <w:b/>
              </w:rPr>
              <w:t>Cantitate livrată:</w:t>
            </w:r>
          </w:p>
        </w:tc>
      </w:tr>
      <w:tr w:rsidR="00C63FFB" w:rsidRPr="00FD0B3A" w14:paraId="03FEBEE0" w14:textId="77777777" w:rsidTr="00C63FFB">
        <w:tc>
          <w:tcPr>
            <w:tcW w:w="1667" w:type="pct"/>
          </w:tcPr>
          <w:p w14:paraId="7FF71326" w14:textId="77777777" w:rsidR="00C63FFB" w:rsidRPr="00FD0B3A" w:rsidRDefault="00C63FFB" w:rsidP="00C63FFB">
            <w:pPr>
              <w:spacing w:after="0" w:line="240" w:lineRule="auto"/>
            </w:pPr>
            <w:r w:rsidRPr="00FD0B3A">
              <w:t>Roșii</w:t>
            </w:r>
          </w:p>
        </w:tc>
        <w:tc>
          <w:tcPr>
            <w:tcW w:w="1667" w:type="pct"/>
          </w:tcPr>
          <w:p w14:paraId="44A68FB7" w14:textId="77777777" w:rsidR="00C63FFB" w:rsidRPr="00FD0B3A" w:rsidRDefault="00C63FFB" w:rsidP="00C63FFB">
            <w:pPr>
              <w:spacing w:after="0" w:line="240" w:lineRule="auto"/>
            </w:pPr>
            <w:r w:rsidRPr="00FD0B3A">
              <w:t>2.000 răsaduri</w:t>
            </w:r>
          </w:p>
        </w:tc>
        <w:tc>
          <w:tcPr>
            <w:tcW w:w="1667" w:type="pct"/>
          </w:tcPr>
          <w:p w14:paraId="44E44382" w14:textId="77777777" w:rsidR="00C63FFB" w:rsidRPr="00FD0B3A" w:rsidRDefault="00C63FFB" w:rsidP="00C63FFB">
            <w:pPr>
              <w:spacing w:after="0" w:line="240" w:lineRule="auto"/>
            </w:pPr>
            <w:r w:rsidRPr="00FD0B3A">
              <w:t>1.900 răsaduri</w:t>
            </w:r>
          </w:p>
        </w:tc>
      </w:tr>
      <w:tr w:rsidR="00C63FFB" w:rsidRPr="00FD0B3A" w14:paraId="7CCCC931" w14:textId="77777777" w:rsidTr="00C63FFB">
        <w:tc>
          <w:tcPr>
            <w:tcW w:w="1667" w:type="pct"/>
          </w:tcPr>
          <w:p w14:paraId="5EED5963" w14:textId="77777777" w:rsidR="00C63FFB" w:rsidRPr="00FD0B3A" w:rsidRDefault="00C63FFB" w:rsidP="00C63FFB">
            <w:pPr>
              <w:spacing w:after="0" w:line="240" w:lineRule="auto"/>
            </w:pPr>
            <w:r w:rsidRPr="00FD0B3A">
              <w:t>Ardei</w:t>
            </w:r>
          </w:p>
        </w:tc>
        <w:tc>
          <w:tcPr>
            <w:tcW w:w="1667" w:type="pct"/>
          </w:tcPr>
          <w:p w14:paraId="528B05C7" w14:textId="77777777" w:rsidR="00C63FFB" w:rsidRPr="00FD0B3A" w:rsidRDefault="00C63FFB" w:rsidP="00C63FFB">
            <w:pPr>
              <w:spacing w:after="0" w:line="240" w:lineRule="auto"/>
            </w:pPr>
            <w:r w:rsidRPr="00FD0B3A">
              <w:t>4.000 răsaduri</w:t>
            </w:r>
          </w:p>
        </w:tc>
        <w:tc>
          <w:tcPr>
            <w:tcW w:w="1667" w:type="pct"/>
          </w:tcPr>
          <w:p w14:paraId="3A6982D4" w14:textId="77777777" w:rsidR="00C63FFB" w:rsidRPr="00FD0B3A" w:rsidRDefault="00C63FFB" w:rsidP="00C63FFB">
            <w:pPr>
              <w:spacing w:after="0" w:line="240" w:lineRule="auto"/>
            </w:pPr>
            <w:r w:rsidRPr="00FD0B3A">
              <w:t>3.900 răsaduri</w:t>
            </w:r>
          </w:p>
        </w:tc>
      </w:tr>
      <w:tr w:rsidR="00C63FFB" w:rsidRPr="00FD0B3A" w14:paraId="04A80C44" w14:textId="77777777" w:rsidTr="00C63FFB">
        <w:tc>
          <w:tcPr>
            <w:tcW w:w="1667" w:type="pct"/>
          </w:tcPr>
          <w:p w14:paraId="574F5642" w14:textId="77777777" w:rsidR="00C63FFB" w:rsidRPr="00FD0B3A" w:rsidRDefault="00C63FFB" w:rsidP="00C63FFB">
            <w:pPr>
              <w:spacing w:after="0" w:line="240" w:lineRule="auto"/>
            </w:pPr>
            <w:r w:rsidRPr="00FD0B3A">
              <w:t>Vinete</w:t>
            </w:r>
          </w:p>
        </w:tc>
        <w:tc>
          <w:tcPr>
            <w:tcW w:w="1667" w:type="pct"/>
          </w:tcPr>
          <w:p w14:paraId="19AD0CC1" w14:textId="77777777" w:rsidR="00C63FFB" w:rsidRPr="00FD0B3A" w:rsidRDefault="00C63FFB" w:rsidP="00C63FFB">
            <w:pPr>
              <w:spacing w:after="0" w:line="240" w:lineRule="auto"/>
            </w:pPr>
            <w:r w:rsidRPr="00FD0B3A">
              <w:t>6.000 răsaduri</w:t>
            </w:r>
          </w:p>
        </w:tc>
        <w:tc>
          <w:tcPr>
            <w:tcW w:w="1667" w:type="pct"/>
          </w:tcPr>
          <w:p w14:paraId="1ECEF55F" w14:textId="77777777" w:rsidR="00C63FFB" w:rsidRPr="00FD0B3A" w:rsidRDefault="00C63FFB" w:rsidP="00C63FFB">
            <w:pPr>
              <w:spacing w:after="0" w:line="240" w:lineRule="auto"/>
            </w:pPr>
            <w:r w:rsidRPr="00FD0B3A">
              <w:t>5.500 răsaduri</w:t>
            </w:r>
          </w:p>
        </w:tc>
      </w:tr>
    </w:tbl>
    <w:p w14:paraId="3DEB3C82" w14:textId="77777777" w:rsidR="00C63FFB" w:rsidRPr="00FD0B3A" w:rsidRDefault="00C63FFB" w:rsidP="00C63FFB">
      <w:pPr>
        <w:spacing w:after="0" w:line="240" w:lineRule="auto"/>
        <w:rPr>
          <w:i/>
        </w:rPr>
      </w:pPr>
      <w:r w:rsidRPr="00FD0B3A">
        <w:rPr>
          <w:i/>
        </w:rPr>
        <w:t xml:space="preserve">Utilizând procedeul cantitativ, </w:t>
      </w:r>
      <w:proofErr w:type="spellStart"/>
      <w:r w:rsidRPr="00FD0B3A">
        <w:rPr>
          <w:i/>
        </w:rPr>
        <w:t>determinaţi</w:t>
      </w:r>
      <w:proofErr w:type="spellEnd"/>
      <w:r w:rsidRPr="00FD0B3A">
        <w:rPr>
          <w:i/>
        </w:rPr>
        <w:t xml:space="preserve"> costul unitar al celor trei produse.</w:t>
      </w:r>
    </w:p>
    <w:p w14:paraId="6D6E8420" w14:textId="7D5ABD52" w:rsidR="003A7849" w:rsidRPr="00FD0B3A" w:rsidRDefault="00315EC2" w:rsidP="00C46071">
      <w:pPr>
        <w:tabs>
          <w:tab w:val="left" w:pos="284"/>
        </w:tabs>
        <w:suppressAutoHyphens/>
        <w:autoSpaceDE w:val="0"/>
        <w:autoSpaceDN w:val="0"/>
        <w:adjustRightInd w:val="0"/>
        <w:spacing w:after="0" w:line="240" w:lineRule="auto"/>
        <w:textAlignment w:val="center"/>
        <w:rPr>
          <w:b/>
          <w:szCs w:val="24"/>
        </w:rPr>
      </w:pPr>
      <w:r w:rsidRPr="00FD0B3A">
        <w:rPr>
          <w:b/>
          <w:szCs w:val="24"/>
        </w:rPr>
        <w:t>Rezolvare</w:t>
      </w:r>
    </w:p>
    <w:p w14:paraId="1F6D5E21" w14:textId="77777777" w:rsidR="00315EC2" w:rsidRDefault="00315EC2" w:rsidP="00C46071">
      <w:pPr>
        <w:tabs>
          <w:tab w:val="left" w:pos="284"/>
        </w:tabs>
        <w:suppressAutoHyphens/>
        <w:autoSpaceDE w:val="0"/>
        <w:autoSpaceDN w:val="0"/>
        <w:adjustRightInd w:val="0"/>
        <w:spacing w:after="0" w:line="240" w:lineRule="auto"/>
        <w:textAlignment w:val="center"/>
        <w:rPr>
          <w:bCs/>
          <w:szCs w:val="24"/>
        </w:rPr>
      </w:pPr>
    </w:p>
    <w:p w14:paraId="7584D657" w14:textId="77777777" w:rsidR="003527ED" w:rsidRPr="00FD0B3A" w:rsidRDefault="003527ED" w:rsidP="00C46071">
      <w:pPr>
        <w:tabs>
          <w:tab w:val="left" w:pos="284"/>
        </w:tabs>
        <w:suppressAutoHyphens/>
        <w:autoSpaceDE w:val="0"/>
        <w:autoSpaceDN w:val="0"/>
        <w:adjustRightInd w:val="0"/>
        <w:spacing w:after="0" w:line="240" w:lineRule="auto"/>
        <w:textAlignment w:val="center"/>
        <w:rPr>
          <w:bCs/>
          <w:szCs w:val="24"/>
        </w:rPr>
      </w:pPr>
    </w:p>
    <w:p w14:paraId="2A35165C" w14:textId="1DCD70D6" w:rsidR="009E42C1" w:rsidRPr="00FD0B3A" w:rsidRDefault="009E42C1" w:rsidP="00C63FFB">
      <w:pPr>
        <w:pStyle w:val="ListParagraph"/>
        <w:numPr>
          <w:ilvl w:val="0"/>
          <w:numId w:val="1"/>
        </w:numPr>
        <w:tabs>
          <w:tab w:val="left" w:pos="284"/>
        </w:tabs>
        <w:suppressAutoHyphens/>
        <w:autoSpaceDE w:val="0"/>
        <w:autoSpaceDN w:val="0"/>
        <w:adjustRightInd w:val="0"/>
        <w:spacing w:after="0" w:line="240" w:lineRule="auto"/>
        <w:textAlignment w:val="center"/>
        <w:rPr>
          <w:b/>
          <w:szCs w:val="24"/>
        </w:rPr>
      </w:pPr>
      <w:r w:rsidRPr="00FD0B3A">
        <w:rPr>
          <w:b/>
          <w:i/>
          <w:szCs w:val="24"/>
        </w:rPr>
        <w:t xml:space="preserve">Determinarea costurilor și a rezultatelor. Utilizarea sistemului de conturi </w:t>
      </w:r>
      <w:r w:rsidR="00C63FFB" w:rsidRPr="00FD0B3A">
        <w:rPr>
          <w:b/>
          <w:i/>
          <w:szCs w:val="24"/>
        </w:rPr>
        <w:t xml:space="preserve"> (Capitolul 5)</w:t>
      </w:r>
    </w:p>
    <w:p w14:paraId="51A7A18F" w14:textId="77777777" w:rsidR="00D35839" w:rsidRPr="00FD0B3A" w:rsidRDefault="00D35839" w:rsidP="00F65C71">
      <w:pPr>
        <w:tabs>
          <w:tab w:val="left" w:pos="284"/>
        </w:tabs>
        <w:suppressAutoHyphens/>
        <w:autoSpaceDE w:val="0"/>
        <w:autoSpaceDN w:val="0"/>
        <w:adjustRightInd w:val="0"/>
        <w:spacing w:after="0" w:line="240" w:lineRule="auto"/>
        <w:textAlignment w:val="center"/>
        <w:rPr>
          <w:b/>
          <w:szCs w:val="24"/>
        </w:rPr>
      </w:pPr>
    </w:p>
    <w:p w14:paraId="35BE830F" w14:textId="45EB969C" w:rsidR="00F65C71" w:rsidRPr="00FD0B3A" w:rsidRDefault="00F65C71" w:rsidP="00F65C71">
      <w:pPr>
        <w:pStyle w:val="TextAlineat"/>
        <w:spacing w:before="0"/>
        <w:ind w:firstLine="0"/>
        <w:rPr>
          <w:rFonts w:ascii="Times New Roman" w:hAnsi="Times New Roman"/>
          <w:b/>
          <w:bCs/>
          <w:iCs/>
          <w:sz w:val="24"/>
          <w:szCs w:val="24"/>
        </w:rPr>
      </w:pPr>
      <w:r w:rsidRPr="00FD0B3A">
        <w:rPr>
          <w:rFonts w:ascii="Times New Roman" w:hAnsi="Times New Roman"/>
          <w:b/>
          <w:bCs/>
          <w:iCs/>
          <w:sz w:val="24"/>
          <w:szCs w:val="24"/>
        </w:rPr>
        <w:t xml:space="preserve">Exemplu </w:t>
      </w:r>
      <w:r w:rsidR="007B2CFD" w:rsidRPr="00FD0B3A">
        <w:rPr>
          <w:rFonts w:ascii="Times New Roman" w:hAnsi="Times New Roman"/>
          <w:b/>
          <w:bCs/>
          <w:iCs/>
          <w:sz w:val="24"/>
          <w:szCs w:val="24"/>
        </w:rPr>
        <w:t>repartizarea secundară</w:t>
      </w:r>
    </w:p>
    <w:p w14:paraId="68B6A9FE" w14:textId="77777777" w:rsidR="00F65C71" w:rsidRPr="00FD0B3A" w:rsidRDefault="00F65C71" w:rsidP="00F65C71">
      <w:pPr>
        <w:pStyle w:val="TextAlineat"/>
        <w:spacing w:before="0"/>
        <w:ind w:firstLine="0"/>
        <w:rPr>
          <w:rFonts w:ascii="Times New Roman" w:hAnsi="Times New Roman"/>
          <w:sz w:val="24"/>
        </w:rPr>
      </w:pPr>
      <w:r w:rsidRPr="00FD0B3A">
        <w:rPr>
          <w:rFonts w:ascii="Times New Roman" w:hAnsi="Times New Roman"/>
          <w:sz w:val="24"/>
        </w:rPr>
        <w:t>O entitate economică are două centre de producție (A și B) și trei centre auxiliare (X, Y și Z). Cheltuielile totale alocate sunt:</w:t>
      </w:r>
    </w:p>
    <w:p w14:paraId="42A4636B" w14:textId="77777777" w:rsidR="00F65C71" w:rsidRPr="00FD0B3A" w:rsidRDefault="00F65C71" w:rsidP="00F65C71">
      <w:pPr>
        <w:pStyle w:val="TextAlineat"/>
        <w:spacing w:before="0"/>
        <w:ind w:left="8496" w:firstLine="0"/>
        <w:jc w:val="center"/>
        <w:rPr>
          <w:rFonts w:ascii="Times New Roman" w:hAnsi="Times New Roman"/>
          <w:sz w:val="24"/>
        </w:rPr>
      </w:pPr>
      <w:r w:rsidRPr="00FD0B3A">
        <w:rPr>
          <w:rFonts w:ascii="Times New Roman" w:hAnsi="Times New Roman"/>
          <w:sz w:val="24"/>
        </w:rPr>
        <w:t>-</w:t>
      </w:r>
      <w:proofErr w:type="spellStart"/>
      <w:r w:rsidRPr="00FD0B3A">
        <w:rPr>
          <w:rFonts w:ascii="Times New Roman" w:hAnsi="Times New Roman"/>
          <w:sz w:val="24"/>
        </w:rPr>
        <w:t>um</w:t>
      </w:r>
      <w:proofErr w:type="spellEnd"/>
      <w:r w:rsidRPr="00FD0B3A">
        <w:rPr>
          <w:rFonts w:ascii="Times New Roman" w:hAnsi="Times New Roman"/>
          <w:sz w:val="24"/>
        </w:rPr>
        <w:t>-</w:t>
      </w:r>
    </w:p>
    <w:tbl>
      <w:tblPr>
        <w:tblStyle w:val="TableGrid"/>
        <w:tblW w:w="5000" w:type="pct"/>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4661"/>
        <w:gridCol w:w="1295"/>
        <w:gridCol w:w="1295"/>
        <w:gridCol w:w="1145"/>
        <w:gridCol w:w="1145"/>
        <w:gridCol w:w="1141"/>
      </w:tblGrid>
      <w:tr w:rsidR="00F65C71" w:rsidRPr="00FD0B3A" w14:paraId="2EECABF3" w14:textId="77777777" w:rsidTr="00D91ED8">
        <w:tc>
          <w:tcPr>
            <w:tcW w:w="2182" w:type="pct"/>
          </w:tcPr>
          <w:p w14:paraId="3786DA29" w14:textId="77777777" w:rsidR="00F65C71" w:rsidRPr="00FD0B3A" w:rsidRDefault="00F65C71" w:rsidP="00D91ED8">
            <w:pPr>
              <w:jc w:val="center"/>
              <w:rPr>
                <w:b/>
                <w:lang w:val="ro-RO"/>
              </w:rPr>
            </w:pPr>
            <w:r w:rsidRPr="00FD0B3A">
              <w:rPr>
                <w:b/>
                <w:lang w:val="ro-RO"/>
              </w:rPr>
              <w:t>Informații</w:t>
            </w:r>
          </w:p>
        </w:tc>
        <w:tc>
          <w:tcPr>
            <w:tcW w:w="606" w:type="pct"/>
          </w:tcPr>
          <w:p w14:paraId="4B6C2C03" w14:textId="77777777" w:rsidR="00F65C71" w:rsidRPr="00FD0B3A" w:rsidRDefault="00F65C71" w:rsidP="00D91ED8">
            <w:pPr>
              <w:jc w:val="center"/>
              <w:rPr>
                <w:b/>
                <w:lang w:val="ro-RO"/>
              </w:rPr>
            </w:pPr>
            <w:r w:rsidRPr="00FD0B3A">
              <w:rPr>
                <w:b/>
                <w:lang w:val="ro-RO"/>
              </w:rPr>
              <w:t>A</w:t>
            </w:r>
          </w:p>
        </w:tc>
        <w:tc>
          <w:tcPr>
            <w:tcW w:w="606" w:type="pct"/>
          </w:tcPr>
          <w:p w14:paraId="0FE1561F" w14:textId="77777777" w:rsidR="00F65C71" w:rsidRPr="00FD0B3A" w:rsidRDefault="00F65C71" w:rsidP="00D91ED8">
            <w:pPr>
              <w:jc w:val="center"/>
              <w:rPr>
                <w:b/>
                <w:lang w:val="ro-RO"/>
              </w:rPr>
            </w:pPr>
            <w:r w:rsidRPr="00FD0B3A">
              <w:rPr>
                <w:b/>
                <w:lang w:val="ro-RO"/>
              </w:rPr>
              <w:t>B</w:t>
            </w:r>
          </w:p>
        </w:tc>
        <w:tc>
          <w:tcPr>
            <w:tcW w:w="536" w:type="pct"/>
          </w:tcPr>
          <w:p w14:paraId="52B18D5F" w14:textId="77777777" w:rsidR="00F65C71" w:rsidRPr="00FD0B3A" w:rsidRDefault="00F65C71" w:rsidP="00D91ED8">
            <w:pPr>
              <w:jc w:val="center"/>
              <w:rPr>
                <w:b/>
                <w:lang w:val="ro-RO"/>
              </w:rPr>
            </w:pPr>
            <w:r w:rsidRPr="00FD0B3A">
              <w:rPr>
                <w:b/>
                <w:lang w:val="ro-RO"/>
              </w:rPr>
              <w:t>X</w:t>
            </w:r>
          </w:p>
        </w:tc>
        <w:tc>
          <w:tcPr>
            <w:tcW w:w="536" w:type="pct"/>
          </w:tcPr>
          <w:p w14:paraId="00895280" w14:textId="77777777" w:rsidR="00F65C71" w:rsidRPr="00FD0B3A" w:rsidRDefault="00F65C71" w:rsidP="00D91ED8">
            <w:pPr>
              <w:jc w:val="center"/>
              <w:rPr>
                <w:b/>
                <w:lang w:val="ro-RO"/>
              </w:rPr>
            </w:pPr>
            <w:r w:rsidRPr="00FD0B3A">
              <w:rPr>
                <w:b/>
                <w:lang w:val="ro-RO"/>
              </w:rPr>
              <w:t>Y</w:t>
            </w:r>
          </w:p>
        </w:tc>
        <w:tc>
          <w:tcPr>
            <w:tcW w:w="536" w:type="pct"/>
          </w:tcPr>
          <w:p w14:paraId="2F2EBBF0" w14:textId="77777777" w:rsidR="00F65C71" w:rsidRPr="00FD0B3A" w:rsidRDefault="00F65C71" w:rsidP="00D91ED8">
            <w:pPr>
              <w:jc w:val="center"/>
              <w:rPr>
                <w:b/>
                <w:lang w:val="ro-RO"/>
              </w:rPr>
            </w:pPr>
            <w:r w:rsidRPr="00FD0B3A">
              <w:rPr>
                <w:b/>
                <w:lang w:val="ro-RO"/>
              </w:rPr>
              <w:t>Z</w:t>
            </w:r>
          </w:p>
        </w:tc>
      </w:tr>
      <w:tr w:rsidR="00F65C71" w:rsidRPr="00FD0B3A" w14:paraId="15D5BD48" w14:textId="77777777" w:rsidTr="00D91ED8">
        <w:tc>
          <w:tcPr>
            <w:tcW w:w="2182" w:type="pct"/>
          </w:tcPr>
          <w:p w14:paraId="488D4C60" w14:textId="77777777" w:rsidR="00F65C71" w:rsidRPr="00FD0B3A" w:rsidRDefault="00F65C71" w:rsidP="00D91ED8">
            <w:pPr>
              <w:rPr>
                <w:lang w:val="ro-RO"/>
              </w:rPr>
            </w:pPr>
            <w:r w:rsidRPr="00FD0B3A">
              <w:rPr>
                <w:lang w:val="ro-RO"/>
              </w:rPr>
              <w:lastRenderedPageBreak/>
              <w:t>Cheltuieli (total repartizare primară - TRP)</w:t>
            </w:r>
          </w:p>
        </w:tc>
        <w:tc>
          <w:tcPr>
            <w:tcW w:w="606" w:type="pct"/>
          </w:tcPr>
          <w:p w14:paraId="6FB7DED1" w14:textId="77777777" w:rsidR="00F65C71" w:rsidRPr="00FD0B3A" w:rsidRDefault="00F65C71" w:rsidP="00D91ED8">
            <w:pPr>
              <w:jc w:val="right"/>
              <w:rPr>
                <w:lang w:val="ro-RO"/>
              </w:rPr>
            </w:pPr>
            <w:r w:rsidRPr="00FD0B3A">
              <w:rPr>
                <w:lang w:val="ro-RO"/>
              </w:rPr>
              <w:t>100.000</w:t>
            </w:r>
          </w:p>
        </w:tc>
        <w:tc>
          <w:tcPr>
            <w:tcW w:w="606" w:type="pct"/>
          </w:tcPr>
          <w:p w14:paraId="7BEBFBA5" w14:textId="77777777" w:rsidR="00F65C71" w:rsidRPr="00FD0B3A" w:rsidRDefault="00F65C71" w:rsidP="00D91ED8">
            <w:pPr>
              <w:jc w:val="right"/>
              <w:rPr>
                <w:lang w:val="ro-RO"/>
              </w:rPr>
            </w:pPr>
            <w:r w:rsidRPr="00FD0B3A">
              <w:rPr>
                <w:lang w:val="ro-RO"/>
              </w:rPr>
              <w:t>150.000</w:t>
            </w:r>
          </w:p>
        </w:tc>
        <w:tc>
          <w:tcPr>
            <w:tcW w:w="536" w:type="pct"/>
          </w:tcPr>
          <w:p w14:paraId="2721F5BC" w14:textId="77777777" w:rsidR="00F65C71" w:rsidRPr="00FD0B3A" w:rsidRDefault="00F65C71" w:rsidP="00D91ED8">
            <w:pPr>
              <w:jc w:val="right"/>
              <w:rPr>
                <w:lang w:val="ro-RO"/>
              </w:rPr>
            </w:pPr>
            <w:r w:rsidRPr="00FD0B3A">
              <w:rPr>
                <w:lang w:val="ro-RO"/>
              </w:rPr>
              <w:t>20.000</w:t>
            </w:r>
          </w:p>
        </w:tc>
        <w:tc>
          <w:tcPr>
            <w:tcW w:w="536" w:type="pct"/>
          </w:tcPr>
          <w:p w14:paraId="5CDCEC76" w14:textId="77777777" w:rsidR="00F65C71" w:rsidRPr="00FD0B3A" w:rsidRDefault="00F65C71" w:rsidP="00D91ED8">
            <w:pPr>
              <w:jc w:val="right"/>
              <w:rPr>
                <w:lang w:val="ro-RO"/>
              </w:rPr>
            </w:pPr>
            <w:r w:rsidRPr="00FD0B3A">
              <w:rPr>
                <w:lang w:val="ro-RO"/>
              </w:rPr>
              <w:t>50.000</w:t>
            </w:r>
          </w:p>
        </w:tc>
        <w:tc>
          <w:tcPr>
            <w:tcW w:w="536" w:type="pct"/>
          </w:tcPr>
          <w:p w14:paraId="2268496E" w14:textId="77777777" w:rsidR="00F65C71" w:rsidRPr="00FD0B3A" w:rsidRDefault="00F65C71" w:rsidP="00D91ED8">
            <w:pPr>
              <w:jc w:val="right"/>
              <w:rPr>
                <w:lang w:val="ro-RO"/>
              </w:rPr>
            </w:pPr>
            <w:r w:rsidRPr="00FD0B3A">
              <w:rPr>
                <w:lang w:val="ro-RO"/>
              </w:rPr>
              <w:t>40.000</w:t>
            </w:r>
          </w:p>
        </w:tc>
      </w:tr>
    </w:tbl>
    <w:p w14:paraId="43CB2F19" w14:textId="77777777" w:rsidR="00F65C71" w:rsidRPr="00FD0B3A" w:rsidRDefault="00F65C71" w:rsidP="00FD0B3A">
      <w:pPr>
        <w:spacing w:after="0" w:line="240" w:lineRule="auto"/>
      </w:pPr>
    </w:p>
    <w:p w14:paraId="64DAB7E8" w14:textId="77777777" w:rsidR="00F65C71" w:rsidRPr="00FD0B3A" w:rsidRDefault="00F65C71" w:rsidP="00F65C71">
      <w:pPr>
        <w:pStyle w:val="ListParagraph"/>
        <w:numPr>
          <w:ilvl w:val="0"/>
          <w:numId w:val="40"/>
        </w:numPr>
        <w:rPr>
          <w:szCs w:val="24"/>
        </w:rPr>
      </w:pPr>
      <w:r w:rsidRPr="00FD0B3A">
        <w:rPr>
          <w:szCs w:val="24"/>
        </w:rPr>
        <w:t>Utilizarea serviciilor furnizate de centrele auxiliare a fost:</w:t>
      </w:r>
    </w:p>
    <w:tbl>
      <w:tblPr>
        <w:tblStyle w:val="TableGrid"/>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3342"/>
        <w:gridCol w:w="656"/>
        <w:gridCol w:w="656"/>
      </w:tblGrid>
      <w:tr w:rsidR="00F65C71" w:rsidRPr="00FD0B3A" w14:paraId="2A0D3969" w14:textId="77777777" w:rsidTr="00D91ED8">
        <w:tc>
          <w:tcPr>
            <w:tcW w:w="0" w:type="auto"/>
          </w:tcPr>
          <w:p w14:paraId="35CE39B7" w14:textId="77777777" w:rsidR="00F65C71" w:rsidRPr="00FD0B3A" w:rsidRDefault="00F65C71" w:rsidP="00D91ED8">
            <w:pPr>
              <w:jc w:val="center"/>
              <w:rPr>
                <w:b/>
                <w:lang w:val="ro-RO"/>
              </w:rPr>
            </w:pPr>
            <w:r w:rsidRPr="00FD0B3A">
              <w:rPr>
                <w:b/>
                <w:lang w:val="ro-RO"/>
              </w:rPr>
              <w:t>Centru de cost</w:t>
            </w:r>
          </w:p>
        </w:tc>
        <w:tc>
          <w:tcPr>
            <w:tcW w:w="0" w:type="auto"/>
          </w:tcPr>
          <w:p w14:paraId="4388F3AD" w14:textId="77777777" w:rsidR="00F65C71" w:rsidRPr="00FD0B3A" w:rsidRDefault="00F65C71" w:rsidP="00D91ED8">
            <w:pPr>
              <w:jc w:val="center"/>
              <w:rPr>
                <w:b/>
                <w:lang w:val="ro-RO"/>
              </w:rPr>
            </w:pPr>
            <w:r w:rsidRPr="00FD0B3A">
              <w:rPr>
                <w:b/>
                <w:lang w:val="ro-RO"/>
              </w:rPr>
              <w:t>A</w:t>
            </w:r>
          </w:p>
        </w:tc>
        <w:tc>
          <w:tcPr>
            <w:tcW w:w="0" w:type="auto"/>
          </w:tcPr>
          <w:p w14:paraId="77F917A6" w14:textId="77777777" w:rsidR="00F65C71" w:rsidRPr="00FD0B3A" w:rsidRDefault="00F65C71" w:rsidP="00D91ED8">
            <w:pPr>
              <w:jc w:val="center"/>
              <w:rPr>
                <w:b/>
                <w:lang w:val="ro-RO"/>
              </w:rPr>
            </w:pPr>
            <w:r w:rsidRPr="00FD0B3A">
              <w:rPr>
                <w:b/>
                <w:lang w:val="ro-RO"/>
              </w:rPr>
              <w:t>B</w:t>
            </w:r>
          </w:p>
        </w:tc>
      </w:tr>
      <w:tr w:rsidR="00F65C71" w:rsidRPr="00FD0B3A" w14:paraId="7307F3C6" w14:textId="77777777" w:rsidTr="00D91ED8">
        <w:tc>
          <w:tcPr>
            <w:tcW w:w="0" w:type="auto"/>
          </w:tcPr>
          <w:p w14:paraId="58603F98" w14:textId="77777777" w:rsidR="00F65C71" w:rsidRPr="00FD0B3A" w:rsidRDefault="00F65C71" w:rsidP="00D91ED8">
            <w:pPr>
              <w:rPr>
                <w:lang w:val="ro-RO"/>
              </w:rPr>
            </w:pPr>
            <w:r w:rsidRPr="00FD0B3A">
              <w:rPr>
                <w:lang w:val="ro-RO"/>
              </w:rPr>
              <w:t>Utilizarea serviciilor centrului X</w:t>
            </w:r>
          </w:p>
        </w:tc>
        <w:tc>
          <w:tcPr>
            <w:tcW w:w="0" w:type="auto"/>
          </w:tcPr>
          <w:p w14:paraId="7F748ADF" w14:textId="77777777" w:rsidR="00F65C71" w:rsidRPr="00FD0B3A" w:rsidRDefault="00F65C71" w:rsidP="00D91ED8">
            <w:pPr>
              <w:jc w:val="right"/>
              <w:rPr>
                <w:lang w:val="ro-RO"/>
              </w:rPr>
            </w:pPr>
            <w:r w:rsidRPr="00FD0B3A">
              <w:rPr>
                <w:lang w:val="ro-RO"/>
              </w:rPr>
              <w:t>20%</w:t>
            </w:r>
          </w:p>
        </w:tc>
        <w:tc>
          <w:tcPr>
            <w:tcW w:w="0" w:type="auto"/>
          </w:tcPr>
          <w:p w14:paraId="3500995A" w14:textId="77777777" w:rsidR="00F65C71" w:rsidRPr="00FD0B3A" w:rsidRDefault="00F65C71" w:rsidP="00D91ED8">
            <w:pPr>
              <w:jc w:val="right"/>
              <w:rPr>
                <w:lang w:val="ro-RO"/>
              </w:rPr>
            </w:pPr>
            <w:r w:rsidRPr="00FD0B3A">
              <w:rPr>
                <w:lang w:val="ro-RO"/>
              </w:rPr>
              <w:t>80%</w:t>
            </w:r>
          </w:p>
        </w:tc>
      </w:tr>
      <w:tr w:rsidR="00F65C71" w:rsidRPr="00FD0B3A" w14:paraId="204C4323" w14:textId="77777777" w:rsidTr="00D91ED8">
        <w:tc>
          <w:tcPr>
            <w:tcW w:w="0" w:type="auto"/>
          </w:tcPr>
          <w:p w14:paraId="131FEA38" w14:textId="77777777" w:rsidR="00F65C71" w:rsidRPr="00FD0B3A" w:rsidRDefault="00F65C71" w:rsidP="00D91ED8">
            <w:pPr>
              <w:rPr>
                <w:lang w:val="ro-RO"/>
              </w:rPr>
            </w:pPr>
            <w:r w:rsidRPr="00FD0B3A">
              <w:rPr>
                <w:lang w:val="ro-RO"/>
              </w:rPr>
              <w:t>Utilizarea serviciilor centrului Y</w:t>
            </w:r>
          </w:p>
        </w:tc>
        <w:tc>
          <w:tcPr>
            <w:tcW w:w="0" w:type="auto"/>
          </w:tcPr>
          <w:p w14:paraId="4A69206A" w14:textId="77777777" w:rsidR="00F65C71" w:rsidRPr="00FD0B3A" w:rsidRDefault="00F65C71" w:rsidP="00D91ED8">
            <w:pPr>
              <w:jc w:val="right"/>
              <w:rPr>
                <w:lang w:val="ro-RO"/>
              </w:rPr>
            </w:pPr>
            <w:r w:rsidRPr="00FD0B3A">
              <w:rPr>
                <w:lang w:val="ro-RO"/>
              </w:rPr>
              <w:t>50%</w:t>
            </w:r>
          </w:p>
        </w:tc>
        <w:tc>
          <w:tcPr>
            <w:tcW w:w="0" w:type="auto"/>
          </w:tcPr>
          <w:p w14:paraId="3E0D5395" w14:textId="77777777" w:rsidR="00F65C71" w:rsidRPr="00FD0B3A" w:rsidRDefault="00F65C71" w:rsidP="00D91ED8">
            <w:pPr>
              <w:jc w:val="right"/>
              <w:rPr>
                <w:lang w:val="ro-RO"/>
              </w:rPr>
            </w:pPr>
            <w:r w:rsidRPr="00FD0B3A">
              <w:rPr>
                <w:lang w:val="ro-RO"/>
              </w:rPr>
              <w:t>50%</w:t>
            </w:r>
          </w:p>
        </w:tc>
      </w:tr>
      <w:tr w:rsidR="00F65C71" w:rsidRPr="00FD0B3A" w14:paraId="664D3B58" w14:textId="77777777" w:rsidTr="00D91ED8">
        <w:tc>
          <w:tcPr>
            <w:tcW w:w="0" w:type="auto"/>
          </w:tcPr>
          <w:p w14:paraId="28B85E8C" w14:textId="77777777" w:rsidR="00F65C71" w:rsidRPr="00FD0B3A" w:rsidRDefault="00F65C71" w:rsidP="00D91ED8">
            <w:pPr>
              <w:rPr>
                <w:lang w:val="ro-RO"/>
              </w:rPr>
            </w:pPr>
            <w:r w:rsidRPr="00FD0B3A">
              <w:rPr>
                <w:lang w:val="ro-RO"/>
              </w:rPr>
              <w:t>Utilizarea serviciilor centrului Z</w:t>
            </w:r>
          </w:p>
        </w:tc>
        <w:tc>
          <w:tcPr>
            <w:tcW w:w="0" w:type="auto"/>
          </w:tcPr>
          <w:p w14:paraId="440FE99D" w14:textId="77777777" w:rsidR="00F65C71" w:rsidRPr="00FD0B3A" w:rsidRDefault="00F65C71" w:rsidP="00D91ED8">
            <w:pPr>
              <w:jc w:val="right"/>
              <w:rPr>
                <w:lang w:val="ro-RO"/>
              </w:rPr>
            </w:pPr>
            <w:r w:rsidRPr="00FD0B3A">
              <w:rPr>
                <w:lang w:val="ro-RO"/>
              </w:rPr>
              <w:t>40%</w:t>
            </w:r>
          </w:p>
        </w:tc>
        <w:tc>
          <w:tcPr>
            <w:tcW w:w="0" w:type="auto"/>
          </w:tcPr>
          <w:p w14:paraId="31821430" w14:textId="77777777" w:rsidR="00F65C71" w:rsidRPr="00FD0B3A" w:rsidRDefault="00F65C71" w:rsidP="00D91ED8">
            <w:pPr>
              <w:jc w:val="right"/>
              <w:rPr>
                <w:lang w:val="ro-RO"/>
              </w:rPr>
            </w:pPr>
            <w:r w:rsidRPr="00FD0B3A">
              <w:rPr>
                <w:lang w:val="ro-RO"/>
              </w:rPr>
              <w:t>60%</w:t>
            </w:r>
          </w:p>
        </w:tc>
      </w:tr>
    </w:tbl>
    <w:p w14:paraId="45408435" w14:textId="77777777" w:rsidR="00012A9E" w:rsidRDefault="00012A9E" w:rsidP="00012A9E">
      <w:pPr>
        <w:pStyle w:val="ListParagraph"/>
        <w:spacing w:after="0" w:line="240" w:lineRule="auto"/>
        <w:ind w:left="1080"/>
        <w:rPr>
          <w:szCs w:val="24"/>
        </w:rPr>
      </w:pPr>
    </w:p>
    <w:p w14:paraId="05A50457" w14:textId="77777777" w:rsidR="00012A9E" w:rsidRDefault="00012A9E" w:rsidP="00012A9E">
      <w:pPr>
        <w:pStyle w:val="ListParagraph"/>
        <w:spacing w:after="0" w:line="240" w:lineRule="auto"/>
        <w:ind w:left="1080"/>
        <w:rPr>
          <w:szCs w:val="24"/>
        </w:rPr>
      </w:pPr>
    </w:p>
    <w:p w14:paraId="06ADA544" w14:textId="77777777" w:rsidR="00012A9E" w:rsidRDefault="00012A9E" w:rsidP="00012A9E">
      <w:pPr>
        <w:pStyle w:val="ListParagraph"/>
        <w:spacing w:after="0" w:line="240" w:lineRule="auto"/>
        <w:ind w:left="1080"/>
        <w:rPr>
          <w:szCs w:val="24"/>
        </w:rPr>
      </w:pPr>
    </w:p>
    <w:p w14:paraId="6594C9AC" w14:textId="77777777" w:rsidR="00012A9E" w:rsidRDefault="00012A9E" w:rsidP="00012A9E">
      <w:pPr>
        <w:pStyle w:val="ListParagraph"/>
        <w:spacing w:after="0" w:line="240" w:lineRule="auto"/>
        <w:ind w:left="1080"/>
        <w:rPr>
          <w:szCs w:val="24"/>
        </w:rPr>
      </w:pPr>
    </w:p>
    <w:p w14:paraId="448826A9" w14:textId="4A76A90F" w:rsidR="00F65C71" w:rsidRPr="00FD0B3A" w:rsidRDefault="00F65C71" w:rsidP="00FD0B3A">
      <w:pPr>
        <w:pStyle w:val="ListParagraph"/>
        <w:numPr>
          <w:ilvl w:val="0"/>
          <w:numId w:val="40"/>
        </w:numPr>
        <w:spacing w:after="0" w:line="240" w:lineRule="auto"/>
        <w:rPr>
          <w:szCs w:val="24"/>
        </w:rPr>
      </w:pPr>
      <w:r w:rsidRPr="00FD0B3A">
        <w:rPr>
          <w:szCs w:val="24"/>
        </w:rPr>
        <w:t>Utilizarea serviciilor centrelor auxiliare a fost:</w:t>
      </w:r>
    </w:p>
    <w:tbl>
      <w:tblPr>
        <w:tblStyle w:val="TableGrid"/>
        <w:tblW w:w="5000" w:type="pct"/>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5725"/>
        <w:gridCol w:w="1123"/>
        <w:gridCol w:w="1124"/>
        <w:gridCol w:w="669"/>
        <w:gridCol w:w="919"/>
        <w:gridCol w:w="1122"/>
      </w:tblGrid>
      <w:tr w:rsidR="00F65C71" w:rsidRPr="00FD0B3A" w14:paraId="727A02FB" w14:textId="77777777" w:rsidTr="00D91ED8">
        <w:tc>
          <w:tcPr>
            <w:tcW w:w="2680" w:type="pct"/>
          </w:tcPr>
          <w:p w14:paraId="36400846" w14:textId="77777777" w:rsidR="00F65C71" w:rsidRPr="00FD0B3A" w:rsidRDefault="00F65C71" w:rsidP="00FD0B3A">
            <w:pPr>
              <w:jc w:val="center"/>
              <w:rPr>
                <w:b/>
                <w:lang w:val="ro-RO"/>
              </w:rPr>
            </w:pPr>
            <w:r w:rsidRPr="00FD0B3A">
              <w:rPr>
                <w:b/>
                <w:lang w:val="ro-RO"/>
              </w:rPr>
              <w:t>Informații</w:t>
            </w:r>
          </w:p>
        </w:tc>
        <w:tc>
          <w:tcPr>
            <w:tcW w:w="526" w:type="pct"/>
          </w:tcPr>
          <w:p w14:paraId="518A27F7" w14:textId="77777777" w:rsidR="00F65C71" w:rsidRPr="00FD0B3A" w:rsidRDefault="00F65C71" w:rsidP="00FD0B3A">
            <w:pPr>
              <w:jc w:val="center"/>
              <w:rPr>
                <w:b/>
                <w:lang w:val="ro-RO"/>
              </w:rPr>
            </w:pPr>
            <w:r w:rsidRPr="00FD0B3A">
              <w:rPr>
                <w:b/>
                <w:lang w:val="ro-RO"/>
              </w:rPr>
              <w:t>A</w:t>
            </w:r>
          </w:p>
        </w:tc>
        <w:tc>
          <w:tcPr>
            <w:tcW w:w="526" w:type="pct"/>
          </w:tcPr>
          <w:p w14:paraId="3C2C13F6" w14:textId="77777777" w:rsidR="00F65C71" w:rsidRPr="00FD0B3A" w:rsidRDefault="00F65C71" w:rsidP="00FD0B3A">
            <w:pPr>
              <w:jc w:val="center"/>
              <w:rPr>
                <w:b/>
                <w:lang w:val="ro-RO"/>
              </w:rPr>
            </w:pPr>
            <w:r w:rsidRPr="00FD0B3A">
              <w:rPr>
                <w:b/>
                <w:lang w:val="ro-RO"/>
              </w:rPr>
              <w:t>B</w:t>
            </w:r>
          </w:p>
        </w:tc>
        <w:tc>
          <w:tcPr>
            <w:tcW w:w="313" w:type="pct"/>
          </w:tcPr>
          <w:p w14:paraId="0206870F" w14:textId="77777777" w:rsidR="00F65C71" w:rsidRPr="00FD0B3A" w:rsidRDefault="00F65C71" w:rsidP="00FD0B3A">
            <w:pPr>
              <w:jc w:val="center"/>
              <w:rPr>
                <w:b/>
                <w:lang w:val="ro-RO"/>
              </w:rPr>
            </w:pPr>
            <w:r w:rsidRPr="00FD0B3A">
              <w:rPr>
                <w:b/>
                <w:lang w:val="ro-RO"/>
              </w:rPr>
              <w:t>X</w:t>
            </w:r>
          </w:p>
        </w:tc>
        <w:tc>
          <w:tcPr>
            <w:tcW w:w="430" w:type="pct"/>
          </w:tcPr>
          <w:p w14:paraId="4F77F0E3" w14:textId="77777777" w:rsidR="00F65C71" w:rsidRPr="00FD0B3A" w:rsidRDefault="00F65C71" w:rsidP="00FD0B3A">
            <w:pPr>
              <w:jc w:val="center"/>
              <w:rPr>
                <w:b/>
                <w:lang w:val="ro-RO"/>
              </w:rPr>
            </w:pPr>
            <w:r w:rsidRPr="00FD0B3A">
              <w:rPr>
                <w:b/>
                <w:lang w:val="ro-RO"/>
              </w:rPr>
              <w:t>Y</w:t>
            </w:r>
          </w:p>
        </w:tc>
        <w:tc>
          <w:tcPr>
            <w:tcW w:w="526" w:type="pct"/>
          </w:tcPr>
          <w:p w14:paraId="47611546" w14:textId="77777777" w:rsidR="00F65C71" w:rsidRPr="00FD0B3A" w:rsidRDefault="00F65C71" w:rsidP="00FD0B3A">
            <w:pPr>
              <w:jc w:val="center"/>
              <w:rPr>
                <w:b/>
                <w:lang w:val="ro-RO"/>
              </w:rPr>
            </w:pPr>
            <w:r w:rsidRPr="00FD0B3A">
              <w:rPr>
                <w:b/>
                <w:lang w:val="ro-RO"/>
              </w:rPr>
              <w:t>Z</w:t>
            </w:r>
          </w:p>
        </w:tc>
      </w:tr>
      <w:tr w:rsidR="00F65C71" w:rsidRPr="00FD0B3A" w14:paraId="473C70B8" w14:textId="77777777" w:rsidTr="00D91ED8">
        <w:tc>
          <w:tcPr>
            <w:tcW w:w="2680" w:type="pct"/>
          </w:tcPr>
          <w:p w14:paraId="4DD14E3E" w14:textId="77777777" w:rsidR="00F65C71" w:rsidRPr="00FD0B3A" w:rsidRDefault="00F65C71" w:rsidP="00FD0B3A">
            <w:pPr>
              <w:rPr>
                <w:lang w:val="ro-RO"/>
              </w:rPr>
            </w:pPr>
            <w:r w:rsidRPr="00FD0B3A">
              <w:rPr>
                <w:lang w:val="ro-RO"/>
              </w:rPr>
              <w:t>Utilizarea serviciilor centrului X</w:t>
            </w:r>
          </w:p>
        </w:tc>
        <w:tc>
          <w:tcPr>
            <w:tcW w:w="526" w:type="pct"/>
          </w:tcPr>
          <w:p w14:paraId="71B3927D" w14:textId="77777777" w:rsidR="00F65C71" w:rsidRPr="00FD0B3A" w:rsidRDefault="00F65C71" w:rsidP="00FD0B3A">
            <w:pPr>
              <w:jc w:val="center"/>
              <w:rPr>
                <w:lang w:val="ro-RO"/>
              </w:rPr>
            </w:pPr>
            <w:r w:rsidRPr="00FD0B3A">
              <w:rPr>
                <w:lang w:val="ro-RO"/>
              </w:rPr>
              <w:t>15%</w:t>
            </w:r>
          </w:p>
        </w:tc>
        <w:tc>
          <w:tcPr>
            <w:tcW w:w="526" w:type="pct"/>
          </w:tcPr>
          <w:p w14:paraId="1107A9D1" w14:textId="77777777" w:rsidR="00F65C71" w:rsidRPr="00FD0B3A" w:rsidRDefault="00F65C71" w:rsidP="00FD0B3A">
            <w:pPr>
              <w:jc w:val="center"/>
              <w:rPr>
                <w:lang w:val="ro-RO"/>
              </w:rPr>
            </w:pPr>
            <w:r w:rsidRPr="00FD0B3A">
              <w:rPr>
                <w:lang w:val="ro-RO"/>
              </w:rPr>
              <w:t>70%</w:t>
            </w:r>
          </w:p>
        </w:tc>
        <w:tc>
          <w:tcPr>
            <w:tcW w:w="313" w:type="pct"/>
          </w:tcPr>
          <w:p w14:paraId="6E0A79AF" w14:textId="77777777" w:rsidR="00F65C71" w:rsidRPr="00FD0B3A" w:rsidRDefault="00F65C71" w:rsidP="00FD0B3A">
            <w:pPr>
              <w:jc w:val="center"/>
              <w:rPr>
                <w:lang w:val="ro-RO"/>
              </w:rPr>
            </w:pPr>
            <w:r w:rsidRPr="00FD0B3A">
              <w:rPr>
                <w:lang w:val="ro-RO"/>
              </w:rPr>
              <w:t>-</w:t>
            </w:r>
          </w:p>
        </w:tc>
        <w:tc>
          <w:tcPr>
            <w:tcW w:w="430" w:type="pct"/>
          </w:tcPr>
          <w:p w14:paraId="22EB28B6" w14:textId="77777777" w:rsidR="00F65C71" w:rsidRPr="00FD0B3A" w:rsidRDefault="00F65C71" w:rsidP="00FD0B3A">
            <w:pPr>
              <w:jc w:val="center"/>
              <w:rPr>
                <w:lang w:val="ro-RO"/>
              </w:rPr>
            </w:pPr>
            <w:r w:rsidRPr="00FD0B3A">
              <w:rPr>
                <w:lang w:val="ro-RO"/>
              </w:rPr>
              <w:t>5%</w:t>
            </w:r>
          </w:p>
        </w:tc>
        <w:tc>
          <w:tcPr>
            <w:tcW w:w="526" w:type="pct"/>
          </w:tcPr>
          <w:p w14:paraId="32858497" w14:textId="77777777" w:rsidR="00F65C71" w:rsidRPr="00FD0B3A" w:rsidRDefault="00F65C71" w:rsidP="00FD0B3A">
            <w:pPr>
              <w:jc w:val="center"/>
              <w:rPr>
                <w:lang w:val="ro-RO"/>
              </w:rPr>
            </w:pPr>
            <w:r w:rsidRPr="00FD0B3A">
              <w:rPr>
                <w:lang w:val="ro-RO"/>
              </w:rPr>
              <w:t>10%</w:t>
            </w:r>
          </w:p>
        </w:tc>
      </w:tr>
      <w:tr w:rsidR="00F65C71" w:rsidRPr="00FD0B3A" w14:paraId="1DB56CEF" w14:textId="77777777" w:rsidTr="00D91ED8">
        <w:tc>
          <w:tcPr>
            <w:tcW w:w="2680" w:type="pct"/>
          </w:tcPr>
          <w:p w14:paraId="74BD10D7" w14:textId="77777777" w:rsidR="00F65C71" w:rsidRPr="00FD0B3A" w:rsidRDefault="00F65C71" w:rsidP="00FD0B3A">
            <w:pPr>
              <w:rPr>
                <w:lang w:val="ro-RO"/>
              </w:rPr>
            </w:pPr>
            <w:r w:rsidRPr="00FD0B3A">
              <w:rPr>
                <w:lang w:val="ro-RO"/>
              </w:rPr>
              <w:t>Utilizarea serviciilor centrului Y</w:t>
            </w:r>
          </w:p>
        </w:tc>
        <w:tc>
          <w:tcPr>
            <w:tcW w:w="526" w:type="pct"/>
          </w:tcPr>
          <w:p w14:paraId="143C0BAF" w14:textId="77777777" w:rsidR="00F65C71" w:rsidRPr="00FD0B3A" w:rsidRDefault="00F65C71" w:rsidP="00FD0B3A">
            <w:pPr>
              <w:jc w:val="center"/>
              <w:rPr>
                <w:lang w:val="ro-RO"/>
              </w:rPr>
            </w:pPr>
            <w:r w:rsidRPr="00FD0B3A">
              <w:rPr>
                <w:lang w:val="ro-RO"/>
              </w:rPr>
              <w:t>45%</w:t>
            </w:r>
          </w:p>
        </w:tc>
        <w:tc>
          <w:tcPr>
            <w:tcW w:w="526" w:type="pct"/>
          </w:tcPr>
          <w:p w14:paraId="5E98EA8D" w14:textId="77777777" w:rsidR="00F65C71" w:rsidRPr="00FD0B3A" w:rsidRDefault="00F65C71" w:rsidP="00FD0B3A">
            <w:pPr>
              <w:jc w:val="center"/>
              <w:rPr>
                <w:lang w:val="ro-RO"/>
              </w:rPr>
            </w:pPr>
            <w:r w:rsidRPr="00FD0B3A">
              <w:rPr>
                <w:lang w:val="ro-RO"/>
              </w:rPr>
              <w:t>45%</w:t>
            </w:r>
          </w:p>
        </w:tc>
        <w:tc>
          <w:tcPr>
            <w:tcW w:w="313" w:type="pct"/>
          </w:tcPr>
          <w:p w14:paraId="2B6B02FC" w14:textId="77777777" w:rsidR="00F65C71" w:rsidRPr="00FD0B3A" w:rsidRDefault="00F65C71" w:rsidP="00FD0B3A">
            <w:pPr>
              <w:jc w:val="center"/>
              <w:rPr>
                <w:lang w:val="ro-RO"/>
              </w:rPr>
            </w:pPr>
            <w:r w:rsidRPr="00FD0B3A">
              <w:rPr>
                <w:lang w:val="ro-RO"/>
              </w:rPr>
              <w:t>-</w:t>
            </w:r>
          </w:p>
        </w:tc>
        <w:tc>
          <w:tcPr>
            <w:tcW w:w="430" w:type="pct"/>
          </w:tcPr>
          <w:p w14:paraId="435E3645" w14:textId="77777777" w:rsidR="00F65C71" w:rsidRPr="00FD0B3A" w:rsidRDefault="00F65C71" w:rsidP="00FD0B3A">
            <w:pPr>
              <w:jc w:val="center"/>
              <w:rPr>
                <w:lang w:val="ro-RO"/>
              </w:rPr>
            </w:pPr>
            <w:r w:rsidRPr="00FD0B3A">
              <w:rPr>
                <w:lang w:val="ro-RO"/>
              </w:rPr>
              <w:t>-</w:t>
            </w:r>
          </w:p>
        </w:tc>
        <w:tc>
          <w:tcPr>
            <w:tcW w:w="526" w:type="pct"/>
          </w:tcPr>
          <w:p w14:paraId="1054BBCD" w14:textId="77777777" w:rsidR="00F65C71" w:rsidRPr="00FD0B3A" w:rsidRDefault="00F65C71" w:rsidP="00FD0B3A">
            <w:pPr>
              <w:jc w:val="center"/>
              <w:rPr>
                <w:lang w:val="ro-RO"/>
              </w:rPr>
            </w:pPr>
            <w:r w:rsidRPr="00FD0B3A">
              <w:rPr>
                <w:lang w:val="ro-RO"/>
              </w:rPr>
              <w:t>10%</w:t>
            </w:r>
          </w:p>
        </w:tc>
      </w:tr>
      <w:tr w:rsidR="00F65C71" w:rsidRPr="00FD0B3A" w14:paraId="0413BDF7" w14:textId="77777777" w:rsidTr="00D91ED8">
        <w:tc>
          <w:tcPr>
            <w:tcW w:w="2680" w:type="pct"/>
          </w:tcPr>
          <w:p w14:paraId="5420CEE9" w14:textId="77777777" w:rsidR="00F65C71" w:rsidRPr="00FD0B3A" w:rsidRDefault="00F65C71" w:rsidP="00FD0B3A">
            <w:pPr>
              <w:rPr>
                <w:lang w:val="ro-RO"/>
              </w:rPr>
            </w:pPr>
            <w:r w:rsidRPr="00FD0B3A">
              <w:rPr>
                <w:lang w:val="ro-RO"/>
              </w:rPr>
              <w:t>Utilizarea serviciilor centrului Z</w:t>
            </w:r>
          </w:p>
        </w:tc>
        <w:tc>
          <w:tcPr>
            <w:tcW w:w="526" w:type="pct"/>
          </w:tcPr>
          <w:p w14:paraId="09AEA26E" w14:textId="77777777" w:rsidR="00F65C71" w:rsidRPr="00FD0B3A" w:rsidRDefault="00F65C71" w:rsidP="00FD0B3A">
            <w:pPr>
              <w:jc w:val="center"/>
              <w:rPr>
                <w:lang w:val="ro-RO"/>
              </w:rPr>
            </w:pPr>
            <w:r w:rsidRPr="00FD0B3A">
              <w:rPr>
                <w:lang w:val="ro-RO"/>
              </w:rPr>
              <w:t>40%</w:t>
            </w:r>
          </w:p>
        </w:tc>
        <w:tc>
          <w:tcPr>
            <w:tcW w:w="526" w:type="pct"/>
          </w:tcPr>
          <w:p w14:paraId="0B9A0B04" w14:textId="77777777" w:rsidR="00F65C71" w:rsidRPr="00FD0B3A" w:rsidRDefault="00F65C71" w:rsidP="00FD0B3A">
            <w:pPr>
              <w:jc w:val="center"/>
              <w:rPr>
                <w:lang w:val="ro-RO"/>
              </w:rPr>
            </w:pPr>
            <w:r w:rsidRPr="00FD0B3A">
              <w:rPr>
                <w:lang w:val="ro-RO"/>
              </w:rPr>
              <w:t>60%</w:t>
            </w:r>
          </w:p>
        </w:tc>
        <w:tc>
          <w:tcPr>
            <w:tcW w:w="313" w:type="pct"/>
          </w:tcPr>
          <w:p w14:paraId="2FA53CA5" w14:textId="77777777" w:rsidR="00F65C71" w:rsidRPr="00FD0B3A" w:rsidRDefault="00F65C71" w:rsidP="00FD0B3A">
            <w:pPr>
              <w:jc w:val="center"/>
              <w:rPr>
                <w:lang w:val="ro-RO"/>
              </w:rPr>
            </w:pPr>
            <w:r w:rsidRPr="00FD0B3A">
              <w:rPr>
                <w:lang w:val="ro-RO"/>
              </w:rPr>
              <w:t>-</w:t>
            </w:r>
          </w:p>
        </w:tc>
        <w:tc>
          <w:tcPr>
            <w:tcW w:w="430" w:type="pct"/>
          </w:tcPr>
          <w:p w14:paraId="71145583" w14:textId="77777777" w:rsidR="00F65C71" w:rsidRPr="00FD0B3A" w:rsidRDefault="00F65C71" w:rsidP="00FD0B3A">
            <w:pPr>
              <w:jc w:val="center"/>
              <w:rPr>
                <w:lang w:val="ro-RO"/>
              </w:rPr>
            </w:pPr>
            <w:r w:rsidRPr="00FD0B3A">
              <w:rPr>
                <w:lang w:val="ro-RO"/>
              </w:rPr>
              <w:t>-</w:t>
            </w:r>
          </w:p>
        </w:tc>
        <w:tc>
          <w:tcPr>
            <w:tcW w:w="526" w:type="pct"/>
          </w:tcPr>
          <w:p w14:paraId="34217F0C" w14:textId="77777777" w:rsidR="00F65C71" w:rsidRPr="00FD0B3A" w:rsidRDefault="00F65C71" w:rsidP="00FD0B3A">
            <w:pPr>
              <w:jc w:val="center"/>
              <w:rPr>
                <w:lang w:val="ro-RO"/>
              </w:rPr>
            </w:pPr>
            <w:r w:rsidRPr="00FD0B3A">
              <w:rPr>
                <w:lang w:val="ro-RO"/>
              </w:rPr>
              <w:t>-</w:t>
            </w:r>
          </w:p>
        </w:tc>
      </w:tr>
    </w:tbl>
    <w:p w14:paraId="046B4E9A" w14:textId="77777777" w:rsidR="00F65C71" w:rsidRPr="00FD0B3A" w:rsidRDefault="00F65C71" w:rsidP="00FD0B3A">
      <w:pPr>
        <w:spacing w:after="0" w:line="240" w:lineRule="auto"/>
        <w:rPr>
          <w:sz w:val="12"/>
          <w:szCs w:val="12"/>
        </w:rPr>
      </w:pPr>
    </w:p>
    <w:p w14:paraId="7F8E0213" w14:textId="77777777" w:rsidR="00F65C71" w:rsidRDefault="00F65C71" w:rsidP="00FD0B3A">
      <w:pPr>
        <w:spacing w:after="0" w:line="240" w:lineRule="auto"/>
      </w:pPr>
    </w:p>
    <w:p w14:paraId="21AA358C" w14:textId="77777777" w:rsidR="00012A9E" w:rsidRDefault="00012A9E" w:rsidP="00FD0B3A">
      <w:pPr>
        <w:spacing w:after="0" w:line="240" w:lineRule="auto"/>
      </w:pPr>
    </w:p>
    <w:p w14:paraId="1A27D9D2" w14:textId="77777777" w:rsidR="00012A9E" w:rsidRPr="00FD0B3A" w:rsidRDefault="00012A9E" w:rsidP="00FD0B3A">
      <w:pPr>
        <w:spacing w:after="0" w:line="240" w:lineRule="auto"/>
      </w:pPr>
    </w:p>
    <w:p w14:paraId="05F27D87" w14:textId="77777777" w:rsidR="00F65C71" w:rsidRPr="00FD0B3A" w:rsidRDefault="00F65C71" w:rsidP="00FD0B3A">
      <w:pPr>
        <w:pStyle w:val="ListParagraph"/>
        <w:numPr>
          <w:ilvl w:val="0"/>
          <w:numId w:val="40"/>
        </w:numPr>
        <w:spacing w:after="0" w:line="240" w:lineRule="auto"/>
        <w:rPr>
          <w:szCs w:val="24"/>
        </w:rPr>
      </w:pPr>
      <w:r w:rsidRPr="00FD0B3A">
        <w:rPr>
          <w:szCs w:val="24"/>
        </w:rPr>
        <w:t>Utilizarea serviciilor centrelor auxiliare a fost:</w:t>
      </w:r>
    </w:p>
    <w:tbl>
      <w:tblPr>
        <w:tblStyle w:val="TableGrid"/>
        <w:tblW w:w="5000" w:type="pct"/>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5628"/>
        <w:gridCol w:w="1104"/>
        <w:gridCol w:w="1105"/>
        <w:gridCol w:w="1105"/>
        <w:gridCol w:w="1105"/>
        <w:gridCol w:w="635"/>
      </w:tblGrid>
      <w:tr w:rsidR="00F65C71" w:rsidRPr="00FD0B3A" w14:paraId="1C2DCA13" w14:textId="77777777" w:rsidTr="00D91ED8">
        <w:tc>
          <w:tcPr>
            <w:tcW w:w="2634" w:type="pct"/>
          </w:tcPr>
          <w:p w14:paraId="42C669CD" w14:textId="77777777" w:rsidR="00F65C71" w:rsidRPr="00FD0B3A" w:rsidRDefault="00F65C71" w:rsidP="00FD0B3A">
            <w:pPr>
              <w:jc w:val="center"/>
              <w:rPr>
                <w:b/>
                <w:lang w:val="ro-RO"/>
              </w:rPr>
            </w:pPr>
            <w:r w:rsidRPr="00FD0B3A">
              <w:rPr>
                <w:b/>
                <w:lang w:val="ro-RO"/>
              </w:rPr>
              <w:t>Informații</w:t>
            </w:r>
          </w:p>
        </w:tc>
        <w:tc>
          <w:tcPr>
            <w:tcW w:w="517" w:type="pct"/>
          </w:tcPr>
          <w:p w14:paraId="50D5BB6F" w14:textId="77777777" w:rsidR="00F65C71" w:rsidRPr="00FD0B3A" w:rsidRDefault="00F65C71" w:rsidP="00FD0B3A">
            <w:pPr>
              <w:jc w:val="center"/>
              <w:rPr>
                <w:b/>
                <w:lang w:val="ro-RO"/>
              </w:rPr>
            </w:pPr>
            <w:r w:rsidRPr="00FD0B3A">
              <w:rPr>
                <w:b/>
                <w:lang w:val="ro-RO"/>
              </w:rPr>
              <w:t>A</w:t>
            </w:r>
          </w:p>
        </w:tc>
        <w:tc>
          <w:tcPr>
            <w:tcW w:w="517" w:type="pct"/>
          </w:tcPr>
          <w:p w14:paraId="3284629F" w14:textId="77777777" w:rsidR="00F65C71" w:rsidRPr="00FD0B3A" w:rsidRDefault="00F65C71" w:rsidP="00FD0B3A">
            <w:pPr>
              <w:jc w:val="center"/>
              <w:rPr>
                <w:b/>
                <w:lang w:val="ro-RO"/>
              </w:rPr>
            </w:pPr>
            <w:r w:rsidRPr="00FD0B3A">
              <w:rPr>
                <w:b/>
                <w:lang w:val="ro-RO"/>
              </w:rPr>
              <w:t>B</w:t>
            </w:r>
          </w:p>
        </w:tc>
        <w:tc>
          <w:tcPr>
            <w:tcW w:w="517" w:type="pct"/>
          </w:tcPr>
          <w:p w14:paraId="1BC84AAD" w14:textId="77777777" w:rsidR="00F65C71" w:rsidRPr="00FD0B3A" w:rsidRDefault="00F65C71" w:rsidP="00FD0B3A">
            <w:pPr>
              <w:jc w:val="center"/>
              <w:rPr>
                <w:b/>
                <w:lang w:val="ro-RO"/>
              </w:rPr>
            </w:pPr>
            <w:r w:rsidRPr="00FD0B3A">
              <w:rPr>
                <w:b/>
                <w:lang w:val="ro-RO"/>
              </w:rPr>
              <w:t>X</w:t>
            </w:r>
          </w:p>
        </w:tc>
        <w:tc>
          <w:tcPr>
            <w:tcW w:w="517" w:type="pct"/>
          </w:tcPr>
          <w:p w14:paraId="6DE58B50" w14:textId="77777777" w:rsidR="00F65C71" w:rsidRPr="00FD0B3A" w:rsidRDefault="00F65C71" w:rsidP="00FD0B3A">
            <w:pPr>
              <w:jc w:val="center"/>
              <w:rPr>
                <w:b/>
                <w:lang w:val="ro-RO"/>
              </w:rPr>
            </w:pPr>
            <w:r w:rsidRPr="00FD0B3A">
              <w:rPr>
                <w:b/>
                <w:lang w:val="ro-RO"/>
              </w:rPr>
              <w:t>Y</w:t>
            </w:r>
          </w:p>
        </w:tc>
        <w:tc>
          <w:tcPr>
            <w:tcW w:w="297" w:type="pct"/>
          </w:tcPr>
          <w:p w14:paraId="1A1E6C4F" w14:textId="77777777" w:rsidR="00F65C71" w:rsidRPr="00FD0B3A" w:rsidRDefault="00F65C71" w:rsidP="00FD0B3A">
            <w:pPr>
              <w:jc w:val="center"/>
              <w:rPr>
                <w:b/>
                <w:lang w:val="ro-RO"/>
              </w:rPr>
            </w:pPr>
            <w:r w:rsidRPr="00FD0B3A">
              <w:rPr>
                <w:b/>
                <w:lang w:val="ro-RO"/>
              </w:rPr>
              <w:t>Z</w:t>
            </w:r>
          </w:p>
        </w:tc>
      </w:tr>
      <w:tr w:rsidR="00F65C71" w:rsidRPr="00FD0B3A" w14:paraId="548E31D7" w14:textId="77777777" w:rsidTr="00D91ED8">
        <w:tc>
          <w:tcPr>
            <w:tcW w:w="2634" w:type="pct"/>
          </w:tcPr>
          <w:p w14:paraId="23ADF74C" w14:textId="77777777" w:rsidR="00F65C71" w:rsidRPr="00FD0B3A" w:rsidRDefault="00F65C71" w:rsidP="00FD0B3A">
            <w:pPr>
              <w:rPr>
                <w:lang w:val="ro-RO"/>
              </w:rPr>
            </w:pPr>
            <w:r w:rsidRPr="00FD0B3A">
              <w:rPr>
                <w:lang w:val="ro-RO"/>
              </w:rPr>
              <w:t>Utilizarea serviciilor centrului X</w:t>
            </w:r>
          </w:p>
        </w:tc>
        <w:tc>
          <w:tcPr>
            <w:tcW w:w="517" w:type="pct"/>
          </w:tcPr>
          <w:p w14:paraId="63F4E185" w14:textId="77777777" w:rsidR="00F65C71" w:rsidRPr="00FD0B3A" w:rsidRDefault="00F65C71" w:rsidP="00FD0B3A">
            <w:pPr>
              <w:jc w:val="center"/>
              <w:rPr>
                <w:lang w:val="ro-RO"/>
              </w:rPr>
            </w:pPr>
            <w:r w:rsidRPr="00FD0B3A">
              <w:rPr>
                <w:lang w:val="ro-RO"/>
              </w:rPr>
              <w:t>15%</w:t>
            </w:r>
          </w:p>
        </w:tc>
        <w:tc>
          <w:tcPr>
            <w:tcW w:w="517" w:type="pct"/>
          </w:tcPr>
          <w:p w14:paraId="447C8D06" w14:textId="77777777" w:rsidR="00F65C71" w:rsidRPr="00FD0B3A" w:rsidRDefault="00F65C71" w:rsidP="00FD0B3A">
            <w:pPr>
              <w:jc w:val="center"/>
              <w:rPr>
                <w:lang w:val="ro-RO"/>
              </w:rPr>
            </w:pPr>
            <w:r w:rsidRPr="00FD0B3A">
              <w:rPr>
                <w:lang w:val="ro-RO"/>
              </w:rPr>
              <w:t>70%</w:t>
            </w:r>
          </w:p>
        </w:tc>
        <w:tc>
          <w:tcPr>
            <w:tcW w:w="517" w:type="pct"/>
          </w:tcPr>
          <w:p w14:paraId="793AF39F" w14:textId="77777777" w:rsidR="00F65C71" w:rsidRPr="00FD0B3A" w:rsidRDefault="00F65C71" w:rsidP="00FD0B3A">
            <w:pPr>
              <w:jc w:val="center"/>
              <w:rPr>
                <w:b/>
                <w:bCs/>
                <w:lang w:val="ro-RO"/>
              </w:rPr>
            </w:pPr>
            <w:r w:rsidRPr="00FD0B3A">
              <w:rPr>
                <w:b/>
                <w:bCs/>
                <w:lang w:val="ro-RO"/>
              </w:rPr>
              <w:t>-</w:t>
            </w:r>
          </w:p>
        </w:tc>
        <w:tc>
          <w:tcPr>
            <w:tcW w:w="517" w:type="pct"/>
          </w:tcPr>
          <w:p w14:paraId="65A10FCC" w14:textId="77777777" w:rsidR="00F65C71" w:rsidRPr="00FD0B3A" w:rsidRDefault="00F65C71" w:rsidP="00FD0B3A">
            <w:pPr>
              <w:jc w:val="center"/>
              <w:rPr>
                <w:b/>
                <w:bCs/>
                <w:lang w:val="ro-RO"/>
              </w:rPr>
            </w:pPr>
            <w:r w:rsidRPr="00FD0B3A">
              <w:rPr>
                <w:b/>
                <w:bCs/>
                <w:lang w:val="ro-RO"/>
              </w:rPr>
              <w:t>15%</w:t>
            </w:r>
          </w:p>
        </w:tc>
        <w:tc>
          <w:tcPr>
            <w:tcW w:w="297" w:type="pct"/>
          </w:tcPr>
          <w:p w14:paraId="6EE7FAD2" w14:textId="77777777" w:rsidR="00F65C71" w:rsidRPr="00FD0B3A" w:rsidRDefault="00F65C71" w:rsidP="00FD0B3A">
            <w:pPr>
              <w:jc w:val="center"/>
              <w:rPr>
                <w:lang w:val="ro-RO"/>
              </w:rPr>
            </w:pPr>
            <w:r w:rsidRPr="00FD0B3A">
              <w:rPr>
                <w:lang w:val="ro-RO"/>
              </w:rPr>
              <w:t>-</w:t>
            </w:r>
          </w:p>
        </w:tc>
      </w:tr>
      <w:tr w:rsidR="00F65C71" w:rsidRPr="00FD0B3A" w14:paraId="2BDF1F17" w14:textId="77777777" w:rsidTr="00D91ED8">
        <w:tc>
          <w:tcPr>
            <w:tcW w:w="2634" w:type="pct"/>
          </w:tcPr>
          <w:p w14:paraId="6E1AE024" w14:textId="77777777" w:rsidR="00F65C71" w:rsidRPr="00FD0B3A" w:rsidRDefault="00F65C71" w:rsidP="00FD0B3A">
            <w:pPr>
              <w:rPr>
                <w:lang w:val="ro-RO"/>
              </w:rPr>
            </w:pPr>
            <w:r w:rsidRPr="00FD0B3A">
              <w:rPr>
                <w:lang w:val="ro-RO"/>
              </w:rPr>
              <w:t>Utilizarea serviciilor centrului Y</w:t>
            </w:r>
          </w:p>
        </w:tc>
        <w:tc>
          <w:tcPr>
            <w:tcW w:w="517" w:type="pct"/>
          </w:tcPr>
          <w:p w14:paraId="1815B985" w14:textId="77777777" w:rsidR="00F65C71" w:rsidRPr="00FD0B3A" w:rsidRDefault="00F65C71" w:rsidP="00FD0B3A">
            <w:pPr>
              <w:jc w:val="center"/>
              <w:rPr>
                <w:lang w:val="ro-RO"/>
              </w:rPr>
            </w:pPr>
            <w:r w:rsidRPr="00FD0B3A">
              <w:rPr>
                <w:lang w:val="ro-RO"/>
              </w:rPr>
              <w:t>45%</w:t>
            </w:r>
          </w:p>
        </w:tc>
        <w:tc>
          <w:tcPr>
            <w:tcW w:w="517" w:type="pct"/>
          </w:tcPr>
          <w:p w14:paraId="147AE149" w14:textId="77777777" w:rsidR="00F65C71" w:rsidRPr="00FD0B3A" w:rsidRDefault="00F65C71" w:rsidP="00FD0B3A">
            <w:pPr>
              <w:jc w:val="center"/>
              <w:rPr>
                <w:lang w:val="ro-RO"/>
              </w:rPr>
            </w:pPr>
            <w:r w:rsidRPr="00FD0B3A">
              <w:rPr>
                <w:lang w:val="ro-RO"/>
              </w:rPr>
              <w:t>45%</w:t>
            </w:r>
          </w:p>
        </w:tc>
        <w:tc>
          <w:tcPr>
            <w:tcW w:w="517" w:type="pct"/>
          </w:tcPr>
          <w:p w14:paraId="49216950" w14:textId="77777777" w:rsidR="00F65C71" w:rsidRPr="00FD0B3A" w:rsidRDefault="00F65C71" w:rsidP="00FD0B3A">
            <w:pPr>
              <w:jc w:val="center"/>
              <w:rPr>
                <w:b/>
                <w:bCs/>
                <w:lang w:val="ro-RO"/>
              </w:rPr>
            </w:pPr>
            <w:r w:rsidRPr="00FD0B3A">
              <w:rPr>
                <w:b/>
                <w:bCs/>
                <w:lang w:val="ro-RO"/>
              </w:rPr>
              <w:t>10%</w:t>
            </w:r>
          </w:p>
        </w:tc>
        <w:tc>
          <w:tcPr>
            <w:tcW w:w="517" w:type="pct"/>
          </w:tcPr>
          <w:p w14:paraId="21D1F9F5" w14:textId="77777777" w:rsidR="00F65C71" w:rsidRPr="00FD0B3A" w:rsidRDefault="00F65C71" w:rsidP="00FD0B3A">
            <w:pPr>
              <w:jc w:val="center"/>
              <w:rPr>
                <w:b/>
                <w:bCs/>
                <w:lang w:val="ro-RO"/>
              </w:rPr>
            </w:pPr>
            <w:r w:rsidRPr="00FD0B3A">
              <w:rPr>
                <w:b/>
                <w:bCs/>
                <w:lang w:val="ro-RO"/>
              </w:rPr>
              <w:t>-</w:t>
            </w:r>
          </w:p>
        </w:tc>
        <w:tc>
          <w:tcPr>
            <w:tcW w:w="297" w:type="pct"/>
          </w:tcPr>
          <w:p w14:paraId="0F6EE1F5" w14:textId="77777777" w:rsidR="00F65C71" w:rsidRPr="00FD0B3A" w:rsidRDefault="00F65C71" w:rsidP="00FD0B3A">
            <w:pPr>
              <w:jc w:val="center"/>
              <w:rPr>
                <w:lang w:val="ro-RO"/>
              </w:rPr>
            </w:pPr>
            <w:r w:rsidRPr="00FD0B3A">
              <w:rPr>
                <w:lang w:val="ro-RO"/>
              </w:rPr>
              <w:t>-</w:t>
            </w:r>
          </w:p>
        </w:tc>
      </w:tr>
      <w:tr w:rsidR="00F65C71" w:rsidRPr="00FD0B3A" w14:paraId="6A11B81B" w14:textId="77777777" w:rsidTr="00D91ED8">
        <w:tc>
          <w:tcPr>
            <w:tcW w:w="2634" w:type="pct"/>
          </w:tcPr>
          <w:p w14:paraId="29B879D7" w14:textId="77777777" w:rsidR="00F65C71" w:rsidRPr="00FD0B3A" w:rsidRDefault="00F65C71" w:rsidP="00FD0B3A">
            <w:pPr>
              <w:rPr>
                <w:lang w:val="ro-RO"/>
              </w:rPr>
            </w:pPr>
            <w:r w:rsidRPr="00FD0B3A">
              <w:rPr>
                <w:lang w:val="ro-RO"/>
              </w:rPr>
              <w:t>Utilizarea serviciilor centrului Z</w:t>
            </w:r>
          </w:p>
        </w:tc>
        <w:tc>
          <w:tcPr>
            <w:tcW w:w="517" w:type="pct"/>
          </w:tcPr>
          <w:p w14:paraId="252707B2" w14:textId="77777777" w:rsidR="00F65C71" w:rsidRPr="00FD0B3A" w:rsidRDefault="00F65C71" w:rsidP="00FD0B3A">
            <w:pPr>
              <w:jc w:val="center"/>
              <w:rPr>
                <w:lang w:val="ro-RO"/>
              </w:rPr>
            </w:pPr>
            <w:r w:rsidRPr="00FD0B3A">
              <w:rPr>
                <w:lang w:val="ro-RO"/>
              </w:rPr>
              <w:t>40%</w:t>
            </w:r>
          </w:p>
        </w:tc>
        <w:tc>
          <w:tcPr>
            <w:tcW w:w="517" w:type="pct"/>
          </w:tcPr>
          <w:p w14:paraId="655F024A" w14:textId="77777777" w:rsidR="00F65C71" w:rsidRPr="00FD0B3A" w:rsidRDefault="00F65C71" w:rsidP="00FD0B3A">
            <w:pPr>
              <w:jc w:val="center"/>
              <w:rPr>
                <w:lang w:val="ro-RO"/>
              </w:rPr>
            </w:pPr>
            <w:r w:rsidRPr="00FD0B3A">
              <w:rPr>
                <w:lang w:val="ro-RO"/>
              </w:rPr>
              <w:t>60%</w:t>
            </w:r>
          </w:p>
        </w:tc>
        <w:tc>
          <w:tcPr>
            <w:tcW w:w="517" w:type="pct"/>
          </w:tcPr>
          <w:p w14:paraId="08E7CDCB" w14:textId="77777777" w:rsidR="00F65C71" w:rsidRPr="00FD0B3A" w:rsidRDefault="00F65C71" w:rsidP="00FD0B3A">
            <w:pPr>
              <w:jc w:val="center"/>
              <w:rPr>
                <w:lang w:val="ro-RO"/>
              </w:rPr>
            </w:pPr>
            <w:r w:rsidRPr="00FD0B3A">
              <w:rPr>
                <w:lang w:val="ro-RO"/>
              </w:rPr>
              <w:t>-</w:t>
            </w:r>
          </w:p>
        </w:tc>
        <w:tc>
          <w:tcPr>
            <w:tcW w:w="517" w:type="pct"/>
          </w:tcPr>
          <w:p w14:paraId="3FCE905B" w14:textId="77777777" w:rsidR="00F65C71" w:rsidRPr="00FD0B3A" w:rsidRDefault="00F65C71" w:rsidP="00FD0B3A">
            <w:pPr>
              <w:jc w:val="center"/>
              <w:rPr>
                <w:lang w:val="ro-RO"/>
              </w:rPr>
            </w:pPr>
            <w:r w:rsidRPr="00FD0B3A">
              <w:rPr>
                <w:lang w:val="ro-RO"/>
              </w:rPr>
              <w:t>-</w:t>
            </w:r>
          </w:p>
        </w:tc>
        <w:tc>
          <w:tcPr>
            <w:tcW w:w="297" w:type="pct"/>
          </w:tcPr>
          <w:p w14:paraId="7284C1F5" w14:textId="77777777" w:rsidR="00F65C71" w:rsidRPr="00FD0B3A" w:rsidRDefault="00F65C71" w:rsidP="00FD0B3A">
            <w:pPr>
              <w:jc w:val="center"/>
              <w:rPr>
                <w:lang w:val="ro-RO"/>
              </w:rPr>
            </w:pPr>
            <w:r w:rsidRPr="00FD0B3A">
              <w:rPr>
                <w:lang w:val="ro-RO"/>
              </w:rPr>
              <w:t>-</w:t>
            </w:r>
          </w:p>
        </w:tc>
      </w:tr>
    </w:tbl>
    <w:p w14:paraId="44D0D76C" w14:textId="77777777" w:rsidR="00F65C71" w:rsidRPr="00FD0B3A" w:rsidRDefault="00F65C71" w:rsidP="00FD0B3A">
      <w:pPr>
        <w:spacing w:after="0" w:line="240" w:lineRule="auto"/>
      </w:pPr>
    </w:p>
    <w:p w14:paraId="7F683D86" w14:textId="77777777" w:rsidR="00F65C71" w:rsidRPr="00FD0B3A" w:rsidRDefault="00F65C71" w:rsidP="00F65C71">
      <w:pPr>
        <w:tabs>
          <w:tab w:val="left" w:pos="284"/>
        </w:tabs>
        <w:suppressAutoHyphens/>
        <w:autoSpaceDE w:val="0"/>
        <w:autoSpaceDN w:val="0"/>
        <w:adjustRightInd w:val="0"/>
        <w:spacing w:after="0" w:line="240" w:lineRule="auto"/>
        <w:textAlignment w:val="center"/>
        <w:rPr>
          <w:b/>
          <w:szCs w:val="24"/>
        </w:rPr>
      </w:pPr>
    </w:p>
    <w:p w14:paraId="26EDD87F" w14:textId="0CCBA322" w:rsidR="009E42C1" w:rsidRPr="00FD0B3A" w:rsidRDefault="0087595F" w:rsidP="00C63FFB">
      <w:pPr>
        <w:tabs>
          <w:tab w:val="left" w:pos="360"/>
        </w:tabs>
        <w:suppressAutoHyphens/>
        <w:autoSpaceDE w:val="0"/>
        <w:autoSpaceDN w:val="0"/>
        <w:adjustRightInd w:val="0"/>
        <w:spacing w:after="0" w:line="240" w:lineRule="auto"/>
        <w:textAlignment w:val="center"/>
        <w:rPr>
          <w:b/>
          <w:szCs w:val="24"/>
        </w:rPr>
      </w:pPr>
      <w:r w:rsidRPr="00FD0B3A">
        <w:rPr>
          <w:b/>
          <w:szCs w:val="24"/>
        </w:rPr>
        <w:t>Studiu de caz</w:t>
      </w:r>
    </w:p>
    <w:p w14:paraId="0D97490C" w14:textId="4575DDA4" w:rsidR="00A7367C" w:rsidRPr="00FD0B3A" w:rsidRDefault="0087595F" w:rsidP="00727CAA">
      <w:pPr>
        <w:tabs>
          <w:tab w:val="left" w:pos="284"/>
        </w:tabs>
        <w:suppressAutoHyphens/>
        <w:autoSpaceDE w:val="0"/>
        <w:autoSpaceDN w:val="0"/>
        <w:adjustRightInd w:val="0"/>
        <w:spacing w:after="0" w:line="240" w:lineRule="auto"/>
        <w:textAlignment w:val="center"/>
        <w:rPr>
          <w:szCs w:val="24"/>
        </w:rPr>
      </w:pPr>
      <w:r w:rsidRPr="00FD0B3A">
        <w:rPr>
          <w:szCs w:val="24"/>
        </w:rPr>
        <w:t xml:space="preserve">Societatea </w:t>
      </w:r>
      <w:proofErr w:type="spellStart"/>
      <w:r w:rsidRPr="00FD0B3A">
        <w:rPr>
          <w:szCs w:val="24"/>
        </w:rPr>
        <w:t>Mobimob</w:t>
      </w:r>
      <w:proofErr w:type="spellEnd"/>
      <w:r w:rsidR="00A7367C" w:rsidRPr="00FD0B3A">
        <w:rPr>
          <w:szCs w:val="24"/>
        </w:rPr>
        <w:t xml:space="preserve"> are ca obiect principal de activitate producția</w:t>
      </w:r>
      <w:r w:rsidRPr="00FD0B3A">
        <w:rPr>
          <w:szCs w:val="24"/>
        </w:rPr>
        <w:t xml:space="preserve"> de mobilier</w:t>
      </w:r>
      <w:r w:rsidR="00A7367C" w:rsidRPr="00FD0B3A">
        <w:rPr>
          <w:szCs w:val="24"/>
        </w:rPr>
        <w:t>, fiind organizată astfel: un departament de producție (DP), două secții auxiliare (Instalația eoliană – IE și un atelier de reparații – AR)</w:t>
      </w:r>
      <w:r w:rsidR="00727CAA" w:rsidRPr="00FD0B3A">
        <w:rPr>
          <w:szCs w:val="24"/>
        </w:rPr>
        <w:t xml:space="preserve"> MĂ INTERESEAZĂ PENTRU REPARTIZAREA SECUNDARĂ</w:t>
      </w:r>
      <w:r w:rsidR="00A7367C" w:rsidRPr="00FD0B3A">
        <w:rPr>
          <w:szCs w:val="24"/>
        </w:rPr>
        <w:t xml:space="preserve">, un departament administrativ (DA) și un departament de distribuție (DD). Din procesul de producție sunt </w:t>
      </w:r>
      <w:proofErr w:type="spellStart"/>
      <w:r w:rsidR="00A7367C" w:rsidRPr="00FD0B3A">
        <w:rPr>
          <w:szCs w:val="24"/>
        </w:rPr>
        <w:t>obţinute</w:t>
      </w:r>
      <w:proofErr w:type="spellEnd"/>
      <w:r w:rsidR="00A7367C" w:rsidRPr="00FD0B3A">
        <w:rPr>
          <w:szCs w:val="24"/>
        </w:rPr>
        <w:t xml:space="preserve"> două produse: </w:t>
      </w:r>
      <w:r w:rsidR="00386C70" w:rsidRPr="00FD0B3A">
        <w:rPr>
          <w:szCs w:val="24"/>
        </w:rPr>
        <w:t xml:space="preserve">dulapuri (A) </w:t>
      </w:r>
      <w:r w:rsidR="00A7367C" w:rsidRPr="00FD0B3A">
        <w:rPr>
          <w:szCs w:val="24"/>
        </w:rPr>
        <w:t xml:space="preserve">(pentru care se utilizează </w:t>
      </w:r>
      <w:r w:rsidR="00386C70" w:rsidRPr="00FD0B3A">
        <w:rPr>
          <w:szCs w:val="24"/>
        </w:rPr>
        <w:t>pal negru -</w:t>
      </w:r>
      <w:r w:rsidR="00A7367C" w:rsidRPr="00FD0B3A">
        <w:rPr>
          <w:szCs w:val="24"/>
        </w:rPr>
        <w:t xml:space="preserve"> X) </w:t>
      </w:r>
      <w:proofErr w:type="spellStart"/>
      <w:r w:rsidR="00A7367C" w:rsidRPr="00FD0B3A">
        <w:rPr>
          <w:szCs w:val="24"/>
        </w:rPr>
        <w:t>şi</w:t>
      </w:r>
      <w:proofErr w:type="spellEnd"/>
      <w:r w:rsidR="00386C70" w:rsidRPr="00FD0B3A">
        <w:rPr>
          <w:szCs w:val="24"/>
        </w:rPr>
        <w:t xml:space="preserve"> măsuțe de cafea (</w:t>
      </w:r>
      <w:r w:rsidR="00A7367C" w:rsidRPr="00FD0B3A">
        <w:rPr>
          <w:szCs w:val="24"/>
        </w:rPr>
        <w:t>B</w:t>
      </w:r>
      <w:r w:rsidR="00386C70" w:rsidRPr="00FD0B3A">
        <w:rPr>
          <w:szCs w:val="24"/>
        </w:rPr>
        <w:t>)</w:t>
      </w:r>
      <w:r w:rsidR="00A7367C" w:rsidRPr="00FD0B3A">
        <w:rPr>
          <w:szCs w:val="24"/>
        </w:rPr>
        <w:t xml:space="preserve"> (pentru care se utilizează </w:t>
      </w:r>
      <w:r w:rsidR="00386C70" w:rsidRPr="00FD0B3A">
        <w:rPr>
          <w:szCs w:val="24"/>
        </w:rPr>
        <w:t>pal bej</w:t>
      </w:r>
      <w:r w:rsidR="00A7367C" w:rsidRPr="00FD0B3A">
        <w:rPr>
          <w:szCs w:val="24"/>
        </w:rPr>
        <w:t xml:space="preserve"> </w:t>
      </w:r>
      <w:r w:rsidR="00386C70" w:rsidRPr="00FD0B3A">
        <w:rPr>
          <w:szCs w:val="24"/>
        </w:rPr>
        <w:t>-</w:t>
      </w:r>
      <w:r w:rsidR="00727CAA" w:rsidRPr="00FD0B3A">
        <w:rPr>
          <w:szCs w:val="24"/>
        </w:rPr>
        <w:t xml:space="preserve"> </w:t>
      </w:r>
      <w:r w:rsidR="00A7367C" w:rsidRPr="00FD0B3A">
        <w:rPr>
          <w:szCs w:val="24"/>
        </w:rPr>
        <w:t>Y). Din documentele aferente contabilității financiare au fost selectate următoarele informații: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2092"/>
        <w:gridCol w:w="876"/>
        <w:gridCol w:w="375"/>
        <w:gridCol w:w="1656"/>
        <w:gridCol w:w="1733"/>
        <w:gridCol w:w="876"/>
        <w:gridCol w:w="876"/>
        <w:gridCol w:w="876"/>
        <w:gridCol w:w="375"/>
      </w:tblGrid>
      <w:tr w:rsidR="006D36F9" w:rsidRPr="00FD0B3A" w14:paraId="70B91923" w14:textId="77777777" w:rsidTr="00FD0B3A">
        <w:trPr>
          <w:tblHeader/>
        </w:trPr>
        <w:tc>
          <w:tcPr>
            <w:tcW w:w="0" w:type="auto"/>
            <w:vMerge w:val="restart"/>
          </w:tcPr>
          <w:p w14:paraId="687448DF" w14:textId="77777777" w:rsidR="00A7367C" w:rsidRPr="00FD0B3A" w:rsidRDefault="00A7367C" w:rsidP="00C63FFB">
            <w:pPr>
              <w:pStyle w:val="TextBrut"/>
              <w:spacing w:before="0"/>
              <w:jc w:val="center"/>
              <w:rPr>
                <w:rFonts w:ascii="Times New Roman" w:hAnsi="Times New Roman"/>
                <w:b/>
                <w:sz w:val="22"/>
                <w:szCs w:val="22"/>
              </w:rPr>
            </w:pPr>
            <w:r w:rsidRPr="00FD0B3A">
              <w:rPr>
                <w:rFonts w:ascii="Times New Roman" w:hAnsi="Times New Roman"/>
                <w:b/>
                <w:sz w:val="22"/>
                <w:szCs w:val="22"/>
              </w:rPr>
              <w:t>Simbol cont</w:t>
            </w:r>
          </w:p>
        </w:tc>
        <w:tc>
          <w:tcPr>
            <w:tcW w:w="0" w:type="auto"/>
            <w:vMerge w:val="restart"/>
          </w:tcPr>
          <w:p w14:paraId="501C7FBB" w14:textId="77777777" w:rsidR="00A7367C" w:rsidRPr="00FD0B3A" w:rsidRDefault="00A7367C" w:rsidP="00C63FFB">
            <w:pPr>
              <w:pStyle w:val="TextBrut"/>
              <w:spacing w:before="0"/>
              <w:jc w:val="center"/>
              <w:rPr>
                <w:rFonts w:ascii="Times New Roman" w:hAnsi="Times New Roman"/>
                <w:b/>
                <w:sz w:val="22"/>
                <w:szCs w:val="22"/>
              </w:rPr>
            </w:pPr>
            <w:r w:rsidRPr="00FD0B3A">
              <w:rPr>
                <w:rFonts w:ascii="Times New Roman" w:hAnsi="Times New Roman"/>
                <w:b/>
                <w:sz w:val="22"/>
                <w:szCs w:val="22"/>
              </w:rPr>
              <w:t>Denumire cont</w:t>
            </w:r>
          </w:p>
        </w:tc>
        <w:tc>
          <w:tcPr>
            <w:tcW w:w="0" w:type="auto"/>
            <w:gridSpan w:val="2"/>
          </w:tcPr>
          <w:p w14:paraId="705D1846" w14:textId="77777777" w:rsidR="00A7367C" w:rsidRPr="00FD0B3A" w:rsidRDefault="00A7367C" w:rsidP="00C63FFB">
            <w:pPr>
              <w:pStyle w:val="TextBrut"/>
              <w:spacing w:before="0"/>
              <w:jc w:val="center"/>
              <w:rPr>
                <w:rFonts w:ascii="Times New Roman" w:hAnsi="Times New Roman"/>
                <w:b/>
                <w:sz w:val="22"/>
                <w:szCs w:val="22"/>
              </w:rPr>
            </w:pPr>
            <w:r w:rsidRPr="00FD0B3A">
              <w:rPr>
                <w:rFonts w:ascii="Times New Roman" w:hAnsi="Times New Roman"/>
                <w:b/>
                <w:sz w:val="22"/>
                <w:szCs w:val="22"/>
              </w:rPr>
              <w:t>Sold inițial</w:t>
            </w:r>
          </w:p>
        </w:tc>
        <w:tc>
          <w:tcPr>
            <w:tcW w:w="0" w:type="auto"/>
            <w:gridSpan w:val="2"/>
          </w:tcPr>
          <w:p w14:paraId="3E79327C" w14:textId="77777777" w:rsidR="00A7367C" w:rsidRPr="00FD0B3A" w:rsidRDefault="00A7367C" w:rsidP="00C63FFB">
            <w:pPr>
              <w:pStyle w:val="TextBrut"/>
              <w:spacing w:before="0"/>
              <w:jc w:val="center"/>
              <w:rPr>
                <w:rFonts w:ascii="Times New Roman" w:hAnsi="Times New Roman"/>
                <w:b/>
                <w:sz w:val="22"/>
                <w:szCs w:val="22"/>
              </w:rPr>
            </w:pPr>
            <w:r w:rsidRPr="00FD0B3A">
              <w:rPr>
                <w:rFonts w:ascii="Times New Roman" w:hAnsi="Times New Roman"/>
                <w:b/>
                <w:sz w:val="22"/>
                <w:szCs w:val="22"/>
              </w:rPr>
              <w:t xml:space="preserve">Rulaj </w:t>
            </w:r>
          </w:p>
        </w:tc>
        <w:tc>
          <w:tcPr>
            <w:tcW w:w="0" w:type="auto"/>
            <w:gridSpan w:val="2"/>
          </w:tcPr>
          <w:p w14:paraId="4A929F08" w14:textId="77777777" w:rsidR="00A7367C" w:rsidRPr="00FD0B3A" w:rsidRDefault="00A7367C" w:rsidP="00C63FFB">
            <w:pPr>
              <w:pStyle w:val="TextBrut"/>
              <w:spacing w:before="0"/>
              <w:jc w:val="center"/>
              <w:rPr>
                <w:rFonts w:ascii="Times New Roman" w:hAnsi="Times New Roman"/>
                <w:b/>
                <w:sz w:val="22"/>
                <w:szCs w:val="22"/>
              </w:rPr>
            </w:pPr>
            <w:r w:rsidRPr="00FD0B3A">
              <w:rPr>
                <w:rFonts w:ascii="Times New Roman" w:hAnsi="Times New Roman"/>
                <w:b/>
                <w:sz w:val="22"/>
                <w:szCs w:val="22"/>
              </w:rPr>
              <w:t>Total sume</w:t>
            </w:r>
          </w:p>
        </w:tc>
        <w:tc>
          <w:tcPr>
            <w:tcW w:w="0" w:type="auto"/>
            <w:gridSpan w:val="2"/>
          </w:tcPr>
          <w:p w14:paraId="75EBC387" w14:textId="77777777" w:rsidR="00A7367C" w:rsidRPr="00FD0B3A" w:rsidRDefault="00A7367C" w:rsidP="00C63FFB">
            <w:pPr>
              <w:pStyle w:val="TextBrut"/>
              <w:spacing w:before="0"/>
              <w:jc w:val="center"/>
              <w:rPr>
                <w:rFonts w:ascii="Times New Roman" w:hAnsi="Times New Roman"/>
                <w:b/>
                <w:sz w:val="22"/>
                <w:szCs w:val="22"/>
              </w:rPr>
            </w:pPr>
            <w:r w:rsidRPr="00FD0B3A">
              <w:rPr>
                <w:rFonts w:ascii="Times New Roman" w:hAnsi="Times New Roman"/>
                <w:b/>
                <w:sz w:val="22"/>
                <w:szCs w:val="22"/>
              </w:rPr>
              <w:t>Sold final</w:t>
            </w:r>
          </w:p>
        </w:tc>
      </w:tr>
      <w:tr w:rsidR="006D36F9" w:rsidRPr="00FD0B3A" w14:paraId="000DEC0D" w14:textId="77777777" w:rsidTr="00FD0B3A">
        <w:trPr>
          <w:tblHeader/>
        </w:trPr>
        <w:tc>
          <w:tcPr>
            <w:tcW w:w="0" w:type="auto"/>
            <w:vMerge/>
          </w:tcPr>
          <w:p w14:paraId="080640BD" w14:textId="77777777" w:rsidR="00A7367C" w:rsidRPr="00FD0B3A" w:rsidRDefault="00A7367C" w:rsidP="00C63FFB">
            <w:pPr>
              <w:pStyle w:val="TextBrut"/>
              <w:spacing w:before="0"/>
              <w:rPr>
                <w:rFonts w:ascii="Times New Roman" w:hAnsi="Times New Roman"/>
                <w:b/>
                <w:sz w:val="22"/>
                <w:szCs w:val="22"/>
              </w:rPr>
            </w:pPr>
          </w:p>
        </w:tc>
        <w:tc>
          <w:tcPr>
            <w:tcW w:w="0" w:type="auto"/>
            <w:vMerge/>
          </w:tcPr>
          <w:p w14:paraId="72EE5139" w14:textId="77777777" w:rsidR="00A7367C" w:rsidRPr="00FD0B3A" w:rsidRDefault="00A7367C" w:rsidP="00C63FFB">
            <w:pPr>
              <w:pStyle w:val="TextBrut"/>
              <w:spacing w:before="0"/>
              <w:rPr>
                <w:rFonts w:ascii="Times New Roman" w:hAnsi="Times New Roman"/>
                <w:b/>
                <w:sz w:val="22"/>
                <w:szCs w:val="22"/>
              </w:rPr>
            </w:pPr>
          </w:p>
        </w:tc>
        <w:tc>
          <w:tcPr>
            <w:tcW w:w="0" w:type="auto"/>
          </w:tcPr>
          <w:p w14:paraId="3BAEEB3F" w14:textId="77777777" w:rsidR="00A7367C" w:rsidRPr="00FD0B3A" w:rsidRDefault="00A7367C" w:rsidP="00C63FFB">
            <w:pPr>
              <w:pStyle w:val="TextBrut"/>
              <w:spacing w:before="0"/>
              <w:jc w:val="center"/>
              <w:rPr>
                <w:rFonts w:ascii="Times New Roman" w:hAnsi="Times New Roman"/>
                <w:b/>
                <w:sz w:val="22"/>
                <w:szCs w:val="22"/>
              </w:rPr>
            </w:pPr>
            <w:r w:rsidRPr="00FD0B3A">
              <w:rPr>
                <w:rFonts w:ascii="Times New Roman" w:hAnsi="Times New Roman"/>
                <w:b/>
                <w:sz w:val="22"/>
                <w:szCs w:val="22"/>
              </w:rPr>
              <w:t>D</w:t>
            </w:r>
          </w:p>
        </w:tc>
        <w:tc>
          <w:tcPr>
            <w:tcW w:w="0" w:type="auto"/>
          </w:tcPr>
          <w:p w14:paraId="4083AD53" w14:textId="77777777" w:rsidR="00A7367C" w:rsidRPr="00FD0B3A" w:rsidRDefault="00A7367C" w:rsidP="00C63FFB">
            <w:pPr>
              <w:pStyle w:val="TextBrut"/>
              <w:spacing w:before="0"/>
              <w:jc w:val="center"/>
              <w:rPr>
                <w:rFonts w:ascii="Times New Roman" w:hAnsi="Times New Roman"/>
                <w:b/>
                <w:sz w:val="22"/>
                <w:szCs w:val="22"/>
              </w:rPr>
            </w:pPr>
            <w:r w:rsidRPr="00FD0B3A">
              <w:rPr>
                <w:rFonts w:ascii="Times New Roman" w:hAnsi="Times New Roman"/>
                <w:b/>
                <w:sz w:val="22"/>
                <w:szCs w:val="22"/>
              </w:rPr>
              <w:t>C</w:t>
            </w:r>
          </w:p>
        </w:tc>
        <w:tc>
          <w:tcPr>
            <w:tcW w:w="0" w:type="auto"/>
          </w:tcPr>
          <w:p w14:paraId="169D100A" w14:textId="77777777" w:rsidR="00A7367C" w:rsidRPr="00FD0B3A" w:rsidRDefault="00A7367C" w:rsidP="00C63FFB">
            <w:pPr>
              <w:pStyle w:val="TextBrut"/>
              <w:spacing w:before="0"/>
              <w:jc w:val="center"/>
              <w:rPr>
                <w:rFonts w:ascii="Times New Roman" w:hAnsi="Times New Roman"/>
                <w:b/>
                <w:sz w:val="22"/>
                <w:szCs w:val="22"/>
              </w:rPr>
            </w:pPr>
            <w:r w:rsidRPr="00FD0B3A">
              <w:rPr>
                <w:rFonts w:ascii="Times New Roman" w:hAnsi="Times New Roman"/>
                <w:b/>
                <w:sz w:val="22"/>
                <w:szCs w:val="22"/>
              </w:rPr>
              <w:t>D</w:t>
            </w:r>
          </w:p>
        </w:tc>
        <w:tc>
          <w:tcPr>
            <w:tcW w:w="0" w:type="auto"/>
          </w:tcPr>
          <w:p w14:paraId="227CFCAB" w14:textId="77777777" w:rsidR="00A7367C" w:rsidRPr="00FD0B3A" w:rsidRDefault="00A7367C" w:rsidP="00C63FFB">
            <w:pPr>
              <w:pStyle w:val="TextBrut"/>
              <w:spacing w:before="0"/>
              <w:jc w:val="center"/>
              <w:rPr>
                <w:rFonts w:ascii="Times New Roman" w:hAnsi="Times New Roman"/>
                <w:b/>
                <w:sz w:val="22"/>
                <w:szCs w:val="22"/>
              </w:rPr>
            </w:pPr>
            <w:r w:rsidRPr="00FD0B3A">
              <w:rPr>
                <w:rFonts w:ascii="Times New Roman" w:hAnsi="Times New Roman"/>
                <w:b/>
                <w:sz w:val="22"/>
                <w:szCs w:val="22"/>
              </w:rPr>
              <w:t>C</w:t>
            </w:r>
          </w:p>
        </w:tc>
        <w:tc>
          <w:tcPr>
            <w:tcW w:w="0" w:type="auto"/>
          </w:tcPr>
          <w:p w14:paraId="2FF5E5F8" w14:textId="77777777" w:rsidR="00A7367C" w:rsidRPr="00FD0B3A" w:rsidRDefault="00A7367C" w:rsidP="00C63FFB">
            <w:pPr>
              <w:pStyle w:val="TextBrut"/>
              <w:spacing w:before="0"/>
              <w:jc w:val="center"/>
              <w:rPr>
                <w:rFonts w:ascii="Times New Roman" w:hAnsi="Times New Roman"/>
                <w:b/>
                <w:sz w:val="22"/>
                <w:szCs w:val="22"/>
              </w:rPr>
            </w:pPr>
            <w:r w:rsidRPr="00FD0B3A">
              <w:rPr>
                <w:rFonts w:ascii="Times New Roman" w:hAnsi="Times New Roman"/>
                <w:b/>
                <w:sz w:val="22"/>
                <w:szCs w:val="22"/>
              </w:rPr>
              <w:t>D</w:t>
            </w:r>
          </w:p>
        </w:tc>
        <w:tc>
          <w:tcPr>
            <w:tcW w:w="0" w:type="auto"/>
          </w:tcPr>
          <w:p w14:paraId="07841744" w14:textId="77777777" w:rsidR="00A7367C" w:rsidRPr="00FD0B3A" w:rsidRDefault="00A7367C" w:rsidP="00C63FFB">
            <w:pPr>
              <w:pStyle w:val="TextBrut"/>
              <w:spacing w:before="0"/>
              <w:jc w:val="center"/>
              <w:rPr>
                <w:rFonts w:ascii="Times New Roman" w:hAnsi="Times New Roman"/>
                <w:b/>
                <w:sz w:val="22"/>
                <w:szCs w:val="22"/>
              </w:rPr>
            </w:pPr>
            <w:r w:rsidRPr="00FD0B3A">
              <w:rPr>
                <w:rFonts w:ascii="Times New Roman" w:hAnsi="Times New Roman"/>
                <w:b/>
                <w:sz w:val="22"/>
                <w:szCs w:val="22"/>
              </w:rPr>
              <w:t>C</w:t>
            </w:r>
          </w:p>
        </w:tc>
        <w:tc>
          <w:tcPr>
            <w:tcW w:w="0" w:type="auto"/>
          </w:tcPr>
          <w:p w14:paraId="717D39B5" w14:textId="77777777" w:rsidR="00A7367C" w:rsidRPr="00FD0B3A" w:rsidRDefault="00A7367C" w:rsidP="00C63FFB">
            <w:pPr>
              <w:pStyle w:val="TextBrut"/>
              <w:spacing w:before="0"/>
              <w:jc w:val="center"/>
              <w:rPr>
                <w:rFonts w:ascii="Times New Roman" w:hAnsi="Times New Roman"/>
                <w:b/>
                <w:sz w:val="22"/>
                <w:szCs w:val="22"/>
              </w:rPr>
            </w:pPr>
            <w:r w:rsidRPr="00FD0B3A">
              <w:rPr>
                <w:rFonts w:ascii="Times New Roman" w:hAnsi="Times New Roman"/>
                <w:b/>
                <w:sz w:val="22"/>
                <w:szCs w:val="22"/>
              </w:rPr>
              <w:t>D</w:t>
            </w:r>
          </w:p>
        </w:tc>
        <w:tc>
          <w:tcPr>
            <w:tcW w:w="0" w:type="auto"/>
          </w:tcPr>
          <w:p w14:paraId="6C1BC2D2" w14:textId="77777777" w:rsidR="00A7367C" w:rsidRPr="00FD0B3A" w:rsidRDefault="00A7367C" w:rsidP="00C63FFB">
            <w:pPr>
              <w:pStyle w:val="TextBrut"/>
              <w:spacing w:before="0"/>
              <w:jc w:val="center"/>
              <w:rPr>
                <w:rFonts w:ascii="Times New Roman" w:hAnsi="Times New Roman"/>
                <w:b/>
                <w:sz w:val="22"/>
                <w:szCs w:val="22"/>
              </w:rPr>
            </w:pPr>
            <w:r w:rsidRPr="00FD0B3A">
              <w:rPr>
                <w:rFonts w:ascii="Times New Roman" w:hAnsi="Times New Roman"/>
                <w:b/>
                <w:sz w:val="22"/>
                <w:szCs w:val="22"/>
              </w:rPr>
              <w:t>C</w:t>
            </w:r>
          </w:p>
        </w:tc>
      </w:tr>
      <w:tr w:rsidR="006D36F9" w:rsidRPr="00FD0B3A" w14:paraId="12ED5B0F" w14:textId="77777777" w:rsidTr="00953B66">
        <w:tc>
          <w:tcPr>
            <w:tcW w:w="0" w:type="auto"/>
          </w:tcPr>
          <w:p w14:paraId="4E26AD3C" w14:textId="77777777" w:rsidR="00A7367C" w:rsidRPr="00FD0B3A" w:rsidRDefault="00A7367C" w:rsidP="00994956">
            <w:pPr>
              <w:pStyle w:val="TextBrut"/>
              <w:spacing w:before="0"/>
              <w:jc w:val="left"/>
              <w:rPr>
                <w:rFonts w:ascii="Times New Roman" w:hAnsi="Times New Roman"/>
                <w:szCs w:val="24"/>
              </w:rPr>
            </w:pPr>
            <w:r w:rsidRPr="00FD0B3A">
              <w:rPr>
                <w:rFonts w:ascii="Times New Roman" w:hAnsi="Times New Roman"/>
                <w:szCs w:val="24"/>
              </w:rPr>
              <w:t>301.X</w:t>
            </w:r>
          </w:p>
        </w:tc>
        <w:tc>
          <w:tcPr>
            <w:tcW w:w="0" w:type="auto"/>
          </w:tcPr>
          <w:p w14:paraId="3CD0A519" w14:textId="77777777" w:rsidR="00A7367C" w:rsidRPr="00FD0B3A" w:rsidRDefault="00A7367C" w:rsidP="00C63FFB">
            <w:pPr>
              <w:pStyle w:val="TextBrut"/>
              <w:spacing w:before="0"/>
              <w:rPr>
                <w:rFonts w:ascii="Times New Roman" w:hAnsi="Times New Roman"/>
                <w:szCs w:val="24"/>
              </w:rPr>
            </w:pPr>
            <w:r w:rsidRPr="00FD0B3A">
              <w:rPr>
                <w:rFonts w:ascii="Times New Roman" w:hAnsi="Times New Roman"/>
                <w:szCs w:val="24"/>
              </w:rPr>
              <w:t>Materii prime</w:t>
            </w:r>
          </w:p>
        </w:tc>
        <w:tc>
          <w:tcPr>
            <w:tcW w:w="0" w:type="auto"/>
          </w:tcPr>
          <w:p w14:paraId="2B5A82CE" w14:textId="77777777" w:rsidR="00A7367C" w:rsidRPr="00FD0B3A" w:rsidRDefault="00A7367C" w:rsidP="00C63FFB">
            <w:pPr>
              <w:pStyle w:val="TextBrut"/>
              <w:spacing w:before="0"/>
              <w:jc w:val="right"/>
              <w:rPr>
                <w:rFonts w:ascii="Times New Roman" w:hAnsi="Times New Roman"/>
                <w:szCs w:val="24"/>
              </w:rPr>
            </w:pPr>
            <w:r w:rsidRPr="00FD0B3A">
              <w:rPr>
                <w:rFonts w:ascii="Times New Roman" w:hAnsi="Times New Roman"/>
                <w:szCs w:val="24"/>
              </w:rPr>
              <w:t>20.000</w:t>
            </w:r>
          </w:p>
        </w:tc>
        <w:tc>
          <w:tcPr>
            <w:tcW w:w="0" w:type="auto"/>
          </w:tcPr>
          <w:p w14:paraId="4A58E0B1" w14:textId="77777777" w:rsidR="00A7367C" w:rsidRPr="00FD0B3A" w:rsidRDefault="00A7367C" w:rsidP="00C63FFB">
            <w:pPr>
              <w:pStyle w:val="TextBrut"/>
              <w:spacing w:before="0"/>
              <w:jc w:val="right"/>
              <w:rPr>
                <w:rFonts w:ascii="Times New Roman" w:hAnsi="Times New Roman"/>
                <w:szCs w:val="24"/>
              </w:rPr>
            </w:pPr>
          </w:p>
        </w:tc>
        <w:tc>
          <w:tcPr>
            <w:tcW w:w="0" w:type="auto"/>
          </w:tcPr>
          <w:p w14:paraId="4EB0C78F" w14:textId="77777777" w:rsidR="00A7367C" w:rsidRPr="00FD0B3A" w:rsidRDefault="00A7367C" w:rsidP="00C63FFB">
            <w:pPr>
              <w:pStyle w:val="TextBrut"/>
              <w:spacing w:before="0"/>
              <w:jc w:val="right"/>
              <w:rPr>
                <w:rFonts w:ascii="Times New Roman" w:hAnsi="Times New Roman"/>
                <w:szCs w:val="24"/>
              </w:rPr>
            </w:pPr>
            <w:r w:rsidRPr="00FD0B3A">
              <w:rPr>
                <w:rFonts w:ascii="Times New Roman" w:hAnsi="Times New Roman"/>
                <w:szCs w:val="24"/>
              </w:rPr>
              <w:t>5.000</w:t>
            </w:r>
          </w:p>
        </w:tc>
        <w:tc>
          <w:tcPr>
            <w:tcW w:w="0" w:type="auto"/>
          </w:tcPr>
          <w:p w14:paraId="4107C039" w14:textId="77777777" w:rsidR="00A7367C" w:rsidRPr="00FD0B3A" w:rsidRDefault="00A7367C" w:rsidP="00C63FFB">
            <w:pPr>
              <w:pStyle w:val="TextBrut"/>
              <w:spacing w:before="0"/>
              <w:jc w:val="right"/>
              <w:rPr>
                <w:rFonts w:ascii="Times New Roman" w:hAnsi="Times New Roman"/>
                <w:szCs w:val="24"/>
                <w:lang w:eastAsia="ro-RO"/>
              </w:rPr>
            </w:pPr>
            <w:r w:rsidRPr="00FD0B3A">
              <w:rPr>
                <w:rFonts w:ascii="Times New Roman" w:hAnsi="Times New Roman"/>
                <w:szCs w:val="24"/>
                <w:lang w:eastAsia="ro-RO"/>
              </w:rPr>
              <w:t>15.700</w:t>
            </w:r>
          </w:p>
          <w:p w14:paraId="6EE489F2" w14:textId="746B57D1" w:rsidR="00570EE1" w:rsidRPr="00FD0B3A" w:rsidRDefault="00570EE1" w:rsidP="00C63FFB">
            <w:pPr>
              <w:pStyle w:val="TextBrut"/>
              <w:spacing w:before="0"/>
              <w:jc w:val="right"/>
              <w:rPr>
                <w:rFonts w:ascii="Times New Roman" w:hAnsi="Times New Roman"/>
                <w:szCs w:val="24"/>
              </w:rPr>
            </w:pPr>
            <w:r w:rsidRPr="00FD0B3A">
              <w:rPr>
                <w:rFonts w:ascii="Times New Roman" w:hAnsi="Times New Roman"/>
                <w:szCs w:val="24"/>
                <w:lang w:eastAsia="ro-RO"/>
              </w:rPr>
              <w:t>(601 = 301)</w:t>
            </w:r>
          </w:p>
        </w:tc>
        <w:tc>
          <w:tcPr>
            <w:tcW w:w="0" w:type="auto"/>
          </w:tcPr>
          <w:p w14:paraId="508CF050" w14:textId="77777777" w:rsidR="00A7367C" w:rsidRPr="00FD0B3A" w:rsidRDefault="00A7367C" w:rsidP="00C63FFB">
            <w:pPr>
              <w:pStyle w:val="TextBrut"/>
              <w:spacing w:before="0"/>
              <w:jc w:val="right"/>
              <w:rPr>
                <w:rFonts w:ascii="Times New Roman" w:hAnsi="Times New Roman"/>
                <w:szCs w:val="24"/>
              </w:rPr>
            </w:pPr>
            <w:r w:rsidRPr="00FD0B3A">
              <w:rPr>
                <w:rFonts w:ascii="Times New Roman" w:hAnsi="Times New Roman"/>
                <w:szCs w:val="24"/>
              </w:rPr>
              <w:t>25.000</w:t>
            </w:r>
          </w:p>
        </w:tc>
        <w:tc>
          <w:tcPr>
            <w:tcW w:w="0" w:type="auto"/>
          </w:tcPr>
          <w:p w14:paraId="49EC2060" w14:textId="77777777" w:rsidR="00A7367C" w:rsidRPr="00FD0B3A" w:rsidRDefault="00A7367C" w:rsidP="00C63FFB">
            <w:pPr>
              <w:pStyle w:val="TextBrut"/>
              <w:spacing w:before="0"/>
              <w:jc w:val="right"/>
              <w:rPr>
                <w:rFonts w:ascii="Times New Roman" w:hAnsi="Times New Roman"/>
                <w:szCs w:val="24"/>
              </w:rPr>
            </w:pPr>
            <w:r w:rsidRPr="00FD0B3A">
              <w:rPr>
                <w:rFonts w:ascii="Times New Roman" w:hAnsi="Times New Roman"/>
                <w:szCs w:val="24"/>
                <w:lang w:eastAsia="ro-RO"/>
              </w:rPr>
              <w:t>15.700</w:t>
            </w:r>
          </w:p>
        </w:tc>
        <w:tc>
          <w:tcPr>
            <w:tcW w:w="0" w:type="auto"/>
          </w:tcPr>
          <w:p w14:paraId="02A2F1A0" w14:textId="77777777" w:rsidR="00A7367C" w:rsidRPr="00FD0B3A" w:rsidRDefault="00A7367C" w:rsidP="00C63FFB">
            <w:pPr>
              <w:pStyle w:val="TextBrut"/>
              <w:spacing w:before="0"/>
              <w:jc w:val="right"/>
              <w:rPr>
                <w:rFonts w:ascii="Times New Roman" w:hAnsi="Times New Roman"/>
                <w:szCs w:val="24"/>
              </w:rPr>
            </w:pPr>
            <w:r w:rsidRPr="00FD0B3A">
              <w:rPr>
                <w:rFonts w:ascii="Times New Roman" w:hAnsi="Times New Roman"/>
                <w:szCs w:val="24"/>
              </w:rPr>
              <w:t>9.300</w:t>
            </w:r>
          </w:p>
        </w:tc>
        <w:tc>
          <w:tcPr>
            <w:tcW w:w="0" w:type="auto"/>
          </w:tcPr>
          <w:p w14:paraId="401C2612" w14:textId="77777777" w:rsidR="00A7367C" w:rsidRPr="00FD0B3A" w:rsidRDefault="00A7367C" w:rsidP="00C63FFB">
            <w:pPr>
              <w:pStyle w:val="TextBrut"/>
              <w:spacing w:before="0"/>
              <w:jc w:val="right"/>
              <w:rPr>
                <w:rFonts w:ascii="Times New Roman" w:hAnsi="Times New Roman"/>
                <w:szCs w:val="24"/>
              </w:rPr>
            </w:pPr>
          </w:p>
        </w:tc>
      </w:tr>
      <w:tr w:rsidR="006D36F9" w:rsidRPr="00FD0B3A" w14:paraId="47A7DF1C" w14:textId="77777777" w:rsidTr="00953B66">
        <w:tc>
          <w:tcPr>
            <w:tcW w:w="0" w:type="auto"/>
          </w:tcPr>
          <w:p w14:paraId="36CB02C0" w14:textId="77777777" w:rsidR="00A7367C" w:rsidRPr="00FD0B3A" w:rsidRDefault="00A7367C" w:rsidP="00994956">
            <w:pPr>
              <w:pStyle w:val="TextBrut"/>
              <w:spacing w:before="0"/>
              <w:jc w:val="left"/>
              <w:rPr>
                <w:rFonts w:ascii="Times New Roman" w:hAnsi="Times New Roman"/>
                <w:szCs w:val="24"/>
              </w:rPr>
            </w:pPr>
            <w:r w:rsidRPr="00FD0B3A">
              <w:rPr>
                <w:rFonts w:ascii="Times New Roman" w:hAnsi="Times New Roman"/>
                <w:szCs w:val="24"/>
              </w:rPr>
              <w:t>301.Y</w:t>
            </w:r>
          </w:p>
        </w:tc>
        <w:tc>
          <w:tcPr>
            <w:tcW w:w="0" w:type="auto"/>
          </w:tcPr>
          <w:p w14:paraId="25355159" w14:textId="77777777" w:rsidR="00A7367C" w:rsidRPr="00FD0B3A" w:rsidRDefault="00A7367C" w:rsidP="00C63FFB">
            <w:pPr>
              <w:pStyle w:val="TextBrut"/>
              <w:spacing w:before="0"/>
              <w:rPr>
                <w:rFonts w:ascii="Times New Roman" w:hAnsi="Times New Roman"/>
                <w:szCs w:val="24"/>
              </w:rPr>
            </w:pPr>
            <w:r w:rsidRPr="00FD0B3A">
              <w:rPr>
                <w:rFonts w:ascii="Times New Roman" w:hAnsi="Times New Roman"/>
                <w:szCs w:val="24"/>
              </w:rPr>
              <w:t>Materii prime</w:t>
            </w:r>
          </w:p>
        </w:tc>
        <w:tc>
          <w:tcPr>
            <w:tcW w:w="0" w:type="auto"/>
          </w:tcPr>
          <w:p w14:paraId="097E95C2" w14:textId="77777777" w:rsidR="00A7367C" w:rsidRPr="00FD0B3A" w:rsidRDefault="00A7367C" w:rsidP="00C63FFB">
            <w:pPr>
              <w:pStyle w:val="TextBrut"/>
              <w:spacing w:before="0"/>
              <w:jc w:val="right"/>
              <w:rPr>
                <w:rFonts w:ascii="Times New Roman" w:hAnsi="Times New Roman"/>
                <w:szCs w:val="24"/>
              </w:rPr>
            </w:pPr>
            <w:r w:rsidRPr="00FD0B3A">
              <w:rPr>
                <w:rFonts w:ascii="Times New Roman" w:hAnsi="Times New Roman"/>
                <w:szCs w:val="24"/>
              </w:rPr>
              <w:t>30.000</w:t>
            </w:r>
          </w:p>
        </w:tc>
        <w:tc>
          <w:tcPr>
            <w:tcW w:w="0" w:type="auto"/>
          </w:tcPr>
          <w:p w14:paraId="5843DF75" w14:textId="77777777" w:rsidR="00A7367C" w:rsidRPr="00FD0B3A" w:rsidRDefault="00A7367C" w:rsidP="00C63FFB">
            <w:pPr>
              <w:pStyle w:val="TextBrut"/>
              <w:spacing w:before="0"/>
              <w:jc w:val="right"/>
              <w:rPr>
                <w:rFonts w:ascii="Times New Roman" w:hAnsi="Times New Roman"/>
                <w:szCs w:val="24"/>
              </w:rPr>
            </w:pPr>
          </w:p>
        </w:tc>
        <w:tc>
          <w:tcPr>
            <w:tcW w:w="0" w:type="auto"/>
          </w:tcPr>
          <w:p w14:paraId="3EE07D3F" w14:textId="77777777" w:rsidR="00A7367C" w:rsidRPr="00FD0B3A" w:rsidRDefault="00A7367C" w:rsidP="00C63FFB">
            <w:pPr>
              <w:pStyle w:val="TextBrut"/>
              <w:spacing w:before="0"/>
              <w:jc w:val="right"/>
              <w:rPr>
                <w:rFonts w:ascii="Times New Roman" w:hAnsi="Times New Roman"/>
                <w:szCs w:val="24"/>
              </w:rPr>
            </w:pPr>
            <w:r w:rsidRPr="00FD0B3A">
              <w:rPr>
                <w:rFonts w:ascii="Times New Roman" w:hAnsi="Times New Roman"/>
                <w:szCs w:val="24"/>
              </w:rPr>
              <w:t>1.000</w:t>
            </w:r>
          </w:p>
        </w:tc>
        <w:tc>
          <w:tcPr>
            <w:tcW w:w="0" w:type="auto"/>
          </w:tcPr>
          <w:p w14:paraId="4531A963" w14:textId="77777777" w:rsidR="00A7367C" w:rsidRPr="00FD0B3A" w:rsidRDefault="00A7367C" w:rsidP="00C63FFB">
            <w:pPr>
              <w:pStyle w:val="TextBrut"/>
              <w:spacing w:before="0"/>
              <w:jc w:val="right"/>
              <w:rPr>
                <w:rFonts w:ascii="Times New Roman" w:hAnsi="Times New Roman"/>
                <w:szCs w:val="24"/>
              </w:rPr>
            </w:pPr>
            <w:r w:rsidRPr="00FD0B3A">
              <w:rPr>
                <w:rFonts w:ascii="Times New Roman" w:hAnsi="Times New Roman"/>
                <w:szCs w:val="24"/>
                <w:lang w:eastAsia="ro-RO"/>
              </w:rPr>
              <w:t>16.500</w:t>
            </w:r>
          </w:p>
        </w:tc>
        <w:tc>
          <w:tcPr>
            <w:tcW w:w="0" w:type="auto"/>
          </w:tcPr>
          <w:p w14:paraId="1D3C0A17" w14:textId="77777777" w:rsidR="00A7367C" w:rsidRPr="00FD0B3A" w:rsidRDefault="00A7367C" w:rsidP="00C63FFB">
            <w:pPr>
              <w:pStyle w:val="TextBrut"/>
              <w:spacing w:before="0"/>
              <w:jc w:val="right"/>
              <w:rPr>
                <w:rFonts w:ascii="Times New Roman" w:hAnsi="Times New Roman"/>
                <w:szCs w:val="24"/>
              </w:rPr>
            </w:pPr>
            <w:r w:rsidRPr="00FD0B3A">
              <w:rPr>
                <w:rFonts w:ascii="Times New Roman" w:hAnsi="Times New Roman"/>
                <w:szCs w:val="24"/>
              </w:rPr>
              <w:t>31.000</w:t>
            </w:r>
          </w:p>
        </w:tc>
        <w:tc>
          <w:tcPr>
            <w:tcW w:w="0" w:type="auto"/>
          </w:tcPr>
          <w:p w14:paraId="235BE701" w14:textId="77777777" w:rsidR="00A7367C" w:rsidRPr="00FD0B3A" w:rsidRDefault="00A7367C" w:rsidP="00C63FFB">
            <w:pPr>
              <w:pStyle w:val="TextBrut"/>
              <w:spacing w:before="0"/>
              <w:jc w:val="right"/>
              <w:rPr>
                <w:rFonts w:ascii="Times New Roman" w:hAnsi="Times New Roman"/>
                <w:szCs w:val="24"/>
              </w:rPr>
            </w:pPr>
            <w:r w:rsidRPr="00FD0B3A">
              <w:rPr>
                <w:rFonts w:ascii="Times New Roman" w:hAnsi="Times New Roman"/>
                <w:szCs w:val="24"/>
                <w:lang w:eastAsia="ro-RO"/>
              </w:rPr>
              <w:t>16.500</w:t>
            </w:r>
          </w:p>
        </w:tc>
        <w:tc>
          <w:tcPr>
            <w:tcW w:w="0" w:type="auto"/>
          </w:tcPr>
          <w:p w14:paraId="17B9D241" w14:textId="48C06CA0" w:rsidR="00A7367C" w:rsidRPr="00FD0B3A" w:rsidRDefault="00A7367C" w:rsidP="00C63FFB">
            <w:pPr>
              <w:pStyle w:val="TextBrut"/>
              <w:spacing w:before="0"/>
              <w:jc w:val="right"/>
              <w:rPr>
                <w:rFonts w:ascii="Times New Roman" w:hAnsi="Times New Roman"/>
                <w:szCs w:val="24"/>
              </w:rPr>
            </w:pPr>
            <w:r w:rsidRPr="00FD0B3A">
              <w:rPr>
                <w:rFonts w:ascii="Times New Roman" w:hAnsi="Times New Roman"/>
                <w:szCs w:val="24"/>
              </w:rPr>
              <w:t>14.500</w:t>
            </w:r>
          </w:p>
        </w:tc>
        <w:tc>
          <w:tcPr>
            <w:tcW w:w="0" w:type="auto"/>
          </w:tcPr>
          <w:p w14:paraId="4EC3C6A1" w14:textId="77777777" w:rsidR="00A7367C" w:rsidRPr="00FD0B3A" w:rsidRDefault="00A7367C" w:rsidP="00C63FFB">
            <w:pPr>
              <w:pStyle w:val="TextBrut"/>
              <w:spacing w:before="0"/>
              <w:jc w:val="right"/>
              <w:rPr>
                <w:rFonts w:ascii="Times New Roman" w:hAnsi="Times New Roman"/>
                <w:szCs w:val="24"/>
              </w:rPr>
            </w:pPr>
          </w:p>
        </w:tc>
      </w:tr>
      <w:tr w:rsidR="006D36F9" w:rsidRPr="00FD0B3A" w14:paraId="43AD4035" w14:textId="77777777" w:rsidTr="00953B66">
        <w:tc>
          <w:tcPr>
            <w:tcW w:w="0" w:type="auto"/>
          </w:tcPr>
          <w:p w14:paraId="0E272019" w14:textId="77777777" w:rsidR="00A7367C" w:rsidRPr="00FD0B3A" w:rsidRDefault="00A7367C" w:rsidP="00994956">
            <w:pPr>
              <w:pStyle w:val="TextBrut"/>
              <w:spacing w:before="0"/>
              <w:jc w:val="left"/>
              <w:rPr>
                <w:rFonts w:ascii="Times New Roman" w:hAnsi="Times New Roman"/>
                <w:szCs w:val="24"/>
              </w:rPr>
            </w:pPr>
            <w:r w:rsidRPr="00FD0B3A">
              <w:rPr>
                <w:rFonts w:ascii="Times New Roman" w:hAnsi="Times New Roman"/>
                <w:szCs w:val="24"/>
              </w:rPr>
              <w:t>331.A</w:t>
            </w:r>
          </w:p>
        </w:tc>
        <w:tc>
          <w:tcPr>
            <w:tcW w:w="0" w:type="auto"/>
          </w:tcPr>
          <w:p w14:paraId="0E071A47" w14:textId="77777777" w:rsidR="00A7367C" w:rsidRPr="00FD0B3A" w:rsidRDefault="00A7367C" w:rsidP="00C63FFB">
            <w:pPr>
              <w:pStyle w:val="TextBrut"/>
              <w:spacing w:before="0"/>
              <w:rPr>
                <w:rFonts w:ascii="Times New Roman" w:hAnsi="Times New Roman"/>
                <w:szCs w:val="24"/>
              </w:rPr>
            </w:pPr>
            <w:r w:rsidRPr="00FD0B3A">
              <w:rPr>
                <w:rFonts w:ascii="Times New Roman" w:hAnsi="Times New Roman"/>
                <w:szCs w:val="24"/>
              </w:rPr>
              <w:t>Producție în curs de execuție</w:t>
            </w:r>
          </w:p>
        </w:tc>
        <w:tc>
          <w:tcPr>
            <w:tcW w:w="0" w:type="auto"/>
          </w:tcPr>
          <w:p w14:paraId="4187DC4D" w14:textId="77777777" w:rsidR="00A7367C" w:rsidRPr="00FD0B3A" w:rsidRDefault="00A7367C" w:rsidP="00C63FFB">
            <w:pPr>
              <w:pStyle w:val="TextBrut"/>
              <w:spacing w:before="0"/>
              <w:jc w:val="right"/>
              <w:rPr>
                <w:rFonts w:ascii="Times New Roman" w:hAnsi="Times New Roman"/>
                <w:szCs w:val="24"/>
              </w:rPr>
            </w:pPr>
            <w:r w:rsidRPr="00FD0B3A">
              <w:rPr>
                <w:rFonts w:ascii="Times New Roman" w:hAnsi="Times New Roman"/>
                <w:szCs w:val="24"/>
              </w:rPr>
              <w:t>2.000</w:t>
            </w:r>
          </w:p>
        </w:tc>
        <w:tc>
          <w:tcPr>
            <w:tcW w:w="0" w:type="auto"/>
          </w:tcPr>
          <w:p w14:paraId="141B4CE4" w14:textId="77777777" w:rsidR="00A7367C" w:rsidRPr="00FD0B3A" w:rsidRDefault="00A7367C" w:rsidP="00C63FFB">
            <w:pPr>
              <w:pStyle w:val="TextBrut"/>
              <w:spacing w:before="0"/>
              <w:jc w:val="right"/>
              <w:rPr>
                <w:rFonts w:ascii="Times New Roman" w:hAnsi="Times New Roman"/>
                <w:szCs w:val="24"/>
              </w:rPr>
            </w:pPr>
          </w:p>
        </w:tc>
        <w:tc>
          <w:tcPr>
            <w:tcW w:w="0" w:type="auto"/>
          </w:tcPr>
          <w:p w14:paraId="2EAE82AF" w14:textId="77777777" w:rsidR="00A7367C" w:rsidRPr="00FD0B3A" w:rsidRDefault="00A7367C" w:rsidP="00C63FFB">
            <w:pPr>
              <w:pStyle w:val="TextBrut"/>
              <w:spacing w:before="0"/>
              <w:jc w:val="right"/>
              <w:rPr>
                <w:rFonts w:ascii="Times New Roman" w:hAnsi="Times New Roman"/>
                <w:szCs w:val="24"/>
              </w:rPr>
            </w:pPr>
            <w:r w:rsidRPr="00FD0B3A">
              <w:rPr>
                <w:rFonts w:ascii="Times New Roman" w:hAnsi="Times New Roman"/>
                <w:szCs w:val="24"/>
              </w:rPr>
              <w:t>3.400</w:t>
            </w:r>
          </w:p>
          <w:p w14:paraId="76619546" w14:textId="103F1453" w:rsidR="006D36F9" w:rsidRPr="00FD0B3A" w:rsidRDefault="006D36F9" w:rsidP="00C63FFB">
            <w:pPr>
              <w:pStyle w:val="TextBrut"/>
              <w:spacing w:before="0"/>
              <w:jc w:val="right"/>
              <w:rPr>
                <w:rFonts w:ascii="Times New Roman" w:hAnsi="Times New Roman"/>
                <w:szCs w:val="24"/>
              </w:rPr>
            </w:pPr>
            <w:r w:rsidRPr="00FD0B3A">
              <w:rPr>
                <w:rFonts w:ascii="Times New Roman" w:hAnsi="Times New Roman"/>
                <w:szCs w:val="24"/>
              </w:rPr>
              <w:t>(331 = 711)</w:t>
            </w:r>
          </w:p>
        </w:tc>
        <w:tc>
          <w:tcPr>
            <w:tcW w:w="0" w:type="auto"/>
          </w:tcPr>
          <w:p w14:paraId="18A8A574" w14:textId="77777777" w:rsidR="00A7367C" w:rsidRPr="00FD0B3A" w:rsidRDefault="00A7367C" w:rsidP="00C63FFB">
            <w:pPr>
              <w:pStyle w:val="TextBrut"/>
              <w:spacing w:before="0"/>
              <w:jc w:val="right"/>
              <w:rPr>
                <w:rFonts w:ascii="Times New Roman" w:hAnsi="Times New Roman"/>
                <w:szCs w:val="24"/>
              </w:rPr>
            </w:pPr>
            <w:r w:rsidRPr="00FD0B3A">
              <w:rPr>
                <w:rFonts w:ascii="Times New Roman" w:hAnsi="Times New Roman"/>
                <w:szCs w:val="24"/>
              </w:rPr>
              <w:t>2.000</w:t>
            </w:r>
          </w:p>
        </w:tc>
        <w:tc>
          <w:tcPr>
            <w:tcW w:w="0" w:type="auto"/>
          </w:tcPr>
          <w:p w14:paraId="18E012E8" w14:textId="77777777" w:rsidR="00A7367C" w:rsidRPr="00FD0B3A" w:rsidRDefault="00A7367C" w:rsidP="00C63FFB">
            <w:pPr>
              <w:pStyle w:val="TextBrut"/>
              <w:spacing w:before="0"/>
              <w:jc w:val="right"/>
              <w:rPr>
                <w:rFonts w:ascii="Times New Roman" w:hAnsi="Times New Roman"/>
                <w:szCs w:val="24"/>
              </w:rPr>
            </w:pPr>
            <w:r w:rsidRPr="00FD0B3A">
              <w:rPr>
                <w:rFonts w:ascii="Times New Roman" w:hAnsi="Times New Roman"/>
                <w:szCs w:val="24"/>
              </w:rPr>
              <w:t>5.400</w:t>
            </w:r>
          </w:p>
        </w:tc>
        <w:tc>
          <w:tcPr>
            <w:tcW w:w="0" w:type="auto"/>
          </w:tcPr>
          <w:p w14:paraId="674217DC" w14:textId="77777777" w:rsidR="00A7367C" w:rsidRPr="00FD0B3A" w:rsidRDefault="00A7367C" w:rsidP="00C63FFB">
            <w:pPr>
              <w:pStyle w:val="TextBrut"/>
              <w:spacing w:before="0"/>
              <w:jc w:val="right"/>
              <w:rPr>
                <w:rFonts w:ascii="Times New Roman" w:hAnsi="Times New Roman"/>
                <w:szCs w:val="24"/>
              </w:rPr>
            </w:pPr>
            <w:r w:rsidRPr="00FD0B3A">
              <w:rPr>
                <w:rFonts w:ascii="Times New Roman" w:hAnsi="Times New Roman"/>
                <w:szCs w:val="24"/>
              </w:rPr>
              <w:t>2.000</w:t>
            </w:r>
          </w:p>
        </w:tc>
        <w:tc>
          <w:tcPr>
            <w:tcW w:w="0" w:type="auto"/>
          </w:tcPr>
          <w:p w14:paraId="6D9A3AFF" w14:textId="77777777" w:rsidR="00A7367C" w:rsidRPr="00FD0B3A" w:rsidRDefault="00A7367C" w:rsidP="00C63FFB">
            <w:pPr>
              <w:pStyle w:val="TextBrut"/>
              <w:spacing w:before="0"/>
              <w:jc w:val="right"/>
              <w:rPr>
                <w:rFonts w:ascii="Times New Roman" w:hAnsi="Times New Roman"/>
                <w:szCs w:val="24"/>
              </w:rPr>
            </w:pPr>
            <w:r w:rsidRPr="00FD0B3A">
              <w:rPr>
                <w:rFonts w:ascii="Times New Roman" w:hAnsi="Times New Roman"/>
                <w:szCs w:val="24"/>
              </w:rPr>
              <w:t>3.400</w:t>
            </w:r>
          </w:p>
        </w:tc>
        <w:tc>
          <w:tcPr>
            <w:tcW w:w="0" w:type="auto"/>
          </w:tcPr>
          <w:p w14:paraId="50D62DF0" w14:textId="77777777" w:rsidR="00A7367C" w:rsidRPr="00FD0B3A" w:rsidRDefault="00A7367C" w:rsidP="00C63FFB">
            <w:pPr>
              <w:pStyle w:val="TextBrut"/>
              <w:spacing w:before="0"/>
              <w:jc w:val="right"/>
              <w:rPr>
                <w:rFonts w:ascii="Times New Roman" w:hAnsi="Times New Roman"/>
                <w:szCs w:val="24"/>
              </w:rPr>
            </w:pPr>
          </w:p>
        </w:tc>
      </w:tr>
      <w:tr w:rsidR="006D36F9" w:rsidRPr="00FD0B3A" w14:paraId="320E0146" w14:textId="77777777" w:rsidTr="00953B66">
        <w:tc>
          <w:tcPr>
            <w:tcW w:w="0" w:type="auto"/>
          </w:tcPr>
          <w:p w14:paraId="6884F9EF" w14:textId="77777777" w:rsidR="00A7367C" w:rsidRPr="00FD0B3A" w:rsidRDefault="00A7367C" w:rsidP="00994956">
            <w:pPr>
              <w:pStyle w:val="TextBrut"/>
              <w:spacing w:before="0"/>
              <w:jc w:val="left"/>
              <w:rPr>
                <w:rFonts w:ascii="Times New Roman" w:hAnsi="Times New Roman"/>
                <w:szCs w:val="24"/>
              </w:rPr>
            </w:pPr>
            <w:r w:rsidRPr="00FD0B3A">
              <w:rPr>
                <w:rFonts w:ascii="Times New Roman" w:hAnsi="Times New Roman"/>
                <w:szCs w:val="24"/>
              </w:rPr>
              <w:t>331.B</w:t>
            </w:r>
          </w:p>
        </w:tc>
        <w:tc>
          <w:tcPr>
            <w:tcW w:w="0" w:type="auto"/>
          </w:tcPr>
          <w:p w14:paraId="50752701" w14:textId="77777777" w:rsidR="00A7367C" w:rsidRPr="00FD0B3A" w:rsidRDefault="00A7367C" w:rsidP="00C63FFB">
            <w:pPr>
              <w:pStyle w:val="TextBrut"/>
              <w:spacing w:before="0"/>
              <w:rPr>
                <w:rFonts w:ascii="Times New Roman" w:hAnsi="Times New Roman"/>
                <w:szCs w:val="24"/>
              </w:rPr>
            </w:pPr>
            <w:r w:rsidRPr="00FD0B3A">
              <w:rPr>
                <w:rFonts w:ascii="Times New Roman" w:hAnsi="Times New Roman"/>
                <w:szCs w:val="24"/>
              </w:rPr>
              <w:t>Producție în curs de execuție</w:t>
            </w:r>
          </w:p>
        </w:tc>
        <w:tc>
          <w:tcPr>
            <w:tcW w:w="0" w:type="auto"/>
          </w:tcPr>
          <w:p w14:paraId="396641C2" w14:textId="77777777" w:rsidR="00A7367C" w:rsidRPr="00FD0B3A" w:rsidRDefault="00A7367C" w:rsidP="00C63FFB">
            <w:pPr>
              <w:pStyle w:val="TextBrut"/>
              <w:spacing w:before="0"/>
              <w:jc w:val="right"/>
              <w:rPr>
                <w:rFonts w:ascii="Times New Roman" w:hAnsi="Times New Roman"/>
                <w:szCs w:val="24"/>
              </w:rPr>
            </w:pPr>
            <w:r w:rsidRPr="00FD0B3A">
              <w:rPr>
                <w:rFonts w:ascii="Times New Roman" w:hAnsi="Times New Roman"/>
                <w:szCs w:val="24"/>
              </w:rPr>
              <w:t>1.000</w:t>
            </w:r>
          </w:p>
        </w:tc>
        <w:tc>
          <w:tcPr>
            <w:tcW w:w="0" w:type="auto"/>
          </w:tcPr>
          <w:p w14:paraId="22F574A3" w14:textId="77777777" w:rsidR="00A7367C" w:rsidRPr="00FD0B3A" w:rsidRDefault="00A7367C" w:rsidP="00C63FFB">
            <w:pPr>
              <w:pStyle w:val="TextBrut"/>
              <w:spacing w:before="0"/>
              <w:jc w:val="right"/>
              <w:rPr>
                <w:rFonts w:ascii="Times New Roman" w:hAnsi="Times New Roman"/>
                <w:szCs w:val="24"/>
              </w:rPr>
            </w:pPr>
          </w:p>
        </w:tc>
        <w:tc>
          <w:tcPr>
            <w:tcW w:w="0" w:type="auto"/>
          </w:tcPr>
          <w:p w14:paraId="17231AB9" w14:textId="77777777" w:rsidR="00A7367C" w:rsidRPr="00FD0B3A" w:rsidRDefault="00A7367C" w:rsidP="00C63FFB">
            <w:pPr>
              <w:pStyle w:val="TextBrut"/>
              <w:spacing w:before="0"/>
              <w:jc w:val="right"/>
              <w:rPr>
                <w:rFonts w:ascii="Times New Roman" w:hAnsi="Times New Roman"/>
                <w:szCs w:val="24"/>
              </w:rPr>
            </w:pPr>
            <w:r w:rsidRPr="00FD0B3A">
              <w:rPr>
                <w:rFonts w:ascii="Times New Roman" w:hAnsi="Times New Roman"/>
                <w:szCs w:val="24"/>
              </w:rPr>
              <w:t>500</w:t>
            </w:r>
          </w:p>
          <w:p w14:paraId="3D885DCB" w14:textId="38C4F8AF" w:rsidR="006D36F9" w:rsidRPr="00FD0B3A" w:rsidRDefault="006D36F9" w:rsidP="00C63FFB">
            <w:pPr>
              <w:pStyle w:val="TextBrut"/>
              <w:spacing w:before="0"/>
              <w:jc w:val="right"/>
              <w:rPr>
                <w:rFonts w:ascii="Times New Roman" w:hAnsi="Times New Roman"/>
                <w:szCs w:val="24"/>
              </w:rPr>
            </w:pPr>
            <w:r w:rsidRPr="00FD0B3A">
              <w:rPr>
                <w:rFonts w:ascii="Times New Roman" w:hAnsi="Times New Roman"/>
                <w:szCs w:val="24"/>
              </w:rPr>
              <w:t>(331 = 711)</w:t>
            </w:r>
          </w:p>
        </w:tc>
        <w:tc>
          <w:tcPr>
            <w:tcW w:w="0" w:type="auto"/>
          </w:tcPr>
          <w:p w14:paraId="338300A6" w14:textId="77777777" w:rsidR="00A7367C" w:rsidRPr="00FD0B3A" w:rsidRDefault="00A7367C" w:rsidP="00C63FFB">
            <w:pPr>
              <w:pStyle w:val="TextBrut"/>
              <w:spacing w:before="0"/>
              <w:jc w:val="right"/>
              <w:rPr>
                <w:rFonts w:ascii="Times New Roman" w:hAnsi="Times New Roman"/>
                <w:szCs w:val="24"/>
              </w:rPr>
            </w:pPr>
            <w:r w:rsidRPr="00FD0B3A">
              <w:rPr>
                <w:rFonts w:ascii="Times New Roman" w:hAnsi="Times New Roman"/>
                <w:szCs w:val="24"/>
              </w:rPr>
              <w:t>1.000</w:t>
            </w:r>
          </w:p>
        </w:tc>
        <w:tc>
          <w:tcPr>
            <w:tcW w:w="0" w:type="auto"/>
          </w:tcPr>
          <w:p w14:paraId="43BCBA38" w14:textId="77777777" w:rsidR="00A7367C" w:rsidRPr="00FD0B3A" w:rsidRDefault="00A7367C" w:rsidP="00C63FFB">
            <w:pPr>
              <w:pStyle w:val="TextBrut"/>
              <w:spacing w:before="0"/>
              <w:jc w:val="right"/>
              <w:rPr>
                <w:rFonts w:ascii="Times New Roman" w:hAnsi="Times New Roman"/>
                <w:szCs w:val="24"/>
              </w:rPr>
            </w:pPr>
            <w:r w:rsidRPr="00FD0B3A">
              <w:rPr>
                <w:rFonts w:ascii="Times New Roman" w:hAnsi="Times New Roman"/>
                <w:szCs w:val="24"/>
              </w:rPr>
              <w:t>1.500</w:t>
            </w:r>
          </w:p>
        </w:tc>
        <w:tc>
          <w:tcPr>
            <w:tcW w:w="0" w:type="auto"/>
          </w:tcPr>
          <w:p w14:paraId="3A40CEFC" w14:textId="77777777" w:rsidR="00A7367C" w:rsidRPr="00FD0B3A" w:rsidRDefault="00A7367C" w:rsidP="00C63FFB">
            <w:pPr>
              <w:pStyle w:val="TextBrut"/>
              <w:spacing w:before="0"/>
              <w:jc w:val="right"/>
              <w:rPr>
                <w:rFonts w:ascii="Times New Roman" w:hAnsi="Times New Roman"/>
                <w:szCs w:val="24"/>
              </w:rPr>
            </w:pPr>
            <w:r w:rsidRPr="00FD0B3A">
              <w:rPr>
                <w:rFonts w:ascii="Times New Roman" w:hAnsi="Times New Roman"/>
                <w:szCs w:val="24"/>
              </w:rPr>
              <w:t>1.000</w:t>
            </w:r>
          </w:p>
        </w:tc>
        <w:tc>
          <w:tcPr>
            <w:tcW w:w="0" w:type="auto"/>
          </w:tcPr>
          <w:p w14:paraId="63516ED0" w14:textId="77777777" w:rsidR="00A7367C" w:rsidRPr="00FD0B3A" w:rsidRDefault="00A7367C" w:rsidP="00C63FFB">
            <w:pPr>
              <w:pStyle w:val="TextBrut"/>
              <w:spacing w:before="0"/>
              <w:jc w:val="right"/>
              <w:rPr>
                <w:rFonts w:ascii="Times New Roman" w:hAnsi="Times New Roman"/>
                <w:szCs w:val="24"/>
              </w:rPr>
            </w:pPr>
            <w:r w:rsidRPr="00FD0B3A">
              <w:rPr>
                <w:rFonts w:ascii="Times New Roman" w:hAnsi="Times New Roman"/>
                <w:szCs w:val="24"/>
              </w:rPr>
              <w:t>500</w:t>
            </w:r>
          </w:p>
        </w:tc>
        <w:tc>
          <w:tcPr>
            <w:tcW w:w="0" w:type="auto"/>
          </w:tcPr>
          <w:p w14:paraId="46151687" w14:textId="77777777" w:rsidR="00A7367C" w:rsidRPr="00FD0B3A" w:rsidRDefault="00A7367C" w:rsidP="00C63FFB">
            <w:pPr>
              <w:pStyle w:val="TextBrut"/>
              <w:spacing w:before="0"/>
              <w:jc w:val="right"/>
              <w:rPr>
                <w:rFonts w:ascii="Times New Roman" w:hAnsi="Times New Roman"/>
                <w:szCs w:val="24"/>
              </w:rPr>
            </w:pPr>
          </w:p>
        </w:tc>
      </w:tr>
      <w:tr w:rsidR="006D36F9" w:rsidRPr="00FD0B3A" w14:paraId="6F65AB2C" w14:textId="77777777" w:rsidTr="00953B66">
        <w:tc>
          <w:tcPr>
            <w:tcW w:w="0" w:type="auto"/>
          </w:tcPr>
          <w:p w14:paraId="54E0F821" w14:textId="7D719531" w:rsidR="00386C70" w:rsidRPr="00FD0B3A" w:rsidRDefault="00386C70" w:rsidP="00994956">
            <w:pPr>
              <w:pStyle w:val="TextBrut"/>
              <w:spacing w:before="0"/>
              <w:jc w:val="left"/>
              <w:rPr>
                <w:rFonts w:ascii="Times New Roman" w:hAnsi="Times New Roman"/>
                <w:szCs w:val="24"/>
              </w:rPr>
            </w:pPr>
            <w:r w:rsidRPr="00FD0B3A">
              <w:rPr>
                <w:rFonts w:ascii="Times New Roman" w:hAnsi="Times New Roman"/>
                <w:szCs w:val="24"/>
              </w:rPr>
              <w:t>345.A</w:t>
            </w:r>
          </w:p>
        </w:tc>
        <w:tc>
          <w:tcPr>
            <w:tcW w:w="0" w:type="auto"/>
          </w:tcPr>
          <w:p w14:paraId="559BEE8B" w14:textId="45F9301E" w:rsidR="00386C70" w:rsidRPr="00FD0B3A" w:rsidRDefault="00386C70" w:rsidP="00994956">
            <w:pPr>
              <w:pStyle w:val="TextBrut"/>
              <w:spacing w:before="0"/>
              <w:rPr>
                <w:rFonts w:ascii="Times New Roman" w:hAnsi="Times New Roman"/>
                <w:szCs w:val="24"/>
              </w:rPr>
            </w:pPr>
            <w:r w:rsidRPr="00FD0B3A">
              <w:rPr>
                <w:rFonts w:ascii="Times New Roman" w:hAnsi="Times New Roman"/>
                <w:szCs w:val="24"/>
              </w:rPr>
              <w:t>Produse finite</w:t>
            </w:r>
          </w:p>
        </w:tc>
        <w:tc>
          <w:tcPr>
            <w:tcW w:w="0" w:type="auto"/>
          </w:tcPr>
          <w:p w14:paraId="5A1B1B31" w14:textId="1EC60739" w:rsidR="00386C70" w:rsidRPr="00FD0B3A" w:rsidRDefault="00386C70" w:rsidP="00C63FFB">
            <w:pPr>
              <w:pStyle w:val="TextBrut"/>
              <w:spacing w:before="0"/>
              <w:jc w:val="right"/>
              <w:rPr>
                <w:rFonts w:ascii="Times New Roman" w:hAnsi="Times New Roman"/>
                <w:szCs w:val="24"/>
              </w:rPr>
            </w:pPr>
            <w:r w:rsidRPr="00FD0B3A">
              <w:rPr>
                <w:rFonts w:ascii="Times New Roman" w:hAnsi="Times New Roman"/>
                <w:szCs w:val="24"/>
              </w:rPr>
              <w:t>0</w:t>
            </w:r>
          </w:p>
        </w:tc>
        <w:tc>
          <w:tcPr>
            <w:tcW w:w="0" w:type="auto"/>
          </w:tcPr>
          <w:p w14:paraId="5CEF18B1" w14:textId="77777777" w:rsidR="00386C70" w:rsidRPr="00FD0B3A" w:rsidRDefault="00386C70" w:rsidP="00C63FFB">
            <w:pPr>
              <w:pStyle w:val="TextBrut"/>
              <w:spacing w:before="0"/>
              <w:jc w:val="right"/>
              <w:rPr>
                <w:rFonts w:ascii="Times New Roman" w:hAnsi="Times New Roman"/>
                <w:szCs w:val="24"/>
              </w:rPr>
            </w:pPr>
          </w:p>
        </w:tc>
        <w:tc>
          <w:tcPr>
            <w:tcW w:w="0" w:type="auto"/>
          </w:tcPr>
          <w:p w14:paraId="1E69DEDD" w14:textId="77777777" w:rsidR="00386C70" w:rsidRPr="00FD0B3A" w:rsidRDefault="00386C70" w:rsidP="00994956">
            <w:pPr>
              <w:pStyle w:val="TextBrut"/>
              <w:spacing w:before="0"/>
              <w:jc w:val="center"/>
              <w:rPr>
                <w:rFonts w:ascii="Times New Roman" w:hAnsi="Times New Roman"/>
                <w:b/>
                <w:color w:val="FF0000"/>
                <w:szCs w:val="24"/>
              </w:rPr>
            </w:pPr>
            <w:r w:rsidRPr="00FD0B3A">
              <w:rPr>
                <w:rFonts w:ascii="Times New Roman" w:hAnsi="Times New Roman"/>
                <w:b/>
                <w:color w:val="FF0000"/>
                <w:szCs w:val="24"/>
              </w:rPr>
              <w:t>?</w:t>
            </w:r>
          </w:p>
          <w:p w14:paraId="5B931BBC" w14:textId="56F02988" w:rsidR="007835A5" w:rsidRPr="00FD0B3A" w:rsidRDefault="007835A5" w:rsidP="006D36F9">
            <w:pPr>
              <w:pStyle w:val="TextBrut"/>
              <w:spacing w:before="0"/>
              <w:jc w:val="right"/>
              <w:rPr>
                <w:rFonts w:ascii="Times New Roman" w:hAnsi="Times New Roman"/>
                <w:b/>
                <w:color w:val="FF0000"/>
                <w:szCs w:val="24"/>
              </w:rPr>
            </w:pPr>
            <w:r w:rsidRPr="00FD0B3A">
              <w:rPr>
                <w:rFonts w:ascii="Times New Roman" w:hAnsi="Times New Roman"/>
                <w:szCs w:val="24"/>
              </w:rPr>
              <w:t>345 = 711</w:t>
            </w:r>
          </w:p>
        </w:tc>
        <w:tc>
          <w:tcPr>
            <w:tcW w:w="0" w:type="auto"/>
          </w:tcPr>
          <w:p w14:paraId="0F8302BF" w14:textId="77777777" w:rsidR="00386C70" w:rsidRPr="00FD0B3A" w:rsidRDefault="00386C70" w:rsidP="00994956">
            <w:pPr>
              <w:pStyle w:val="TextBrut"/>
              <w:spacing w:before="0"/>
              <w:jc w:val="center"/>
              <w:rPr>
                <w:rFonts w:ascii="Times New Roman" w:hAnsi="Times New Roman"/>
                <w:b/>
                <w:color w:val="FF0000"/>
                <w:szCs w:val="24"/>
              </w:rPr>
            </w:pPr>
            <w:r w:rsidRPr="00FD0B3A">
              <w:rPr>
                <w:rFonts w:ascii="Times New Roman" w:hAnsi="Times New Roman"/>
                <w:b/>
                <w:color w:val="FF0000"/>
                <w:szCs w:val="24"/>
              </w:rPr>
              <w:t>?</w:t>
            </w:r>
          </w:p>
          <w:p w14:paraId="3558538F" w14:textId="77777777" w:rsidR="007835A5" w:rsidRPr="00FD0B3A" w:rsidRDefault="007835A5" w:rsidP="00994956">
            <w:pPr>
              <w:pStyle w:val="TextBrut"/>
              <w:spacing w:before="0"/>
              <w:jc w:val="center"/>
              <w:rPr>
                <w:rFonts w:ascii="Times New Roman" w:hAnsi="Times New Roman"/>
                <w:b/>
                <w:color w:val="FF0000"/>
                <w:szCs w:val="24"/>
              </w:rPr>
            </w:pPr>
            <w:r w:rsidRPr="00FD0B3A">
              <w:rPr>
                <w:rFonts w:ascii="Times New Roman" w:hAnsi="Times New Roman"/>
                <w:b/>
                <w:color w:val="FF0000"/>
                <w:szCs w:val="24"/>
              </w:rPr>
              <w:t>711 = 345</w:t>
            </w:r>
          </w:p>
          <w:p w14:paraId="359BE88B" w14:textId="60EEF403" w:rsidR="007835A5" w:rsidRPr="00FD0B3A" w:rsidRDefault="007835A5" w:rsidP="00994956">
            <w:pPr>
              <w:pStyle w:val="TextBrut"/>
              <w:spacing w:before="0"/>
              <w:jc w:val="center"/>
              <w:rPr>
                <w:rFonts w:ascii="Times New Roman" w:hAnsi="Times New Roman"/>
                <w:b/>
                <w:color w:val="FF0000"/>
                <w:szCs w:val="24"/>
              </w:rPr>
            </w:pPr>
          </w:p>
        </w:tc>
        <w:tc>
          <w:tcPr>
            <w:tcW w:w="0" w:type="auto"/>
          </w:tcPr>
          <w:p w14:paraId="3934EFE4" w14:textId="77777777" w:rsidR="00386C70" w:rsidRPr="00FD0B3A" w:rsidRDefault="00386C70" w:rsidP="00C63FFB">
            <w:pPr>
              <w:pStyle w:val="TextBrut"/>
              <w:spacing w:before="0"/>
              <w:jc w:val="right"/>
              <w:rPr>
                <w:rFonts w:ascii="Times New Roman" w:hAnsi="Times New Roman"/>
                <w:szCs w:val="24"/>
              </w:rPr>
            </w:pPr>
          </w:p>
        </w:tc>
        <w:tc>
          <w:tcPr>
            <w:tcW w:w="0" w:type="auto"/>
          </w:tcPr>
          <w:p w14:paraId="3EE3DE09" w14:textId="77777777" w:rsidR="00386C70" w:rsidRPr="00FD0B3A" w:rsidRDefault="00386C70" w:rsidP="00C63FFB">
            <w:pPr>
              <w:pStyle w:val="TextBrut"/>
              <w:spacing w:before="0"/>
              <w:jc w:val="right"/>
              <w:rPr>
                <w:rFonts w:ascii="Times New Roman" w:hAnsi="Times New Roman"/>
                <w:szCs w:val="24"/>
              </w:rPr>
            </w:pPr>
          </w:p>
        </w:tc>
        <w:tc>
          <w:tcPr>
            <w:tcW w:w="0" w:type="auto"/>
          </w:tcPr>
          <w:p w14:paraId="46C9E1CD" w14:textId="77777777" w:rsidR="00386C70" w:rsidRPr="00FD0B3A" w:rsidRDefault="00386C70" w:rsidP="00C63FFB">
            <w:pPr>
              <w:pStyle w:val="TextBrut"/>
              <w:spacing w:before="0"/>
              <w:jc w:val="right"/>
              <w:rPr>
                <w:rFonts w:ascii="Times New Roman" w:hAnsi="Times New Roman"/>
                <w:szCs w:val="24"/>
              </w:rPr>
            </w:pPr>
          </w:p>
        </w:tc>
        <w:tc>
          <w:tcPr>
            <w:tcW w:w="0" w:type="auto"/>
          </w:tcPr>
          <w:p w14:paraId="49E849D7" w14:textId="77777777" w:rsidR="00386C70" w:rsidRPr="00FD0B3A" w:rsidRDefault="00386C70" w:rsidP="00C63FFB">
            <w:pPr>
              <w:pStyle w:val="TextBrut"/>
              <w:spacing w:before="0"/>
              <w:jc w:val="right"/>
              <w:rPr>
                <w:rFonts w:ascii="Times New Roman" w:hAnsi="Times New Roman"/>
                <w:szCs w:val="24"/>
              </w:rPr>
            </w:pPr>
          </w:p>
        </w:tc>
      </w:tr>
      <w:tr w:rsidR="006D36F9" w:rsidRPr="00FD0B3A" w14:paraId="2282955C" w14:textId="77777777" w:rsidTr="00953B66">
        <w:tc>
          <w:tcPr>
            <w:tcW w:w="0" w:type="auto"/>
          </w:tcPr>
          <w:p w14:paraId="2A64B0AB" w14:textId="36852DB0" w:rsidR="00386C70" w:rsidRPr="00FD0B3A" w:rsidRDefault="00386C70" w:rsidP="00994956">
            <w:pPr>
              <w:pStyle w:val="TextBrut"/>
              <w:spacing w:before="0"/>
              <w:jc w:val="left"/>
              <w:rPr>
                <w:rFonts w:ascii="Times New Roman" w:hAnsi="Times New Roman"/>
                <w:szCs w:val="24"/>
              </w:rPr>
            </w:pPr>
            <w:r w:rsidRPr="00FD0B3A">
              <w:rPr>
                <w:rFonts w:ascii="Times New Roman" w:hAnsi="Times New Roman"/>
                <w:szCs w:val="24"/>
              </w:rPr>
              <w:t>345.B</w:t>
            </w:r>
          </w:p>
        </w:tc>
        <w:tc>
          <w:tcPr>
            <w:tcW w:w="0" w:type="auto"/>
          </w:tcPr>
          <w:p w14:paraId="73DA695C" w14:textId="03B7DBFF" w:rsidR="00386C70" w:rsidRPr="00FD0B3A" w:rsidRDefault="00386C70" w:rsidP="00994956">
            <w:pPr>
              <w:pStyle w:val="TextBrut"/>
              <w:spacing w:before="0"/>
              <w:rPr>
                <w:rFonts w:ascii="Times New Roman" w:hAnsi="Times New Roman"/>
                <w:szCs w:val="24"/>
              </w:rPr>
            </w:pPr>
            <w:r w:rsidRPr="00FD0B3A">
              <w:rPr>
                <w:rFonts w:ascii="Times New Roman" w:hAnsi="Times New Roman"/>
                <w:szCs w:val="24"/>
              </w:rPr>
              <w:t>Produse finite</w:t>
            </w:r>
          </w:p>
        </w:tc>
        <w:tc>
          <w:tcPr>
            <w:tcW w:w="0" w:type="auto"/>
          </w:tcPr>
          <w:p w14:paraId="1D08D513" w14:textId="2E0FD266" w:rsidR="00386C70" w:rsidRPr="00FD0B3A" w:rsidRDefault="00386C70" w:rsidP="00C63FFB">
            <w:pPr>
              <w:pStyle w:val="TextBrut"/>
              <w:spacing w:before="0"/>
              <w:jc w:val="right"/>
              <w:rPr>
                <w:rFonts w:ascii="Times New Roman" w:hAnsi="Times New Roman"/>
                <w:szCs w:val="24"/>
              </w:rPr>
            </w:pPr>
            <w:r w:rsidRPr="00FD0B3A">
              <w:rPr>
                <w:rFonts w:ascii="Times New Roman" w:hAnsi="Times New Roman"/>
                <w:szCs w:val="24"/>
              </w:rPr>
              <w:t>0</w:t>
            </w:r>
          </w:p>
        </w:tc>
        <w:tc>
          <w:tcPr>
            <w:tcW w:w="0" w:type="auto"/>
          </w:tcPr>
          <w:p w14:paraId="76E30DE5" w14:textId="77777777" w:rsidR="00386C70" w:rsidRPr="00FD0B3A" w:rsidRDefault="00386C70" w:rsidP="00C63FFB">
            <w:pPr>
              <w:pStyle w:val="TextBrut"/>
              <w:spacing w:before="0"/>
              <w:jc w:val="right"/>
              <w:rPr>
                <w:rFonts w:ascii="Times New Roman" w:hAnsi="Times New Roman"/>
                <w:szCs w:val="24"/>
              </w:rPr>
            </w:pPr>
          </w:p>
        </w:tc>
        <w:tc>
          <w:tcPr>
            <w:tcW w:w="0" w:type="auto"/>
          </w:tcPr>
          <w:p w14:paraId="3EA3D8DE" w14:textId="77777777" w:rsidR="00386C70" w:rsidRPr="00FD0B3A" w:rsidRDefault="00386C70" w:rsidP="00994956">
            <w:pPr>
              <w:pStyle w:val="TextBrut"/>
              <w:spacing w:before="0"/>
              <w:jc w:val="center"/>
              <w:rPr>
                <w:rFonts w:ascii="Times New Roman" w:hAnsi="Times New Roman"/>
                <w:b/>
                <w:color w:val="FF0000"/>
                <w:szCs w:val="24"/>
              </w:rPr>
            </w:pPr>
            <w:r w:rsidRPr="00FD0B3A">
              <w:rPr>
                <w:rFonts w:ascii="Times New Roman" w:hAnsi="Times New Roman"/>
                <w:b/>
                <w:color w:val="FF0000"/>
                <w:szCs w:val="24"/>
              </w:rPr>
              <w:t>?</w:t>
            </w:r>
          </w:p>
          <w:p w14:paraId="7F98FBC7" w14:textId="2EC38016" w:rsidR="006D36F9" w:rsidRPr="00FD0B3A" w:rsidRDefault="006D36F9" w:rsidP="006D36F9">
            <w:pPr>
              <w:pStyle w:val="TextBrut"/>
              <w:spacing w:before="0"/>
              <w:jc w:val="right"/>
              <w:rPr>
                <w:rFonts w:ascii="Times New Roman" w:hAnsi="Times New Roman"/>
                <w:b/>
                <w:color w:val="FF0000"/>
                <w:szCs w:val="24"/>
              </w:rPr>
            </w:pPr>
            <w:r w:rsidRPr="00FD0B3A">
              <w:rPr>
                <w:rFonts w:ascii="Times New Roman" w:hAnsi="Times New Roman"/>
                <w:szCs w:val="24"/>
              </w:rPr>
              <w:t>345 = 711</w:t>
            </w:r>
          </w:p>
        </w:tc>
        <w:tc>
          <w:tcPr>
            <w:tcW w:w="0" w:type="auto"/>
          </w:tcPr>
          <w:p w14:paraId="2B000F95" w14:textId="1054985E" w:rsidR="00386C70" w:rsidRPr="00FD0B3A" w:rsidRDefault="00386C70" w:rsidP="00994956">
            <w:pPr>
              <w:pStyle w:val="TextBrut"/>
              <w:spacing w:before="0"/>
              <w:jc w:val="center"/>
              <w:rPr>
                <w:rFonts w:ascii="Times New Roman" w:hAnsi="Times New Roman"/>
                <w:b/>
                <w:color w:val="FF0000"/>
                <w:szCs w:val="24"/>
              </w:rPr>
            </w:pPr>
            <w:r w:rsidRPr="00FD0B3A">
              <w:rPr>
                <w:rFonts w:ascii="Times New Roman" w:hAnsi="Times New Roman"/>
                <w:b/>
                <w:color w:val="FF0000"/>
                <w:szCs w:val="24"/>
              </w:rPr>
              <w:t>?</w:t>
            </w:r>
          </w:p>
        </w:tc>
        <w:tc>
          <w:tcPr>
            <w:tcW w:w="0" w:type="auto"/>
          </w:tcPr>
          <w:p w14:paraId="3C629E92" w14:textId="77777777" w:rsidR="00386C70" w:rsidRPr="00FD0B3A" w:rsidRDefault="00386C70" w:rsidP="00C63FFB">
            <w:pPr>
              <w:pStyle w:val="TextBrut"/>
              <w:spacing w:before="0"/>
              <w:jc w:val="right"/>
              <w:rPr>
                <w:rFonts w:ascii="Times New Roman" w:hAnsi="Times New Roman"/>
                <w:szCs w:val="24"/>
              </w:rPr>
            </w:pPr>
          </w:p>
        </w:tc>
        <w:tc>
          <w:tcPr>
            <w:tcW w:w="0" w:type="auto"/>
          </w:tcPr>
          <w:p w14:paraId="2E6A1FE8" w14:textId="77777777" w:rsidR="00386C70" w:rsidRPr="00FD0B3A" w:rsidRDefault="00386C70" w:rsidP="00C63FFB">
            <w:pPr>
              <w:pStyle w:val="TextBrut"/>
              <w:spacing w:before="0"/>
              <w:jc w:val="right"/>
              <w:rPr>
                <w:rFonts w:ascii="Times New Roman" w:hAnsi="Times New Roman"/>
                <w:szCs w:val="24"/>
              </w:rPr>
            </w:pPr>
          </w:p>
        </w:tc>
        <w:tc>
          <w:tcPr>
            <w:tcW w:w="0" w:type="auto"/>
          </w:tcPr>
          <w:p w14:paraId="3856CB18" w14:textId="77777777" w:rsidR="00386C70" w:rsidRPr="00FD0B3A" w:rsidRDefault="00386C70" w:rsidP="00C63FFB">
            <w:pPr>
              <w:pStyle w:val="TextBrut"/>
              <w:spacing w:before="0"/>
              <w:jc w:val="right"/>
              <w:rPr>
                <w:rFonts w:ascii="Times New Roman" w:hAnsi="Times New Roman"/>
                <w:szCs w:val="24"/>
              </w:rPr>
            </w:pPr>
          </w:p>
        </w:tc>
        <w:tc>
          <w:tcPr>
            <w:tcW w:w="0" w:type="auto"/>
          </w:tcPr>
          <w:p w14:paraId="74BA19F4" w14:textId="77777777" w:rsidR="00386C70" w:rsidRPr="00FD0B3A" w:rsidRDefault="00386C70" w:rsidP="00C63FFB">
            <w:pPr>
              <w:pStyle w:val="TextBrut"/>
              <w:spacing w:before="0"/>
              <w:jc w:val="right"/>
              <w:rPr>
                <w:rFonts w:ascii="Times New Roman" w:hAnsi="Times New Roman"/>
                <w:szCs w:val="24"/>
              </w:rPr>
            </w:pPr>
          </w:p>
        </w:tc>
      </w:tr>
      <w:tr w:rsidR="006D36F9" w:rsidRPr="00FD0B3A" w14:paraId="02CF4155" w14:textId="77777777" w:rsidTr="00953B66">
        <w:tc>
          <w:tcPr>
            <w:tcW w:w="0" w:type="auto"/>
          </w:tcPr>
          <w:p w14:paraId="0DBADAD8" w14:textId="6C897CA3" w:rsidR="00386C70" w:rsidRPr="00FD0B3A" w:rsidRDefault="00386C70" w:rsidP="00994956">
            <w:pPr>
              <w:pStyle w:val="TextBrut"/>
              <w:spacing w:before="0"/>
              <w:jc w:val="left"/>
              <w:rPr>
                <w:rFonts w:ascii="Times New Roman" w:hAnsi="Times New Roman"/>
                <w:szCs w:val="24"/>
              </w:rPr>
            </w:pPr>
            <w:r w:rsidRPr="00FD0B3A">
              <w:rPr>
                <w:rFonts w:ascii="Times New Roman" w:hAnsi="Times New Roman"/>
                <w:szCs w:val="24"/>
              </w:rPr>
              <w:t>348.A</w:t>
            </w:r>
          </w:p>
        </w:tc>
        <w:tc>
          <w:tcPr>
            <w:tcW w:w="0" w:type="auto"/>
          </w:tcPr>
          <w:p w14:paraId="546A5314" w14:textId="6E5B8F5A" w:rsidR="00386C70" w:rsidRPr="00FD0B3A" w:rsidRDefault="00386C70" w:rsidP="00994956">
            <w:pPr>
              <w:pStyle w:val="TextBrut"/>
              <w:spacing w:before="0"/>
              <w:jc w:val="left"/>
              <w:rPr>
                <w:rFonts w:ascii="Times New Roman" w:hAnsi="Times New Roman"/>
                <w:szCs w:val="24"/>
              </w:rPr>
            </w:pPr>
            <w:r w:rsidRPr="00FD0B3A">
              <w:rPr>
                <w:rFonts w:ascii="Times New Roman" w:hAnsi="Times New Roman"/>
                <w:szCs w:val="24"/>
              </w:rPr>
              <w:t>Diferențe de preț la  produse finite</w:t>
            </w:r>
          </w:p>
        </w:tc>
        <w:tc>
          <w:tcPr>
            <w:tcW w:w="0" w:type="auto"/>
          </w:tcPr>
          <w:p w14:paraId="0E021277" w14:textId="76D2DFAB" w:rsidR="00386C70" w:rsidRPr="00FD0B3A" w:rsidRDefault="00386C70" w:rsidP="00C63FFB">
            <w:pPr>
              <w:pStyle w:val="TextBrut"/>
              <w:spacing w:before="0"/>
              <w:jc w:val="right"/>
              <w:rPr>
                <w:rFonts w:ascii="Times New Roman" w:hAnsi="Times New Roman"/>
                <w:szCs w:val="24"/>
              </w:rPr>
            </w:pPr>
            <w:r w:rsidRPr="00FD0B3A">
              <w:rPr>
                <w:rFonts w:ascii="Times New Roman" w:hAnsi="Times New Roman"/>
                <w:szCs w:val="24"/>
              </w:rPr>
              <w:t>0</w:t>
            </w:r>
          </w:p>
        </w:tc>
        <w:tc>
          <w:tcPr>
            <w:tcW w:w="0" w:type="auto"/>
          </w:tcPr>
          <w:p w14:paraId="008B1DCD" w14:textId="77777777" w:rsidR="00386C70" w:rsidRPr="00FD0B3A" w:rsidRDefault="00386C70" w:rsidP="00C63FFB">
            <w:pPr>
              <w:pStyle w:val="TextBrut"/>
              <w:spacing w:before="0"/>
              <w:jc w:val="right"/>
              <w:rPr>
                <w:rFonts w:ascii="Times New Roman" w:hAnsi="Times New Roman"/>
                <w:szCs w:val="24"/>
              </w:rPr>
            </w:pPr>
          </w:p>
        </w:tc>
        <w:tc>
          <w:tcPr>
            <w:tcW w:w="0" w:type="auto"/>
          </w:tcPr>
          <w:p w14:paraId="5F8550B5" w14:textId="77777777" w:rsidR="00386C70" w:rsidRPr="00FD0B3A" w:rsidRDefault="00386C70" w:rsidP="00994956">
            <w:pPr>
              <w:pStyle w:val="TextBrut"/>
              <w:spacing w:before="0"/>
              <w:jc w:val="center"/>
              <w:rPr>
                <w:rFonts w:ascii="Times New Roman" w:hAnsi="Times New Roman"/>
                <w:b/>
                <w:color w:val="FF0000"/>
                <w:szCs w:val="24"/>
              </w:rPr>
            </w:pPr>
            <w:r w:rsidRPr="00FD0B3A">
              <w:rPr>
                <w:rFonts w:ascii="Times New Roman" w:hAnsi="Times New Roman"/>
                <w:b/>
                <w:color w:val="FF0000"/>
                <w:szCs w:val="24"/>
              </w:rPr>
              <w:t>?</w:t>
            </w:r>
          </w:p>
          <w:p w14:paraId="7402E848" w14:textId="06A450B5" w:rsidR="006D36F9" w:rsidRPr="00FD0B3A" w:rsidRDefault="006D36F9" w:rsidP="006D36F9">
            <w:pPr>
              <w:pStyle w:val="TextBrut"/>
              <w:spacing w:before="0"/>
              <w:jc w:val="right"/>
              <w:rPr>
                <w:rFonts w:ascii="Times New Roman" w:hAnsi="Times New Roman"/>
                <w:b/>
                <w:color w:val="FF0000"/>
                <w:szCs w:val="24"/>
              </w:rPr>
            </w:pPr>
            <w:r w:rsidRPr="00FD0B3A">
              <w:rPr>
                <w:rFonts w:ascii="Times New Roman" w:hAnsi="Times New Roman"/>
                <w:szCs w:val="24"/>
              </w:rPr>
              <w:t>348 = 711</w:t>
            </w:r>
          </w:p>
        </w:tc>
        <w:tc>
          <w:tcPr>
            <w:tcW w:w="0" w:type="auto"/>
          </w:tcPr>
          <w:p w14:paraId="2E9615CF" w14:textId="11D13B40" w:rsidR="00386C70" w:rsidRPr="00FD0B3A" w:rsidRDefault="00386C70" w:rsidP="00994956">
            <w:pPr>
              <w:pStyle w:val="TextBrut"/>
              <w:spacing w:before="0"/>
              <w:jc w:val="center"/>
              <w:rPr>
                <w:rFonts w:ascii="Times New Roman" w:hAnsi="Times New Roman"/>
                <w:b/>
                <w:color w:val="FF0000"/>
                <w:szCs w:val="24"/>
              </w:rPr>
            </w:pPr>
            <w:r w:rsidRPr="00FD0B3A">
              <w:rPr>
                <w:rFonts w:ascii="Times New Roman" w:hAnsi="Times New Roman"/>
                <w:b/>
                <w:color w:val="FF0000"/>
                <w:szCs w:val="24"/>
              </w:rPr>
              <w:t>?</w:t>
            </w:r>
          </w:p>
        </w:tc>
        <w:tc>
          <w:tcPr>
            <w:tcW w:w="0" w:type="auto"/>
          </w:tcPr>
          <w:p w14:paraId="4ECF6A9C" w14:textId="77777777" w:rsidR="00386C70" w:rsidRPr="00FD0B3A" w:rsidRDefault="00386C70" w:rsidP="00C63FFB">
            <w:pPr>
              <w:pStyle w:val="TextBrut"/>
              <w:spacing w:before="0"/>
              <w:jc w:val="right"/>
              <w:rPr>
                <w:rFonts w:ascii="Times New Roman" w:hAnsi="Times New Roman"/>
                <w:szCs w:val="24"/>
              </w:rPr>
            </w:pPr>
          </w:p>
        </w:tc>
        <w:tc>
          <w:tcPr>
            <w:tcW w:w="0" w:type="auto"/>
          </w:tcPr>
          <w:p w14:paraId="0639B64C" w14:textId="77777777" w:rsidR="00386C70" w:rsidRPr="00FD0B3A" w:rsidRDefault="00386C70" w:rsidP="00C63FFB">
            <w:pPr>
              <w:pStyle w:val="TextBrut"/>
              <w:spacing w:before="0"/>
              <w:jc w:val="right"/>
              <w:rPr>
                <w:rFonts w:ascii="Times New Roman" w:hAnsi="Times New Roman"/>
                <w:szCs w:val="24"/>
              </w:rPr>
            </w:pPr>
          </w:p>
        </w:tc>
        <w:tc>
          <w:tcPr>
            <w:tcW w:w="0" w:type="auto"/>
          </w:tcPr>
          <w:p w14:paraId="6F1329FE" w14:textId="77777777" w:rsidR="00386C70" w:rsidRPr="00FD0B3A" w:rsidRDefault="00386C70" w:rsidP="00C63FFB">
            <w:pPr>
              <w:pStyle w:val="TextBrut"/>
              <w:spacing w:before="0"/>
              <w:jc w:val="right"/>
              <w:rPr>
                <w:rFonts w:ascii="Times New Roman" w:hAnsi="Times New Roman"/>
                <w:szCs w:val="24"/>
              </w:rPr>
            </w:pPr>
          </w:p>
        </w:tc>
        <w:tc>
          <w:tcPr>
            <w:tcW w:w="0" w:type="auto"/>
          </w:tcPr>
          <w:p w14:paraId="4D3EF1CE" w14:textId="77777777" w:rsidR="00386C70" w:rsidRPr="00FD0B3A" w:rsidRDefault="00386C70" w:rsidP="00C63FFB">
            <w:pPr>
              <w:pStyle w:val="TextBrut"/>
              <w:spacing w:before="0"/>
              <w:jc w:val="right"/>
              <w:rPr>
                <w:rFonts w:ascii="Times New Roman" w:hAnsi="Times New Roman"/>
                <w:szCs w:val="24"/>
              </w:rPr>
            </w:pPr>
          </w:p>
        </w:tc>
      </w:tr>
      <w:tr w:rsidR="006D36F9" w:rsidRPr="00FD0B3A" w14:paraId="2DCF40D0" w14:textId="77777777" w:rsidTr="00953B66">
        <w:tc>
          <w:tcPr>
            <w:tcW w:w="0" w:type="auto"/>
          </w:tcPr>
          <w:p w14:paraId="640A1705" w14:textId="34587A35" w:rsidR="00386C70" w:rsidRPr="00FD0B3A" w:rsidRDefault="00386C70" w:rsidP="00994956">
            <w:pPr>
              <w:pStyle w:val="TextBrut"/>
              <w:spacing w:before="0"/>
              <w:jc w:val="left"/>
              <w:rPr>
                <w:rFonts w:ascii="Times New Roman" w:hAnsi="Times New Roman"/>
                <w:szCs w:val="24"/>
              </w:rPr>
            </w:pPr>
            <w:r w:rsidRPr="00FD0B3A">
              <w:rPr>
                <w:rFonts w:ascii="Times New Roman" w:hAnsi="Times New Roman"/>
                <w:szCs w:val="24"/>
              </w:rPr>
              <w:t>348.B</w:t>
            </w:r>
          </w:p>
        </w:tc>
        <w:tc>
          <w:tcPr>
            <w:tcW w:w="0" w:type="auto"/>
          </w:tcPr>
          <w:p w14:paraId="7221FD0C" w14:textId="51F478FE" w:rsidR="00386C70" w:rsidRPr="00FD0B3A" w:rsidRDefault="00386C70" w:rsidP="00994956">
            <w:pPr>
              <w:pStyle w:val="TextBrut"/>
              <w:spacing w:before="0"/>
              <w:jc w:val="left"/>
              <w:rPr>
                <w:rFonts w:ascii="Times New Roman" w:hAnsi="Times New Roman"/>
                <w:szCs w:val="24"/>
              </w:rPr>
            </w:pPr>
            <w:r w:rsidRPr="00FD0B3A">
              <w:rPr>
                <w:rFonts w:ascii="Times New Roman" w:hAnsi="Times New Roman"/>
                <w:szCs w:val="24"/>
              </w:rPr>
              <w:t>Diferențe de preț la  produse finite</w:t>
            </w:r>
          </w:p>
        </w:tc>
        <w:tc>
          <w:tcPr>
            <w:tcW w:w="0" w:type="auto"/>
          </w:tcPr>
          <w:p w14:paraId="1CF5AB39" w14:textId="0E6340EC" w:rsidR="00386C70" w:rsidRPr="00FD0B3A" w:rsidRDefault="00386C70" w:rsidP="00C63FFB">
            <w:pPr>
              <w:pStyle w:val="TextBrut"/>
              <w:spacing w:before="0"/>
              <w:jc w:val="right"/>
              <w:rPr>
                <w:rFonts w:ascii="Times New Roman" w:hAnsi="Times New Roman"/>
                <w:szCs w:val="24"/>
              </w:rPr>
            </w:pPr>
            <w:r w:rsidRPr="00FD0B3A">
              <w:rPr>
                <w:rFonts w:ascii="Times New Roman" w:hAnsi="Times New Roman"/>
                <w:szCs w:val="24"/>
              </w:rPr>
              <w:t>0</w:t>
            </w:r>
          </w:p>
        </w:tc>
        <w:tc>
          <w:tcPr>
            <w:tcW w:w="0" w:type="auto"/>
          </w:tcPr>
          <w:p w14:paraId="17B678E9" w14:textId="77777777" w:rsidR="00386C70" w:rsidRPr="00FD0B3A" w:rsidRDefault="00386C70" w:rsidP="00C63FFB">
            <w:pPr>
              <w:pStyle w:val="TextBrut"/>
              <w:spacing w:before="0"/>
              <w:jc w:val="right"/>
              <w:rPr>
                <w:rFonts w:ascii="Times New Roman" w:hAnsi="Times New Roman"/>
                <w:szCs w:val="24"/>
              </w:rPr>
            </w:pPr>
          </w:p>
        </w:tc>
        <w:tc>
          <w:tcPr>
            <w:tcW w:w="0" w:type="auto"/>
          </w:tcPr>
          <w:p w14:paraId="080B82FA" w14:textId="77777777" w:rsidR="00386C70" w:rsidRPr="00FD0B3A" w:rsidRDefault="00386C70" w:rsidP="00994956">
            <w:pPr>
              <w:pStyle w:val="TextBrut"/>
              <w:spacing w:before="0"/>
              <w:jc w:val="center"/>
              <w:rPr>
                <w:rFonts w:ascii="Times New Roman" w:hAnsi="Times New Roman"/>
                <w:b/>
                <w:color w:val="FF0000"/>
                <w:szCs w:val="24"/>
              </w:rPr>
            </w:pPr>
            <w:r w:rsidRPr="00FD0B3A">
              <w:rPr>
                <w:rFonts w:ascii="Times New Roman" w:hAnsi="Times New Roman"/>
                <w:b/>
                <w:color w:val="FF0000"/>
                <w:szCs w:val="24"/>
              </w:rPr>
              <w:t>?</w:t>
            </w:r>
          </w:p>
          <w:p w14:paraId="4E4935E5" w14:textId="3CAC571C" w:rsidR="006D36F9" w:rsidRPr="00FD0B3A" w:rsidRDefault="006D36F9" w:rsidP="006D36F9">
            <w:pPr>
              <w:pStyle w:val="TextBrut"/>
              <w:spacing w:before="0"/>
              <w:jc w:val="right"/>
              <w:rPr>
                <w:rFonts w:ascii="Times New Roman" w:hAnsi="Times New Roman"/>
                <w:b/>
                <w:color w:val="FF0000"/>
                <w:szCs w:val="24"/>
              </w:rPr>
            </w:pPr>
            <w:r w:rsidRPr="00FD0B3A">
              <w:rPr>
                <w:rFonts w:ascii="Times New Roman" w:hAnsi="Times New Roman"/>
                <w:szCs w:val="24"/>
              </w:rPr>
              <w:t>348 = 711</w:t>
            </w:r>
          </w:p>
        </w:tc>
        <w:tc>
          <w:tcPr>
            <w:tcW w:w="0" w:type="auto"/>
          </w:tcPr>
          <w:p w14:paraId="69A57552" w14:textId="765DA3AB" w:rsidR="00386C70" w:rsidRPr="00FD0B3A" w:rsidRDefault="00386C70" w:rsidP="00994956">
            <w:pPr>
              <w:pStyle w:val="TextBrut"/>
              <w:spacing w:before="0"/>
              <w:jc w:val="center"/>
              <w:rPr>
                <w:rFonts w:ascii="Times New Roman" w:hAnsi="Times New Roman"/>
                <w:b/>
                <w:color w:val="FF0000"/>
                <w:szCs w:val="24"/>
              </w:rPr>
            </w:pPr>
            <w:r w:rsidRPr="00FD0B3A">
              <w:rPr>
                <w:rFonts w:ascii="Times New Roman" w:hAnsi="Times New Roman"/>
                <w:b/>
                <w:color w:val="FF0000"/>
                <w:szCs w:val="24"/>
              </w:rPr>
              <w:t>?</w:t>
            </w:r>
          </w:p>
        </w:tc>
        <w:tc>
          <w:tcPr>
            <w:tcW w:w="0" w:type="auto"/>
          </w:tcPr>
          <w:p w14:paraId="0B92B08C" w14:textId="77777777" w:rsidR="00386C70" w:rsidRPr="00FD0B3A" w:rsidRDefault="00386C70" w:rsidP="00C63FFB">
            <w:pPr>
              <w:pStyle w:val="TextBrut"/>
              <w:spacing w:before="0"/>
              <w:jc w:val="right"/>
              <w:rPr>
                <w:rFonts w:ascii="Times New Roman" w:hAnsi="Times New Roman"/>
                <w:szCs w:val="24"/>
              </w:rPr>
            </w:pPr>
          </w:p>
        </w:tc>
        <w:tc>
          <w:tcPr>
            <w:tcW w:w="0" w:type="auto"/>
          </w:tcPr>
          <w:p w14:paraId="158B919A" w14:textId="77777777" w:rsidR="00386C70" w:rsidRPr="00FD0B3A" w:rsidRDefault="00386C70" w:rsidP="00C63FFB">
            <w:pPr>
              <w:pStyle w:val="TextBrut"/>
              <w:spacing w:before="0"/>
              <w:jc w:val="right"/>
              <w:rPr>
                <w:rFonts w:ascii="Times New Roman" w:hAnsi="Times New Roman"/>
                <w:szCs w:val="24"/>
              </w:rPr>
            </w:pPr>
          </w:p>
        </w:tc>
        <w:tc>
          <w:tcPr>
            <w:tcW w:w="0" w:type="auto"/>
          </w:tcPr>
          <w:p w14:paraId="265D70E7" w14:textId="77777777" w:rsidR="00386C70" w:rsidRPr="00FD0B3A" w:rsidRDefault="00386C70" w:rsidP="00C63FFB">
            <w:pPr>
              <w:pStyle w:val="TextBrut"/>
              <w:spacing w:before="0"/>
              <w:jc w:val="right"/>
              <w:rPr>
                <w:rFonts w:ascii="Times New Roman" w:hAnsi="Times New Roman"/>
                <w:szCs w:val="24"/>
              </w:rPr>
            </w:pPr>
          </w:p>
        </w:tc>
        <w:tc>
          <w:tcPr>
            <w:tcW w:w="0" w:type="auto"/>
          </w:tcPr>
          <w:p w14:paraId="69C10AFB" w14:textId="77777777" w:rsidR="00386C70" w:rsidRPr="00FD0B3A" w:rsidRDefault="00386C70" w:rsidP="00C63FFB">
            <w:pPr>
              <w:pStyle w:val="TextBrut"/>
              <w:spacing w:before="0"/>
              <w:jc w:val="right"/>
              <w:rPr>
                <w:rFonts w:ascii="Times New Roman" w:hAnsi="Times New Roman"/>
                <w:szCs w:val="24"/>
              </w:rPr>
            </w:pPr>
          </w:p>
        </w:tc>
      </w:tr>
      <w:tr w:rsidR="006D36F9" w:rsidRPr="00FD0B3A" w14:paraId="537BCE75" w14:textId="77777777" w:rsidTr="00953B66">
        <w:tc>
          <w:tcPr>
            <w:tcW w:w="0" w:type="auto"/>
          </w:tcPr>
          <w:p w14:paraId="5E53B82A" w14:textId="77777777" w:rsidR="00A7367C" w:rsidRPr="00FD0B3A" w:rsidRDefault="00A7367C" w:rsidP="00994956">
            <w:pPr>
              <w:pStyle w:val="TextBrut"/>
              <w:spacing w:before="0"/>
              <w:jc w:val="left"/>
              <w:rPr>
                <w:rFonts w:ascii="Times New Roman" w:hAnsi="Times New Roman"/>
                <w:szCs w:val="24"/>
              </w:rPr>
            </w:pPr>
            <w:r w:rsidRPr="00FD0B3A">
              <w:rPr>
                <w:rFonts w:ascii="Times New Roman" w:hAnsi="Times New Roman"/>
                <w:szCs w:val="24"/>
              </w:rPr>
              <w:lastRenderedPageBreak/>
              <w:t>....</w:t>
            </w:r>
          </w:p>
        </w:tc>
        <w:tc>
          <w:tcPr>
            <w:tcW w:w="0" w:type="auto"/>
          </w:tcPr>
          <w:p w14:paraId="4CCD0603" w14:textId="77777777" w:rsidR="00A7367C" w:rsidRPr="00FD0B3A" w:rsidRDefault="00A7367C" w:rsidP="00C63FFB">
            <w:pPr>
              <w:pStyle w:val="TextBrut"/>
              <w:spacing w:before="0"/>
              <w:jc w:val="center"/>
              <w:rPr>
                <w:rFonts w:ascii="Times New Roman" w:hAnsi="Times New Roman"/>
                <w:szCs w:val="24"/>
              </w:rPr>
            </w:pPr>
            <w:r w:rsidRPr="00FD0B3A">
              <w:rPr>
                <w:rFonts w:ascii="Times New Roman" w:hAnsi="Times New Roman"/>
                <w:szCs w:val="24"/>
              </w:rPr>
              <w:t>....</w:t>
            </w:r>
          </w:p>
        </w:tc>
        <w:tc>
          <w:tcPr>
            <w:tcW w:w="0" w:type="auto"/>
          </w:tcPr>
          <w:p w14:paraId="706C8A5D" w14:textId="77777777" w:rsidR="00A7367C" w:rsidRPr="00FD0B3A" w:rsidRDefault="00A7367C" w:rsidP="00C63FFB">
            <w:pPr>
              <w:pStyle w:val="TextBrut"/>
              <w:spacing w:before="0"/>
              <w:jc w:val="right"/>
              <w:rPr>
                <w:rFonts w:ascii="Times New Roman" w:hAnsi="Times New Roman"/>
                <w:szCs w:val="24"/>
              </w:rPr>
            </w:pPr>
          </w:p>
        </w:tc>
        <w:tc>
          <w:tcPr>
            <w:tcW w:w="0" w:type="auto"/>
          </w:tcPr>
          <w:p w14:paraId="0F04F37F" w14:textId="77777777" w:rsidR="00A7367C" w:rsidRPr="00FD0B3A" w:rsidRDefault="00A7367C" w:rsidP="00C63FFB">
            <w:pPr>
              <w:pStyle w:val="TextBrut"/>
              <w:spacing w:before="0"/>
              <w:jc w:val="right"/>
              <w:rPr>
                <w:rFonts w:ascii="Times New Roman" w:hAnsi="Times New Roman"/>
                <w:szCs w:val="24"/>
              </w:rPr>
            </w:pPr>
          </w:p>
        </w:tc>
        <w:tc>
          <w:tcPr>
            <w:tcW w:w="0" w:type="auto"/>
          </w:tcPr>
          <w:p w14:paraId="4BFDFD38" w14:textId="77777777" w:rsidR="00A7367C" w:rsidRPr="00FD0B3A" w:rsidRDefault="00A7367C" w:rsidP="00C63FFB">
            <w:pPr>
              <w:pStyle w:val="TextBrut"/>
              <w:spacing w:before="0"/>
              <w:jc w:val="right"/>
              <w:rPr>
                <w:rFonts w:ascii="Times New Roman" w:hAnsi="Times New Roman"/>
                <w:szCs w:val="24"/>
              </w:rPr>
            </w:pPr>
          </w:p>
        </w:tc>
        <w:tc>
          <w:tcPr>
            <w:tcW w:w="0" w:type="auto"/>
          </w:tcPr>
          <w:p w14:paraId="69E81C04" w14:textId="77777777" w:rsidR="00A7367C" w:rsidRPr="00FD0B3A" w:rsidRDefault="00A7367C" w:rsidP="00C63FFB">
            <w:pPr>
              <w:pStyle w:val="TextBrut"/>
              <w:spacing w:before="0"/>
              <w:jc w:val="right"/>
              <w:rPr>
                <w:rFonts w:ascii="Times New Roman" w:hAnsi="Times New Roman"/>
                <w:szCs w:val="24"/>
              </w:rPr>
            </w:pPr>
          </w:p>
        </w:tc>
        <w:tc>
          <w:tcPr>
            <w:tcW w:w="0" w:type="auto"/>
          </w:tcPr>
          <w:p w14:paraId="0887BB05" w14:textId="77777777" w:rsidR="00A7367C" w:rsidRPr="00FD0B3A" w:rsidRDefault="00A7367C" w:rsidP="00C63FFB">
            <w:pPr>
              <w:pStyle w:val="TextBrut"/>
              <w:spacing w:before="0"/>
              <w:jc w:val="right"/>
              <w:rPr>
                <w:rFonts w:ascii="Times New Roman" w:hAnsi="Times New Roman"/>
                <w:szCs w:val="24"/>
              </w:rPr>
            </w:pPr>
          </w:p>
        </w:tc>
        <w:tc>
          <w:tcPr>
            <w:tcW w:w="0" w:type="auto"/>
          </w:tcPr>
          <w:p w14:paraId="5A1E6211" w14:textId="77777777" w:rsidR="00A7367C" w:rsidRPr="00FD0B3A" w:rsidRDefault="00A7367C" w:rsidP="00C63FFB">
            <w:pPr>
              <w:pStyle w:val="TextBrut"/>
              <w:spacing w:before="0"/>
              <w:jc w:val="right"/>
              <w:rPr>
                <w:rFonts w:ascii="Times New Roman" w:hAnsi="Times New Roman"/>
                <w:szCs w:val="24"/>
              </w:rPr>
            </w:pPr>
          </w:p>
        </w:tc>
        <w:tc>
          <w:tcPr>
            <w:tcW w:w="0" w:type="auto"/>
          </w:tcPr>
          <w:p w14:paraId="5AA5094E" w14:textId="77777777" w:rsidR="00A7367C" w:rsidRPr="00FD0B3A" w:rsidRDefault="00A7367C" w:rsidP="00C63FFB">
            <w:pPr>
              <w:pStyle w:val="TextBrut"/>
              <w:spacing w:before="0"/>
              <w:jc w:val="right"/>
              <w:rPr>
                <w:rFonts w:ascii="Times New Roman" w:hAnsi="Times New Roman"/>
                <w:szCs w:val="24"/>
              </w:rPr>
            </w:pPr>
          </w:p>
        </w:tc>
        <w:tc>
          <w:tcPr>
            <w:tcW w:w="0" w:type="auto"/>
          </w:tcPr>
          <w:p w14:paraId="0862DB18" w14:textId="77777777" w:rsidR="00A7367C" w:rsidRPr="00FD0B3A" w:rsidRDefault="00A7367C" w:rsidP="00C63FFB">
            <w:pPr>
              <w:pStyle w:val="TextBrut"/>
              <w:spacing w:before="0"/>
              <w:jc w:val="right"/>
              <w:rPr>
                <w:rFonts w:ascii="Times New Roman" w:hAnsi="Times New Roman"/>
                <w:szCs w:val="24"/>
              </w:rPr>
            </w:pPr>
          </w:p>
        </w:tc>
      </w:tr>
      <w:tr w:rsidR="006D36F9" w:rsidRPr="00FD0B3A" w14:paraId="342D380C" w14:textId="77777777" w:rsidTr="00953B66">
        <w:tc>
          <w:tcPr>
            <w:tcW w:w="0" w:type="auto"/>
          </w:tcPr>
          <w:p w14:paraId="4FAC34D2" w14:textId="77777777" w:rsidR="00A7367C" w:rsidRPr="00FD0B3A" w:rsidRDefault="00A7367C" w:rsidP="00994956">
            <w:pPr>
              <w:pStyle w:val="TextBrut"/>
              <w:spacing w:before="0"/>
              <w:jc w:val="left"/>
              <w:rPr>
                <w:rFonts w:ascii="Times New Roman" w:hAnsi="Times New Roman"/>
                <w:szCs w:val="24"/>
              </w:rPr>
            </w:pPr>
            <w:r w:rsidRPr="00FD0B3A">
              <w:rPr>
                <w:rFonts w:ascii="Times New Roman" w:hAnsi="Times New Roman"/>
                <w:szCs w:val="24"/>
              </w:rPr>
              <w:t>601</w:t>
            </w:r>
          </w:p>
        </w:tc>
        <w:tc>
          <w:tcPr>
            <w:tcW w:w="0" w:type="auto"/>
          </w:tcPr>
          <w:p w14:paraId="1C733FB9" w14:textId="77777777" w:rsidR="00A7367C" w:rsidRPr="00FD0B3A" w:rsidRDefault="00A7367C" w:rsidP="00C63FFB">
            <w:pPr>
              <w:pStyle w:val="TextBrut"/>
              <w:spacing w:before="0"/>
              <w:rPr>
                <w:rFonts w:ascii="Times New Roman" w:hAnsi="Times New Roman"/>
                <w:szCs w:val="24"/>
              </w:rPr>
            </w:pPr>
            <w:r w:rsidRPr="00FD0B3A">
              <w:rPr>
                <w:rFonts w:ascii="Times New Roman" w:hAnsi="Times New Roman"/>
                <w:szCs w:val="24"/>
              </w:rPr>
              <w:t>Cheltuieli cu materii prime</w:t>
            </w:r>
          </w:p>
        </w:tc>
        <w:tc>
          <w:tcPr>
            <w:tcW w:w="0" w:type="auto"/>
          </w:tcPr>
          <w:p w14:paraId="0C60511C" w14:textId="77777777" w:rsidR="00A7367C" w:rsidRPr="00FD0B3A" w:rsidRDefault="00A7367C" w:rsidP="00C63FFB">
            <w:pPr>
              <w:pStyle w:val="TextBrut"/>
              <w:spacing w:before="0"/>
              <w:jc w:val="right"/>
              <w:rPr>
                <w:rFonts w:ascii="Times New Roman" w:hAnsi="Times New Roman"/>
                <w:szCs w:val="24"/>
              </w:rPr>
            </w:pPr>
          </w:p>
        </w:tc>
        <w:tc>
          <w:tcPr>
            <w:tcW w:w="0" w:type="auto"/>
          </w:tcPr>
          <w:p w14:paraId="66145BC9" w14:textId="77777777" w:rsidR="00A7367C" w:rsidRPr="00FD0B3A" w:rsidRDefault="00A7367C" w:rsidP="00C63FFB">
            <w:pPr>
              <w:pStyle w:val="TextBrut"/>
              <w:spacing w:before="0"/>
              <w:jc w:val="right"/>
              <w:rPr>
                <w:rFonts w:ascii="Times New Roman" w:hAnsi="Times New Roman"/>
                <w:szCs w:val="24"/>
              </w:rPr>
            </w:pPr>
          </w:p>
        </w:tc>
        <w:tc>
          <w:tcPr>
            <w:tcW w:w="0" w:type="auto"/>
          </w:tcPr>
          <w:p w14:paraId="36122C33" w14:textId="77777777" w:rsidR="00A7367C" w:rsidRPr="00FD0B3A" w:rsidRDefault="00A7367C" w:rsidP="00C63FFB">
            <w:pPr>
              <w:pStyle w:val="TextBrut"/>
              <w:spacing w:before="0"/>
              <w:jc w:val="right"/>
              <w:rPr>
                <w:rFonts w:ascii="Times New Roman" w:hAnsi="Times New Roman"/>
                <w:szCs w:val="24"/>
              </w:rPr>
            </w:pPr>
            <w:r w:rsidRPr="00FD0B3A">
              <w:rPr>
                <w:rFonts w:ascii="Times New Roman" w:hAnsi="Times New Roman"/>
                <w:szCs w:val="24"/>
              </w:rPr>
              <w:t>32.200</w:t>
            </w:r>
          </w:p>
        </w:tc>
        <w:tc>
          <w:tcPr>
            <w:tcW w:w="0" w:type="auto"/>
          </w:tcPr>
          <w:p w14:paraId="723675DE" w14:textId="77777777" w:rsidR="00A7367C" w:rsidRPr="00FD0B3A" w:rsidRDefault="00A7367C" w:rsidP="00C63FFB">
            <w:pPr>
              <w:pStyle w:val="TextBrut"/>
              <w:spacing w:before="0"/>
              <w:jc w:val="right"/>
              <w:rPr>
                <w:rFonts w:ascii="Times New Roman" w:hAnsi="Times New Roman"/>
                <w:szCs w:val="24"/>
                <w:lang w:eastAsia="ro-RO"/>
              </w:rPr>
            </w:pPr>
            <w:r w:rsidRPr="00FD0B3A">
              <w:rPr>
                <w:rFonts w:ascii="Times New Roman" w:hAnsi="Times New Roman"/>
                <w:szCs w:val="24"/>
              </w:rPr>
              <w:t>32.200</w:t>
            </w:r>
          </w:p>
        </w:tc>
        <w:tc>
          <w:tcPr>
            <w:tcW w:w="0" w:type="auto"/>
          </w:tcPr>
          <w:p w14:paraId="2E54C195" w14:textId="77777777" w:rsidR="00A7367C" w:rsidRPr="00FD0B3A" w:rsidRDefault="00A7367C" w:rsidP="00C63FFB">
            <w:pPr>
              <w:pStyle w:val="TextBrut"/>
              <w:spacing w:before="0"/>
              <w:jc w:val="right"/>
              <w:rPr>
                <w:rFonts w:ascii="Times New Roman" w:hAnsi="Times New Roman"/>
                <w:szCs w:val="24"/>
              </w:rPr>
            </w:pPr>
            <w:r w:rsidRPr="00FD0B3A">
              <w:rPr>
                <w:rFonts w:ascii="Times New Roman" w:hAnsi="Times New Roman"/>
                <w:szCs w:val="24"/>
              </w:rPr>
              <w:t xml:space="preserve"> </w:t>
            </w:r>
          </w:p>
        </w:tc>
        <w:tc>
          <w:tcPr>
            <w:tcW w:w="0" w:type="auto"/>
          </w:tcPr>
          <w:p w14:paraId="04933564" w14:textId="77777777" w:rsidR="00A7367C" w:rsidRPr="00FD0B3A" w:rsidRDefault="00A7367C" w:rsidP="00C63FFB">
            <w:pPr>
              <w:pStyle w:val="TextBrut"/>
              <w:spacing w:before="0"/>
              <w:jc w:val="right"/>
              <w:rPr>
                <w:rFonts w:ascii="Times New Roman" w:hAnsi="Times New Roman"/>
                <w:szCs w:val="24"/>
                <w:lang w:eastAsia="ro-RO"/>
              </w:rPr>
            </w:pPr>
          </w:p>
        </w:tc>
        <w:tc>
          <w:tcPr>
            <w:tcW w:w="0" w:type="auto"/>
          </w:tcPr>
          <w:p w14:paraId="1E740304" w14:textId="77777777" w:rsidR="00A7367C" w:rsidRPr="00FD0B3A" w:rsidRDefault="00A7367C" w:rsidP="00C63FFB">
            <w:pPr>
              <w:pStyle w:val="TextBrut"/>
              <w:spacing w:before="0"/>
              <w:jc w:val="right"/>
              <w:rPr>
                <w:rFonts w:ascii="Times New Roman" w:hAnsi="Times New Roman"/>
                <w:szCs w:val="24"/>
              </w:rPr>
            </w:pPr>
          </w:p>
        </w:tc>
        <w:tc>
          <w:tcPr>
            <w:tcW w:w="0" w:type="auto"/>
          </w:tcPr>
          <w:p w14:paraId="63A46114" w14:textId="77777777" w:rsidR="00A7367C" w:rsidRPr="00FD0B3A" w:rsidRDefault="00A7367C" w:rsidP="00C63FFB">
            <w:pPr>
              <w:pStyle w:val="TextBrut"/>
              <w:spacing w:before="0"/>
              <w:jc w:val="right"/>
              <w:rPr>
                <w:rFonts w:ascii="Times New Roman" w:hAnsi="Times New Roman"/>
                <w:szCs w:val="24"/>
              </w:rPr>
            </w:pPr>
          </w:p>
        </w:tc>
      </w:tr>
      <w:tr w:rsidR="006D36F9" w:rsidRPr="00FD0B3A" w14:paraId="4E7FBDF5" w14:textId="77777777" w:rsidTr="00953B66">
        <w:tc>
          <w:tcPr>
            <w:tcW w:w="0" w:type="auto"/>
          </w:tcPr>
          <w:p w14:paraId="45CC00E5" w14:textId="191419E4" w:rsidR="00394EA3" w:rsidRPr="00FD0B3A" w:rsidRDefault="00394EA3" w:rsidP="00994956">
            <w:pPr>
              <w:pStyle w:val="TextBrut"/>
              <w:spacing w:before="0"/>
              <w:jc w:val="left"/>
              <w:rPr>
                <w:rFonts w:ascii="Times New Roman" w:hAnsi="Times New Roman"/>
                <w:szCs w:val="24"/>
              </w:rPr>
            </w:pPr>
            <w:r w:rsidRPr="00FD0B3A">
              <w:rPr>
                <w:rFonts w:ascii="Times New Roman" w:hAnsi="Times New Roman"/>
                <w:szCs w:val="24"/>
              </w:rPr>
              <w:t xml:space="preserve">612 </w:t>
            </w:r>
          </w:p>
        </w:tc>
        <w:tc>
          <w:tcPr>
            <w:tcW w:w="0" w:type="auto"/>
          </w:tcPr>
          <w:p w14:paraId="3E4B378B" w14:textId="3331F94D" w:rsidR="00394EA3" w:rsidRPr="00FD0B3A" w:rsidRDefault="00394EA3" w:rsidP="00394EA3">
            <w:pPr>
              <w:pStyle w:val="TextBrut"/>
              <w:spacing w:before="0"/>
              <w:rPr>
                <w:rFonts w:ascii="Times New Roman" w:hAnsi="Times New Roman"/>
                <w:szCs w:val="24"/>
              </w:rPr>
            </w:pPr>
            <w:r w:rsidRPr="00FD0B3A">
              <w:rPr>
                <w:rFonts w:ascii="Times New Roman" w:hAnsi="Times New Roman"/>
                <w:szCs w:val="24"/>
              </w:rPr>
              <w:t>Cheltuieli cu chiriile</w:t>
            </w:r>
          </w:p>
        </w:tc>
        <w:tc>
          <w:tcPr>
            <w:tcW w:w="0" w:type="auto"/>
          </w:tcPr>
          <w:p w14:paraId="669EADFB" w14:textId="77777777" w:rsidR="00394EA3" w:rsidRPr="00FD0B3A" w:rsidRDefault="00394EA3" w:rsidP="00394EA3">
            <w:pPr>
              <w:pStyle w:val="TextBrut"/>
              <w:spacing w:before="0"/>
              <w:jc w:val="right"/>
              <w:rPr>
                <w:rFonts w:ascii="Times New Roman" w:hAnsi="Times New Roman"/>
                <w:szCs w:val="24"/>
              </w:rPr>
            </w:pPr>
          </w:p>
        </w:tc>
        <w:tc>
          <w:tcPr>
            <w:tcW w:w="0" w:type="auto"/>
          </w:tcPr>
          <w:p w14:paraId="708551E5" w14:textId="77777777" w:rsidR="00394EA3" w:rsidRPr="00FD0B3A" w:rsidRDefault="00394EA3" w:rsidP="00394EA3">
            <w:pPr>
              <w:pStyle w:val="TextBrut"/>
              <w:spacing w:before="0"/>
              <w:jc w:val="right"/>
              <w:rPr>
                <w:rFonts w:ascii="Times New Roman" w:hAnsi="Times New Roman"/>
                <w:szCs w:val="24"/>
              </w:rPr>
            </w:pPr>
          </w:p>
        </w:tc>
        <w:tc>
          <w:tcPr>
            <w:tcW w:w="0" w:type="auto"/>
            <w:vAlign w:val="bottom"/>
          </w:tcPr>
          <w:p w14:paraId="45A3A49E" w14:textId="1F35BEAA" w:rsidR="00394EA3" w:rsidRPr="00FD0B3A" w:rsidRDefault="00394EA3" w:rsidP="00394EA3">
            <w:pPr>
              <w:pStyle w:val="TextBrut"/>
              <w:spacing w:before="0"/>
              <w:jc w:val="right"/>
              <w:rPr>
                <w:rFonts w:ascii="Times New Roman" w:hAnsi="Times New Roman"/>
                <w:szCs w:val="24"/>
              </w:rPr>
            </w:pPr>
            <w:r w:rsidRPr="00FD0B3A">
              <w:rPr>
                <w:rFonts w:ascii="Times New Roman" w:hAnsi="Times New Roman"/>
                <w:szCs w:val="24"/>
              </w:rPr>
              <w:t>9.192</w:t>
            </w:r>
          </w:p>
        </w:tc>
        <w:tc>
          <w:tcPr>
            <w:tcW w:w="0" w:type="auto"/>
            <w:vAlign w:val="bottom"/>
          </w:tcPr>
          <w:p w14:paraId="31EF26ED" w14:textId="6BE0425E" w:rsidR="00394EA3" w:rsidRPr="00FD0B3A" w:rsidRDefault="00394EA3" w:rsidP="00394EA3">
            <w:pPr>
              <w:pStyle w:val="TextBrut"/>
              <w:spacing w:before="0"/>
              <w:jc w:val="right"/>
              <w:rPr>
                <w:rFonts w:ascii="Times New Roman" w:hAnsi="Times New Roman"/>
                <w:szCs w:val="24"/>
              </w:rPr>
            </w:pPr>
            <w:r w:rsidRPr="00FD0B3A">
              <w:rPr>
                <w:rFonts w:ascii="Times New Roman" w:hAnsi="Times New Roman"/>
                <w:szCs w:val="24"/>
              </w:rPr>
              <w:t>9.192</w:t>
            </w:r>
          </w:p>
        </w:tc>
        <w:tc>
          <w:tcPr>
            <w:tcW w:w="0" w:type="auto"/>
            <w:vAlign w:val="bottom"/>
          </w:tcPr>
          <w:p w14:paraId="3EB530A8" w14:textId="77777777" w:rsidR="00394EA3" w:rsidRPr="00FD0B3A" w:rsidRDefault="00394EA3" w:rsidP="00394EA3">
            <w:pPr>
              <w:pStyle w:val="TextBrut"/>
              <w:spacing w:before="0"/>
              <w:jc w:val="right"/>
              <w:rPr>
                <w:rFonts w:ascii="Times New Roman" w:hAnsi="Times New Roman"/>
                <w:szCs w:val="24"/>
              </w:rPr>
            </w:pPr>
          </w:p>
        </w:tc>
        <w:tc>
          <w:tcPr>
            <w:tcW w:w="0" w:type="auto"/>
            <w:vAlign w:val="bottom"/>
          </w:tcPr>
          <w:p w14:paraId="48187FB6" w14:textId="77777777" w:rsidR="00394EA3" w:rsidRPr="00FD0B3A" w:rsidRDefault="00394EA3" w:rsidP="00394EA3">
            <w:pPr>
              <w:pStyle w:val="TextBrut"/>
              <w:spacing w:before="0"/>
              <w:jc w:val="right"/>
              <w:rPr>
                <w:rFonts w:ascii="Times New Roman" w:hAnsi="Times New Roman"/>
                <w:szCs w:val="24"/>
              </w:rPr>
            </w:pPr>
          </w:p>
        </w:tc>
        <w:tc>
          <w:tcPr>
            <w:tcW w:w="0" w:type="auto"/>
          </w:tcPr>
          <w:p w14:paraId="6EE84B6C" w14:textId="77777777" w:rsidR="00394EA3" w:rsidRPr="00FD0B3A" w:rsidRDefault="00394EA3" w:rsidP="00394EA3">
            <w:pPr>
              <w:pStyle w:val="TextBrut"/>
              <w:spacing w:before="0"/>
              <w:jc w:val="right"/>
              <w:rPr>
                <w:rFonts w:ascii="Times New Roman" w:hAnsi="Times New Roman"/>
                <w:szCs w:val="24"/>
              </w:rPr>
            </w:pPr>
          </w:p>
        </w:tc>
        <w:tc>
          <w:tcPr>
            <w:tcW w:w="0" w:type="auto"/>
          </w:tcPr>
          <w:p w14:paraId="60A2540F" w14:textId="77777777" w:rsidR="00394EA3" w:rsidRPr="00FD0B3A" w:rsidRDefault="00394EA3" w:rsidP="00394EA3">
            <w:pPr>
              <w:pStyle w:val="TextBrut"/>
              <w:spacing w:before="0"/>
              <w:jc w:val="right"/>
              <w:rPr>
                <w:rFonts w:ascii="Times New Roman" w:hAnsi="Times New Roman"/>
                <w:szCs w:val="24"/>
              </w:rPr>
            </w:pPr>
          </w:p>
        </w:tc>
      </w:tr>
      <w:tr w:rsidR="006D36F9" w:rsidRPr="00FD0B3A" w14:paraId="5B4D2786" w14:textId="77777777" w:rsidTr="00953B66">
        <w:tc>
          <w:tcPr>
            <w:tcW w:w="0" w:type="auto"/>
          </w:tcPr>
          <w:p w14:paraId="15A7392C" w14:textId="155EFC59" w:rsidR="00394EA3" w:rsidRPr="00FD0B3A" w:rsidRDefault="00394EA3" w:rsidP="00994956">
            <w:pPr>
              <w:pStyle w:val="TextBrut"/>
              <w:spacing w:before="0"/>
              <w:jc w:val="left"/>
              <w:rPr>
                <w:rFonts w:ascii="Times New Roman" w:hAnsi="Times New Roman"/>
                <w:szCs w:val="24"/>
              </w:rPr>
            </w:pPr>
            <w:r w:rsidRPr="00FD0B3A">
              <w:rPr>
                <w:rFonts w:ascii="Times New Roman" w:hAnsi="Times New Roman"/>
                <w:szCs w:val="24"/>
              </w:rPr>
              <w:t>641</w:t>
            </w:r>
          </w:p>
        </w:tc>
        <w:tc>
          <w:tcPr>
            <w:tcW w:w="0" w:type="auto"/>
          </w:tcPr>
          <w:p w14:paraId="4B49064E" w14:textId="4765375E" w:rsidR="00394EA3" w:rsidRPr="00FD0B3A" w:rsidRDefault="00394EA3" w:rsidP="00394EA3">
            <w:pPr>
              <w:pStyle w:val="TextBrut"/>
              <w:spacing w:before="0"/>
              <w:rPr>
                <w:rFonts w:ascii="Times New Roman" w:hAnsi="Times New Roman"/>
                <w:szCs w:val="24"/>
              </w:rPr>
            </w:pPr>
            <w:r w:rsidRPr="00FD0B3A">
              <w:rPr>
                <w:rFonts w:ascii="Times New Roman" w:hAnsi="Times New Roman"/>
                <w:szCs w:val="24"/>
              </w:rPr>
              <w:t>Cheltuieli cu salariile</w:t>
            </w:r>
          </w:p>
        </w:tc>
        <w:tc>
          <w:tcPr>
            <w:tcW w:w="0" w:type="auto"/>
          </w:tcPr>
          <w:p w14:paraId="4B83B674" w14:textId="77777777" w:rsidR="00394EA3" w:rsidRPr="00FD0B3A" w:rsidRDefault="00394EA3" w:rsidP="00394EA3">
            <w:pPr>
              <w:pStyle w:val="TextBrut"/>
              <w:spacing w:before="0"/>
              <w:jc w:val="right"/>
              <w:rPr>
                <w:rFonts w:ascii="Times New Roman" w:hAnsi="Times New Roman"/>
                <w:szCs w:val="24"/>
              </w:rPr>
            </w:pPr>
          </w:p>
        </w:tc>
        <w:tc>
          <w:tcPr>
            <w:tcW w:w="0" w:type="auto"/>
          </w:tcPr>
          <w:p w14:paraId="16FB4AFF" w14:textId="77777777" w:rsidR="00394EA3" w:rsidRPr="00FD0B3A" w:rsidRDefault="00394EA3" w:rsidP="00394EA3">
            <w:pPr>
              <w:pStyle w:val="TextBrut"/>
              <w:spacing w:before="0"/>
              <w:jc w:val="right"/>
              <w:rPr>
                <w:rFonts w:ascii="Times New Roman" w:hAnsi="Times New Roman"/>
                <w:szCs w:val="24"/>
              </w:rPr>
            </w:pPr>
          </w:p>
        </w:tc>
        <w:tc>
          <w:tcPr>
            <w:tcW w:w="0" w:type="auto"/>
            <w:vAlign w:val="bottom"/>
          </w:tcPr>
          <w:p w14:paraId="4178DDB9" w14:textId="1109FE66" w:rsidR="00394EA3" w:rsidRPr="00FD0B3A" w:rsidRDefault="00394EA3" w:rsidP="00394EA3">
            <w:pPr>
              <w:pStyle w:val="TextBrut"/>
              <w:spacing w:before="0"/>
              <w:jc w:val="right"/>
              <w:rPr>
                <w:rFonts w:ascii="Times New Roman" w:hAnsi="Times New Roman"/>
                <w:szCs w:val="24"/>
              </w:rPr>
            </w:pPr>
            <w:r w:rsidRPr="00FD0B3A">
              <w:rPr>
                <w:rFonts w:ascii="Times New Roman" w:hAnsi="Times New Roman"/>
                <w:szCs w:val="24"/>
              </w:rPr>
              <w:t>60.000</w:t>
            </w:r>
          </w:p>
        </w:tc>
        <w:tc>
          <w:tcPr>
            <w:tcW w:w="0" w:type="auto"/>
            <w:vAlign w:val="bottom"/>
          </w:tcPr>
          <w:p w14:paraId="54DEC7D1" w14:textId="47713C16" w:rsidR="00394EA3" w:rsidRPr="00FD0B3A" w:rsidRDefault="00394EA3" w:rsidP="00394EA3">
            <w:pPr>
              <w:pStyle w:val="TextBrut"/>
              <w:spacing w:before="0"/>
              <w:jc w:val="right"/>
              <w:rPr>
                <w:rFonts w:ascii="Times New Roman" w:hAnsi="Times New Roman"/>
                <w:szCs w:val="24"/>
              </w:rPr>
            </w:pPr>
            <w:r w:rsidRPr="00FD0B3A">
              <w:rPr>
                <w:rFonts w:ascii="Times New Roman" w:hAnsi="Times New Roman"/>
                <w:szCs w:val="24"/>
              </w:rPr>
              <w:t>60.000</w:t>
            </w:r>
          </w:p>
        </w:tc>
        <w:tc>
          <w:tcPr>
            <w:tcW w:w="0" w:type="auto"/>
            <w:vAlign w:val="bottom"/>
          </w:tcPr>
          <w:p w14:paraId="01A46CF4" w14:textId="77777777" w:rsidR="00394EA3" w:rsidRPr="00FD0B3A" w:rsidRDefault="00394EA3" w:rsidP="00394EA3">
            <w:pPr>
              <w:pStyle w:val="TextBrut"/>
              <w:spacing w:before="0"/>
              <w:jc w:val="right"/>
              <w:rPr>
                <w:rFonts w:ascii="Times New Roman" w:hAnsi="Times New Roman"/>
                <w:szCs w:val="24"/>
              </w:rPr>
            </w:pPr>
          </w:p>
        </w:tc>
        <w:tc>
          <w:tcPr>
            <w:tcW w:w="0" w:type="auto"/>
            <w:vAlign w:val="bottom"/>
          </w:tcPr>
          <w:p w14:paraId="1BF47FD2" w14:textId="77777777" w:rsidR="00394EA3" w:rsidRPr="00FD0B3A" w:rsidRDefault="00394EA3" w:rsidP="00394EA3">
            <w:pPr>
              <w:pStyle w:val="TextBrut"/>
              <w:spacing w:before="0"/>
              <w:jc w:val="right"/>
              <w:rPr>
                <w:rFonts w:ascii="Times New Roman" w:hAnsi="Times New Roman"/>
                <w:szCs w:val="24"/>
              </w:rPr>
            </w:pPr>
          </w:p>
        </w:tc>
        <w:tc>
          <w:tcPr>
            <w:tcW w:w="0" w:type="auto"/>
          </w:tcPr>
          <w:p w14:paraId="0DD85118" w14:textId="77777777" w:rsidR="00394EA3" w:rsidRPr="00FD0B3A" w:rsidRDefault="00394EA3" w:rsidP="00394EA3">
            <w:pPr>
              <w:pStyle w:val="TextBrut"/>
              <w:spacing w:before="0"/>
              <w:jc w:val="right"/>
              <w:rPr>
                <w:rFonts w:ascii="Times New Roman" w:hAnsi="Times New Roman"/>
                <w:szCs w:val="24"/>
              </w:rPr>
            </w:pPr>
          </w:p>
        </w:tc>
        <w:tc>
          <w:tcPr>
            <w:tcW w:w="0" w:type="auto"/>
          </w:tcPr>
          <w:p w14:paraId="3EABAE5E" w14:textId="77777777" w:rsidR="00394EA3" w:rsidRPr="00FD0B3A" w:rsidRDefault="00394EA3" w:rsidP="00394EA3">
            <w:pPr>
              <w:pStyle w:val="TextBrut"/>
              <w:spacing w:before="0"/>
              <w:jc w:val="right"/>
              <w:rPr>
                <w:rFonts w:ascii="Times New Roman" w:hAnsi="Times New Roman"/>
                <w:szCs w:val="24"/>
              </w:rPr>
            </w:pPr>
          </w:p>
        </w:tc>
      </w:tr>
      <w:tr w:rsidR="006D36F9" w:rsidRPr="00FD0B3A" w14:paraId="6D21BE6A" w14:textId="77777777" w:rsidTr="00AF02B0">
        <w:trPr>
          <w:trHeight w:val="346"/>
        </w:trPr>
        <w:tc>
          <w:tcPr>
            <w:tcW w:w="0" w:type="auto"/>
          </w:tcPr>
          <w:p w14:paraId="39F219E5" w14:textId="7CED1998" w:rsidR="00394EA3" w:rsidRPr="00FD0B3A" w:rsidRDefault="00AF02B0" w:rsidP="00994956">
            <w:pPr>
              <w:pStyle w:val="TextBrut"/>
              <w:spacing w:before="0"/>
              <w:jc w:val="left"/>
              <w:rPr>
                <w:rFonts w:ascii="Times New Roman" w:hAnsi="Times New Roman"/>
                <w:szCs w:val="24"/>
              </w:rPr>
            </w:pPr>
            <w:r w:rsidRPr="00FD0B3A">
              <w:rPr>
                <w:rFonts w:ascii="Times New Roman" w:hAnsi="Times New Roman"/>
                <w:szCs w:val="24"/>
              </w:rPr>
              <w:t>646</w:t>
            </w:r>
          </w:p>
        </w:tc>
        <w:tc>
          <w:tcPr>
            <w:tcW w:w="0" w:type="auto"/>
          </w:tcPr>
          <w:p w14:paraId="17D83458" w14:textId="10DEFA91" w:rsidR="00394EA3" w:rsidRPr="00FD0B3A" w:rsidRDefault="00394EA3" w:rsidP="00386C70">
            <w:pPr>
              <w:pStyle w:val="TextBrut"/>
              <w:spacing w:before="0"/>
              <w:rPr>
                <w:rFonts w:ascii="Times New Roman" w:hAnsi="Times New Roman"/>
                <w:szCs w:val="24"/>
              </w:rPr>
            </w:pPr>
            <w:r w:rsidRPr="00FD0B3A">
              <w:rPr>
                <w:rFonts w:ascii="Times New Roman" w:hAnsi="Times New Roman"/>
                <w:szCs w:val="24"/>
              </w:rPr>
              <w:t>Cheltuieli</w:t>
            </w:r>
            <w:r w:rsidR="00AF02B0" w:rsidRPr="00FD0B3A">
              <w:rPr>
                <w:rFonts w:ascii="Times New Roman" w:hAnsi="Times New Roman"/>
                <w:szCs w:val="24"/>
              </w:rPr>
              <w:t xml:space="preserve"> </w:t>
            </w:r>
            <w:r w:rsidR="000C57A3" w:rsidRPr="00FD0B3A">
              <w:rPr>
                <w:rFonts w:ascii="Times New Roman" w:hAnsi="Times New Roman"/>
                <w:szCs w:val="24"/>
              </w:rPr>
              <w:t>privind</w:t>
            </w:r>
            <w:r w:rsidR="00AF02B0" w:rsidRPr="00FD0B3A">
              <w:rPr>
                <w:rFonts w:ascii="Times New Roman" w:hAnsi="Times New Roman"/>
                <w:szCs w:val="24"/>
              </w:rPr>
              <w:t xml:space="preserve"> contribuția asiguratorie pentru muncă</w:t>
            </w:r>
            <w:r w:rsidRPr="00FD0B3A">
              <w:rPr>
                <w:rFonts w:ascii="Times New Roman" w:hAnsi="Times New Roman"/>
                <w:szCs w:val="24"/>
              </w:rPr>
              <w:t xml:space="preserve"> (2%</w:t>
            </w:r>
            <w:r w:rsidR="00AF02B0" w:rsidRPr="00FD0B3A">
              <w:rPr>
                <w:rStyle w:val="FootnoteReference"/>
                <w:rFonts w:ascii="Times New Roman" w:hAnsi="Times New Roman"/>
                <w:szCs w:val="24"/>
              </w:rPr>
              <w:footnoteReference w:id="2"/>
            </w:r>
            <w:r w:rsidRPr="00FD0B3A">
              <w:rPr>
                <w:rFonts w:ascii="Times New Roman" w:hAnsi="Times New Roman"/>
                <w:szCs w:val="24"/>
              </w:rPr>
              <w:t>)</w:t>
            </w:r>
          </w:p>
        </w:tc>
        <w:tc>
          <w:tcPr>
            <w:tcW w:w="0" w:type="auto"/>
          </w:tcPr>
          <w:p w14:paraId="5C5CD8C0" w14:textId="77777777" w:rsidR="00394EA3" w:rsidRPr="00FD0B3A" w:rsidRDefault="00394EA3" w:rsidP="00394EA3">
            <w:pPr>
              <w:pStyle w:val="TextBrut"/>
              <w:spacing w:before="0"/>
              <w:jc w:val="right"/>
              <w:rPr>
                <w:rFonts w:ascii="Times New Roman" w:hAnsi="Times New Roman"/>
                <w:szCs w:val="24"/>
              </w:rPr>
            </w:pPr>
          </w:p>
        </w:tc>
        <w:tc>
          <w:tcPr>
            <w:tcW w:w="0" w:type="auto"/>
          </w:tcPr>
          <w:p w14:paraId="70F43435" w14:textId="77777777" w:rsidR="00394EA3" w:rsidRPr="00FD0B3A" w:rsidRDefault="00394EA3" w:rsidP="00394EA3">
            <w:pPr>
              <w:pStyle w:val="TextBrut"/>
              <w:spacing w:before="0"/>
              <w:jc w:val="right"/>
              <w:rPr>
                <w:rFonts w:ascii="Times New Roman" w:hAnsi="Times New Roman"/>
                <w:szCs w:val="24"/>
              </w:rPr>
            </w:pPr>
          </w:p>
        </w:tc>
        <w:tc>
          <w:tcPr>
            <w:tcW w:w="0" w:type="auto"/>
            <w:vAlign w:val="bottom"/>
          </w:tcPr>
          <w:p w14:paraId="6383DC1F" w14:textId="51D2D6D1" w:rsidR="00394EA3" w:rsidRPr="00FD0B3A" w:rsidRDefault="00394EA3" w:rsidP="00394EA3">
            <w:pPr>
              <w:pStyle w:val="TextBrut"/>
              <w:spacing w:before="0"/>
              <w:jc w:val="right"/>
              <w:rPr>
                <w:rFonts w:ascii="Times New Roman" w:hAnsi="Times New Roman"/>
                <w:szCs w:val="24"/>
              </w:rPr>
            </w:pPr>
            <w:r w:rsidRPr="00FD0B3A">
              <w:rPr>
                <w:rFonts w:ascii="Times New Roman" w:hAnsi="Times New Roman"/>
                <w:szCs w:val="24"/>
              </w:rPr>
              <w:t>1.200</w:t>
            </w:r>
          </w:p>
        </w:tc>
        <w:tc>
          <w:tcPr>
            <w:tcW w:w="0" w:type="auto"/>
            <w:vAlign w:val="bottom"/>
          </w:tcPr>
          <w:p w14:paraId="54A08FAA" w14:textId="2087FDFF" w:rsidR="00394EA3" w:rsidRPr="00FD0B3A" w:rsidRDefault="00394EA3" w:rsidP="00394EA3">
            <w:pPr>
              <w:pStyle w:val="TextBrut"/>
              <w:spacing w:before="0"/>
              <w:jc w:val="right"/>
              <w:rPr>
                <w:rFonts w:ascii="Times New Roman" w:hAnsi="Times New Roman"/>
                <w:szCs w:val="24"/>
              </w:rPr>
            </w:pPr>
            <w:r w:rsidRPr="00FD0B3A">
              <w:rPr>
                <w:rFonts w:ascii="Times New Roman" w:hAnsi="Times New Roman"/>
                <w:szCs w:val="24"/>
              </w:rPr>
              <w:t>1.200</w:t>
            </w:r>
          </w:p>
        </w:tc>
        <w:tc>
          <w:tcPr>
            <w:tcW w:w="0" w:type="auto"/>
            <w:vAlign w:val="bottom"/>
          </w:tcPr>
          <w:p w14:paraId="2EB45702" w14:textId="77777777" w:rsidR="00394EA3" w:rsidRPr="00FD0B3A" w:rsidRDefault="00394EA3" w:rsidP="00394EA3">
            <w:pPr>
              <w:pStyle w:val="TextBrut"/>
              <w:spacing w:before="0"/>
              <w:jc w:val="right"/>
              <w:rPr>
                <w:rFonts w:ascii="Times New Roman" w:hAnsi="Times New Roman"/>
                <w:szCs w:val="24"/>
              </w:rPr>
            </w:pPr>
          </w:p>
        </w:tc>
        <w:tc>
          <w:tcPr>
            <w:tcW w:w="0" w:type="auto"/>
            <w:vAlign w:val="bottom"/>
          </w:tcPr>
          <w:p w14:paraId="577AB0EE" w14:textId="77777777" w:rsidR="00394EA3" w:rsidRPr="00FD0B3A" w:rsidRDefault="00394EA3" w:rsidP="00394EA3">
            <w:pPr>
              <w:pStyle w:val="TextBrut"/>
              <w:spacing w:before="0"/>
              <w:jc w:val="right"/>
              <w:rPr>
                <w:rFonts w:ascii="Times New Roman" w:hAnsi="Times New Roman"/>
                <w:szCs w:val="24"/>
              </w:rPr>
            </w:pPr>
          </w:p>
        </w:tc>
        <w:tc>
          <w:tcPr>
            <w:tcW w:w="0" w:type="auto"/>
          </w:tcPr>
          <w:p w14:paraId="18E28610" w14:textId="77777777" w:rsidR="00394EA3" w:rsidRPr="00FD0B3A" w:rsidRDefault="00394EA3" w:rsidP="00394EA3">
            <w:pPr>
              <w:pStyle w:val="TextBrut"/>
              <w:spacing w:before="0"/>
              <w:jc w:val="right"/>
              <w:rPr>
                <w:rFonts w:ascii="Times New Roman" w:hAnsi="Times New Roman"/>
                <w:szCs w:val="24"/>
              </w:rPr>
            </w:pPr>
          </w:p>
        </w:tc>
        <w:tc>
          <w:tcPr>
            <w:tcW w:w="0" w:type="auto"/>
          </w:tcPr>
          <w:p w14:paraId="453DC0FF" w14:textId="77777777" w:rsidR="00394EA3" w:rsidRPr="00FD0B3A" w:rsidRDefault="00394EA3" w:rsidP="00394EA3">
            <w:pPr>
              <w:pStyle w:val="TextBrut"/>
              <w:spacing w:before="0"/>
              <w:jc w:val="right"/>
              <w:rPr>
                <w:rFonts w:ascii="Times New Roman" w:hAnsi="Times New Roman"/>
                <w:szCs w:val="24"/>
              </w:rPr>
            </w:pPr>
          </w:p>
        </w:tc>
      </w:tr>
      <w:tr w:rsidR="006D36F9" w:rsidRPr="00FD0B3A" w14:paraId="72E961FF" w14:textId="77777777" w:rsidTr="00953B66">
        <w:tc>
          <w:tcPr>
            <w:tcW w:w="0" w:type="auto"/>
          </w:tcPr>
          <w:p w14:paraId="4292E929" w14:textId="1C27F2F6" w:rsidR="00394EA3" w:rsidRPr="00FD0B3A" w:rsidRDefault="00394EA3" w:rsidP="00994956">
            <w:pPr>
              <w:pStyle w:val="TextBrut"/>
              <w:spacing w:before="0"/>
              <w:jc w:val="left"/>
              <w:rPr>
                <w:rFonts w:ascii="Times New Roman" w:hAnsi="Times New Roman"/>
                <w:szCs w:val="24"/>
              </w:rPr>
            </w:pPr>
            <w:r w:rsidRPr="00FD0B3A">
              <w:rPr>
                <w:rFonts w:ascii="Times New Roman" w:hAnsi="Times New Roman"/>
                <w:szCs w:val="24"/>
              </w:rPr>
              <w:t>681</w:t>
            </w:r>
          </w:p>
        </w:tc>
        <w:tc>
          <w:tcPr>
            <w:tcW w:w="0" w:type="auto"/>
          </w:tcPr>
          <w:p w14:paraId="19079F17" w14:textId="43A07A3E" w:rsidR="00394EA3" w:rsidRPr="00FD0B3A" w:rsidRDefault="00394EA3" w:rsidP="00394EA3">
            <w:pPr>
              <w:pStyle w:val="TextBrut"/>
              <w:spacing w:before="0"/>
              <w:rPr>
                <w:rFonts w:ascii="Times New Roman" w:hAnsi="Times New Roman"/>
                <w:szCs w:val="24"/>
              </w:rPr>
            </w:pPr>
            <w:r w:rsidRPr="00FD0B3A">
              <w:rPr>
                <w:rFonts w:ascii="Times New Roman" w:hAnsi="Times New Roman"/>
                <w:szCs w:val="24"/>
              </w:rPr>
              <w:t>Cheltuieli cu amortizarea</w:t>
            </w:r>
          </w:p>
        </w:tc>
        <w:tc>
          <w:tcPr>
            <w:tcW w:w="0" w:type="auto"/>
          </w:tcPr>
          <w:p w14:paraId="546EFCFC" w14:textId="77777777" w:rsidR="00394EA3" w:rsidRPr="00FD0B3A" w:rsidRDefault="00394EA3" w:rsidP="00394EA3">
            <w:pPr>
              <w:pStyle w:val="TextBrut"/>
              <w:spacing w:before="0"/>
              <w:jc w:val="right"/>
              <w:rPr>
                <w:rFonts w:ascii="Times New Roman" w:hAnsi="Times New Roman"/>
                <w:szCs w:val="24"/>
              </w:rPr>
            </w:pPr>
          </w:p>
        </w:tc>
        <w:tc>
          <w:tcPr>
            <w:tcW w:w="0" w:type="auto"/>
          </w:tcPr>
          <w:p w14:paraId="40EC4243" w14:textId="77777777" w:rsidR="00394EA3" w:rsidRPr="00FD0B3A" w:rsidRDefault="00394EA3" w:rsidP="00394EA3">
            <w:pPr>
              <w:pStyle w:val="TextBrut"/>
              <w:spacing w:before="0"/>
              <w:jc w:val="right"/>
              <w:rPr>
                <w:rFonts w:ascii="Times New Roman" w:hAnsi="Times New Roman"/>
                <w:szCs w:val="24"/>
              </w:rPr>
            </w:pPr>
          </w:p>
        </w:tc>
        <w:tc>
          <w:tcPr>
            <w:tcW w:w="0" w:type="auto"/>
            <w:vAlign w:val="bottom"/>
          </w:tcPr>
          <w:p w14:paraId="42B6E1B3" w14:textId="7E7E832C" w:rsidR="00394EA3" w:rsidRPr="00FD0B3A" w:rsidRDefault="00394EA3" w:rsidP="00394EA3">
            <w:pPr>
              <w:pStyle w:val="TextBrut"/>
              <w:spacing w:before="0"/>
              <w:jc w:val="right"/>
              <w:rPr>
                <w:rFonts w:ascii="Times New Roman" w:hAnsi="Times New Roman"/>
                <w:szCs w:val="24"/>
              </w:rPr>
            </w:pPr>
            <w:r w:rsidRPr="00FD0B3A">
              <w:rPr>
                <w:rFonts w:ascii="Times New Roman" w:hAnsi="Times New Roman"/>
                <w:szCs w:val="24"/>
              </w:rPr>
              <w:t>20.820</w:t>
            </w:r>
          </w:p>
        </w:tc>
        <w:tc>
          <w:tcPr>
            <w:tcW w:w="0" w:type="auto"/>
            <w:vAlign w:val="bottom"/>
          </w:tcPr>
          <w:p w14:paraId="7CFD764D" w14:textId="567B2957" w:rsidR="00394EA3" w:rsidRPr="00FD0B3A" w:rsidRDefault="00394EA3" w:rsidP="00394EA3">
            <w:pPr>
              <w:pStyle w:val="TextBrut"/>
              <w:spacing w:before="0"/>
              <w:jc w:val="right"/>
              <w:rPr>
                <w:rFonts w:ascii="Times New Roman" w:hAnsi="Times New Roman"/>
                <w:szCs w:val="24"/>
              </w:rPr>
            </w:pPr>
            <w:r w:rsidRPr="00FD0B3A">
              <w:rPr>
                <w:rFonts w:ascii="Times New Roman" w:hAnsi="Times New Roman"/>
                <w:szCs w:val="24"/>
              </w:rPr>
              <w:t>20.820</w:t>
            </w:r>
          </w:p>
        </w:tc>
        <w:tc>
          <w:tcPr>
            <w:tcW w:w="0" w:type="auto"/>
            <w:vAlign w:val="bottom"/>
          </w:tcPr>
          <w:p w14:paraId="22B065DB" w14:textId="77777777" w:rsidR="00394EA3" w:rsidRPr="00FD0B3A" w:rsidRDefault="00394EA3" w:rsidP="00394EA3">
            <w:pPr>
              <w:pStyle w:val="TextBrut"/>
              <w:spacing w:before="0"/>
              <w:jc w:val="right"/>
              <w:rPr>
                <w:rFonts w:ascii="Times New Roman" w:hAnsi="Times New Roman"/>
                <w:szCs w:val="24"/>
              </w:rPr>
            </w:pPr>
          </w:p>
        </w:tc>
        <w:tc>
          <w:tcPr>
            <w:tcW w:w="0" w:type="auto"/>
            <w:vAlign w:val="bottom"/>
          </w:tcPr>
          <w:p w14:paraId="64403C07" w14:textId="77777777" w:rsidR="00394EA3" w:rsidRPr="00FD0B3A" w:rsidRDefault="00394EA3" w:rsidP="00394EA3">
            <w:pPr>
              <w:pStyle w:val="TextBrut"/>
              <w:spacing w:before="0"/>
              <w:jc w:val="right"/>
              <w:rPr>
                <w:rFonts w:ascii="Times New Roman" w:hAnsi="Times New Roman"/>
                <w:szCs w:val="24"/>
              </w:rPr>
            </w:pPr>
          </w:p>
        </w:tc>
        <w:tc>
          <w:tcPr>
            <w:tcW w:w="0" w:type="auto"/>
          </w:tcPr>
          <w:p w14:paraId="0F4BBE99" w14:textId="77777777" w:rsidR="00394EA3" w:rsidRPr="00FD0B3A" w:rsidRDefault="00394EA3" w:rsidP="00394EA3">
            <w:pPr>
              <w:pStyle w:val="TextBrut"/>
              <w:spacing w:before="0"/>
              <w:jc w:val="right"/>
              <w:rPr>
                <w:rFonts w:ascii="Times New Roman" w:hAnsi="Times New Roman"/>
                <w:szCs w:val="24"/>
              </w:rPr>
            </w:pPr>
          </w:p>
        </w:tc>
        <w:tc>
          <w:tcPr>
            <w:tcW w:w="0" w:type="auto"/>
          </w:tcPr>
          <w:p w14:paraId="67DBB631" w14:textId="77777777" w:rsidR="00394EA3" w:rsidRPr="00FD0B3A" w:rsidRDefault="00394EA3" w:rsidP="00394EA3">
            <w:pPr>
              <w:pStyle w:val="TextBrut"/>
              <w:spacing w:before="0"/>
              <w:jc w:val="right"/>
              <w:rPr>
                <w:rFonts w:ascii="Times New Roman" w:hAnsi="Times New Roman"/>
                <w:szCs w:val="24"/>
              </w:rPr>
            </w:pPr>
          </w:p>
        </w:tc>
      </w:tr>
      <w:tr w:rsidR="006D36F9" w:rsidRPr="00FD0B3A" w14:paraId="767EB3FA" w14:textId="101240AF" w:rsidTr="00953B66">
        <w:tc>
          <w:tcPr>
            <w:tcW w:w="0" w:type="auto"/>
          </w:tcPr>
          <w:p w14:paraId="7E615890" w14:textId="553F3FC7" w:rsidR="00386C70" w:rsidRPr="00FD0B3A" w:rsidRDefault="00386C70" w:rsidP="00994956">
            <w:pPr>
              <w:pStyle w:val="TextBrut"/>
              <w:spacing w:before="0"/>
              <w:jc w:val="left"/>
              <w:rPr>
                <w:rFonts w:ascii="Times New Roman" w:hAnsi="Times New Roman"/>
                <w:szCs w:val="24"/>
              </w:rPr>
            </w:pPr>
            <w:r w:rsidRPr="00FD0B3A">
              <w:rPr>
                <w:rFonts w:ascii="Times New Roman" w:hAnsi="Times New Roman"/>
                <w:szCs w:val="24"/>
              </w:rPr>
              <w:t>711</w:t>
            </w:r>
          </w:p>
        </w:tc>
        <w:tc>
          <w:tcPr>
            <w:tcW w:w="0" w:type="auto"/>
          </w:tcPr>
          <w:p w14:paraId="778F7FEC" w14:textId="767E8A7C" w:rsidR="00386C70" w:rsidRPr="00FD0B3A" w:rsidRDefault="00386C70" w:rsidP="00994956">
            <w:pPr>
              <w:pStyle w:val="TextBrut"/>
              <w:spacing w:before="0"/>
              <w:rPr>
                <w:rFonts w:ascii="Times New Roman" w:hAnsi="Times New Roman"/>
                <w:szCs w:val="24"/>
              </w:rPr>
            </w:pPr>
            <w:r w:rsidRPr="00FD0B3A">
              <w:rPr>
                <w:rFonts w:ascii="Times New Roman" w:hAnsi="Times New Roman"/>
                <w:szCs w:val="24"/>
              </w:rPr>
              <w:t>Venituri aferente costului stocurilor de produse obținute</w:t>
            </w:r>
          </w:p>
        </w:tc>
        <w:tc>
          <w:tcPr>
            <w:tcW w:w="0" w:type="auto"/>
          </w:tcPr>
          <w:p w14:paraId="572B8B6D" w14:textId="2D7EDB97" w:rsidR="00386C70" w:rsidRPr="00FD0B3A" w:rsidRDefault="00386C70" w:rsidP="00394EA3">
            <w:pPr>
              <w:pStyle w:val="TextBrut"/>
              <w:spacing w:before="0"/>
              <w:jc w:val="right"/>
              <w:rPr>
                <w:rFonts w:ascii="Times New Roman" w:hAnsi="Times New Roman"/>
                <w:szCs w:val="24"/>
              </w:rPr>
            </w:pPr>
          </w:p>
        </w:tc>
        <w:tc>
          <w:tcPr>
            <w:tcW w:w="0" w:type="auto"/>
          </w:tcPr>
          <w:p w14:paraId="3C90B6D4" w14:textId="39B4DD16" w:rsidR="00386C70" w:rsidRPr="00FD0B3A" w:rsidRDefault="00386C70" w:rsidP="00394EA3">
            <w:pPr>
              <w:pStyle w:val="TextBrut"/>
              <w:spacing w:before="0"/>
              <w:jc w:val="right"/>
              <w:rPr>
                <w:rFonts w:ascii="Times New Roman" w:hAnsi="Times New Roman"/>
                <w:szCs w:val="24"/>
              </w:rPr>
            </w:pPr>
          </w:p>
        </w:tc>
        <w:tc>
          <w:tcPr>
            <w:tcW w:w="0" w:type="auto"/>
          </w:tcPr>
          <w:p w14:paraId="6551EA5D" w14:textId="77777777" w:rsidR="00386C70" w:rsidRPr="00FD0B3A" w:rsidRDefault="00386C70" w:rsidP="00994956">
            <w:pPr>
              <w:pStyle w:val="TextBrut"/>
              <w:spacing w:before="0"/>
              <w:jc w:val="center"/>
              <w:rPr>
                <w:rFonts w:ascii="Times New Roman" w:hAnsi="Times New Roman"/>
                <w:b/>
                <w:color w:val="FF0000"/>
                <w:szCs w:val="24"/>
              </w:rPr>
            </w:pPr>
            <w:r w:rsidRPr="00FD0B3A">
              <w:rPr>
                <w:rFonts w:ascii="Times New Roman" w:hAnsi="Times New Roman"/>
                <w:b/>
                <w:color w:val="FF0000"/>
                <w:szCs w:val="24"/>
              </w:rPr>
              <w:t>?</w:t>
            </w:r>
          </w:p>
          <w:p w14:paraId="16C2C1E1" w14:textId="0076BF8F" w:rsidR="007B6667" w:rsidRPr="00FD0B3A" w:rsidRDefault="007B6667" w:rsidP="007B6667">
            <w:pPr>
              <w:pStyle w:val="TextBrut"/>
              <w:spacing w:before="0"/>
              <w:jc w:val="right"/>
              <w:rPr>
                <w:rFonts w:ascii="Times New Roman" w:hAnsi="Times New Roman"/>
                <w:b/>
                <w:color w:val="FF0000"/>
                <w:szCs w:val="24"/>
              </w:rPr>
            </w:pPr>
            <w:r w:rsidRPr="00FD0B3A">
              <w:rPr>
                <w:rFonts w:ascii="Times New Roman" w:hAnsi="Times New Roman"/>
                <w:szCs w:val="24"/>
              </w:rPr>
              <w:t>2.000 + 1.000 + 32.000 + 50.000 + 80 + (2.000) = 83.080</w:t>
            </w:r>
          </w:p>
        </w:tc>
        <w:tc>
          <w:tcPr>
            <w:tcW w:w="0" w:type="auto"/>
          </w:tcPr>
          <w:p w14:paraId="3F869BCA" w14:textId="77777777" w:rsidR="00386C70" w:rsidRPr="00FD0B3A" w:rsidRDefault="00386C70" w:rsidP="00994956">
            <w:pPr>
              <w:pStyle w:val="TextBrut"/>
              <w:spacing w:before="0"/>
              <w:jc w:val="center"/>
              <w:rPr>
                <w:rFonts w:ascii="Times New Roman" w:hAnsi="Times New Roman"/>
                <w:b/>
                <w:color w:val="FF0000"/>
                <w:szCs w:val="24"/>
              </w:rPr>
            </w:pPr>
            <w:r w:rsidRPr="00FD0B3A">
              <w:rPr>
                <w:rFonts w:ascii="Times New Roman" w:hAnsi="Times New Roman"/>
                <w:b/>
                <w:color w:val="FF0000"/>
                <w:szCs w:val="24"/>
              </w:rPr>
              <w:t>?</w:t>
            </w:r>
          </w:p>
          <w:p w14:paraId="48948691" w14:textId="77039621" w:rsidR="006D36F9" w:rsidRPr="00FD0B3A" w:rsidRDefault="006D36F9" w:rsidP="006D36F9">
            <w:pPr>
              <w:pStyle w:val="TextBrut"/>
              <w:spacing w:before="0"/>
              <w:jc w:val="right"/>
              <w:rPr>
                <w:rFonts w:ascii="Times New Roman" w:hAnsi="Times New Roman"/>
                <w:b/>
                <w:color w:val="FF0000"/>
                <w:szCs w:val="24"/>
              </w:rPr>
            </w:pPr>
            <w:r w:rsidRPr="00FD0B3A">
              <w:rPr>
                <w:rFonts w:ascii="Times New Roman" w:hAnsi="Times New Roman"/>
                <w:szCs w:val="24"/>
              </w:rPr>
              <w:t>3.400 + 500 + 40.000 + 62.500 + 100 + (2.500) = 104.000</w:t>
            </w:r>
          </w:p>
        </w:tc>
        <w:tc>
          <w:tcPr>
            <w:tcW w:w="0" w:type="auto"/>
          </w:tcPr>
          <w:p w14:paraId="04FB3A80" w14:textId="0ED2BE7E" w:rsidR="00386C70" w:rsidRPr="00FD0B3A" w:rsidRDefault="00386C70" w:rsidP="00994956">
            <w:pPr>
              <w:pStyle w:val="TextBrut"/>
              <w:spacing w:before="0"/>
              <w:jc w:val="center"/>
              <w:rPr>
                <w:rFonts w:ascii="Times New Roman" w:hAnsi="Times New Roman"/>
                <w:b/>
                <w:color w:val="FF0000"/>
                <w:szCs w:val="24"/>
              </w:rPr>
            </w:pPr>
          </w:p>
        </w:tc>
        <w:tc>
          <w:tcPr>
            <w:tcW w:w="0" w:type="auto"/>
          </w:tcPr>
          <w:p w14:paraId="35000177" w14:textId="45E2B1BA" w:rsidR="00386C70" w:rsidRPr="00FD0B3A" w:rsidRDefault="00386C70" w:rsidP="00994956">
            <w:pPr>
              <w:pStyle w:val="TextBrut"/>
              <w:spacing w:before="0"/>
              <w:jc w:val="center"/>
              <w:rPr>
                <w:rFonts w:ascii="Times New Roman" w:hAnsi="Times New Roman"/>
                <w:b/>
                <w:color w:val="FF0000"/>
                <w:szCs w:val="24"/>
              </w:rPr>
            </w:pPr>
          </w:p>
        </w:tc>
        <w:tc>
          <w:tcPr>
            <w:tcW w:w="0" w:type="auto"/>
          </w:tcPr>
          <w:p w14:paraId="5C44F836" w14:textId="24C91120" w:rsidR="00386C70" w:rsidRPr="00FD0B3A" w:rsidRDefault="00386C70" w:rsidP="00994956">
            <w:pPr>
              <w:pStyle w:val="TextBrut"/>
              <w:spacing w:before="0"/>
              <w:jc w:val="center"/>
              <w:rPr>
                <w:rFonts w:ascii="Times New Roman" w:hAnsi="Times New Roman"/>
                <w:b/>
                <w:color w:val="FF0000"/>
                <w:szCs w:val="24"/>
              </w:rPr>
            </w:pPr>
          </w:p>
        </w:tc>
        <w:tc>
          <w:tcPr>
            <w:tcW w:w="0" w:type="auto"/>
          </w:tcPr>
          <w:p w14:paraId="5CF3227B" w14:textId="52DE0E23" w:rsidR="00386C70" w:rsidRPr="00FD0B3A" w:rsidRDefault="00A82330" w:rsidP="00994956">
            <w:pPr>
              <w:pStyle w:val="TextBrut"/>
              <w:spacing w:before="0"/>
              <w:jc w:val="center"/>
              <w:rPr>
                <w:rFonts w:ascii="Times New Roman" w:hAnsi="Times New Roman"/>
                <w:b/>
                <w:color w:val="FF0000"/>
                <w:szCs w:val="24"/>
              </w:rPr>
            </w:pPr>
            <w:r w:rsidRPr="00FD0B3A">
              <w:rPr>
                <w:rFonts w:ascii="Times New Roman" w:hAnsi="Times New Roman"/>
                <w:b/>
                <w:color w:val="FF0000"/>
                <w:szCs w:val="24"/>
              </w:rPr>
              <w:t>?</w:t>
            </w:r>
          </w:p>
        </w:tc>
      </w:tr>
    </w:tbl>
    <w:p w14:paraId="75CB8237" w14:textId="54DDFCBB" w:rsidR="00A7367C" w:rsidRPr="00FD0B3A" w:rsidRDefault="00A7367C" w:rsidP="00C63FFB">
      <w:pPr>
        <w:pStyle w:val="TextBrut"/>
        <w:spacing w:before="0"/>
        <w:rPr>
          <w:rFonts w:ascii="Times New Roman" w:hAnsi="Times New Roman"/>
          <w:szCs w:val="24"/>
        </w:rPr>
      </w:pPr>
    </w:p>
    <w:p w14:paraId="1B4F76B0" w14:textId="77777777" w:rsidR="00A7367C" w:rsidRPr="00FD0B3A" w:rsidRDefault="00A7367C" w:rsidP="00C63FFB">
      <w:pPr>
        <w:pStyle w:val="TextBrut"/>
        <w:spacing w:before="0"/>
        <w:rPr>
          <w:rFonts w:ascii="Times New Roman" w:hAnsi="Times New Roman"/>
          <w:szCs w:val="24"/>
        </w:rPr>
      </w:pPr>
      <w:r w:rsidRPr="00FD0B3A">
        <w:rPr>
          <w:rFonts w:ascii="Times New Roman" w:hAnsi="Times New Roman"/>
          <w:szCs w:val="24"/>
        </w:rPr>
        <w:t>În plus, se mai cunosc următoarele informații:</w:t>
      </w:r>
    </w:p>
    <w:p w14:paraId="5288F768" w14:textId="77777777" w:rsidR="00A7367C" w:rsidRPr="00FD0B3A" w:rsidRDefault="00A7367C" w:rsidP="00C63FFB">
      <w:pPr>
        <w:pStyle w:val="TextBrut"/>
        <w:numPr>
          <w:ilvl w:val="0"/>
          <w:numId w:val="7"/>
        </w:numPr>
        <w:spacing w:before="0"/>
        <w:rPr>
          <w:rFonts w:ascii="Times New Roman" w:hAnsi="Times New Roman"/>
          <w:szCs w:val="24"/>
        </w:rPr>
      </w:pPr>
      <w:r w:rsidRPr="00FD0B3A">
        <w:rPr>
          <w:rFonts w:ascii="Times New Roman" w:hAnsi="Times New Roman"/>
          <w:szCs w:val="24"/>
        </w:rPr>
        <w:t xml:space="preserve">Potrivit </w:t>
      </w:r>
      <w:r w:rsidRPr="00FD0B3A">
        <w:rPr>
          <w:rFonts w:ascii="Times New Roman" w:hAnsi="Times New Roman"/>
          <w:i/>
          <w:szCs w:val="24"/>
        </w:rPr>
        <w:t>Raportului de lucru</w:t>
      </w:r>
      <w:r w:rsidRPr="00FD0B3A">
        <w:rPr>
          <w:rFonts w:ascii="Times New Roman" w:hAnsi="Times New Roman"/>
          <w:szCs w:val="24"/>
        </w:rPr>
        <w:t xml:space="preserve"> numărul total de ore efe</w:t>
      </w:r>
      <w:r w:rsidR="00C63FFB" w:rsidRPr="00FD0B3A">
        <w:rPr>
          <w:rFonts w:ascii="Times New Roman" w:hAnsi="Times New Roman"/>
          <w:szCs w:val="24"/>
        </w:rPr>
        <w:t>c</w:t>
      </w:r>
      <w:r w:rsidRPr="00FD0B3A">
        <w:rPr>
          <w:rFonts w:ascii="Times New Roman" w:hAnsi="Times New Roman"/>
          <w:szCs w:val="24"/>
        </w:rPr>
        <w:t xml:space="preserve">tuate pentru obținerea produselor tip A este de 150 ore, iar pentru obținerea produselor tip B este de 250 ore. </w:t>
      </w:r>
    </w:p>
    <w:p w14:paraId="1852C868" w14:textId="25502085" w:rsidR="00FC6769" w:rsidRPr="00FD0B3A" w:rsidRDefault="00A7367C" w:rsidP="00C63FFB">
      <w:pPr>
        <w:pStyle w:val="TextBrut"/>
        <w:numPr>
          <w:ilvl w:val="0"/>
          <w:numId w:val="7"/>
        </w:numPr>
        <w:spacing w:before="0"/>
        <w:rPr>
          <w:rFonts w:ascii="Times New Roman" w:hAnsi="Times New Roman"/>
          <w:szCs w:val="24"/>
        </w:rPr>
      </w:pPr>
      <w:r w:rsidRPr="00FD0B3A">
        <w:rPr>
          <w:rFonts w:ascii="Times New Roman" w:hAnsi="Times New Roman"/>
          <w:szCs w:val="24"/>
        </w:rPr>
        <w:t>Potrivit</w:t>
      </w:r>
      <w:r w:rsidRPr="00FD0B3A">
        <w:rPr>
          <w:rFonts w:ascii="Times New Roman" w:hAnsi="Times New Roman"/>
          <w:i/>
          <w:szCs w:val="24"/>
        </w:rPr>
        <w:t xml:space="preserve"> Contractelor individuale de muncă, </w:t>
      </w:r>
      <w:r w:rsidRPr="00FD0B3A">
        <w:rPr>
          <w:rFonts w:ascii="Times New Roman" w:hAnsi="Times New Roman"/>
          <w:szCs w:val="24"/>
        </w:rPr>
        <w:t xml:space="preserve">muncitorii angajați pentru obținerea produselor A, respectiv B sunt plătiți în funcție de numărul de ore lucrate, cu un tarif brut de 100 u.m./oră. </w:t>
      </w:r>
      <w:r w:rsidR="007835A5" w:rsidRPr="00FD0B3A">
        <w:rPr>
          <w:rFonts w:ascii="Times New Roman" w:hAnsi="Times New Roman"/>
          <w:szCs w:val="24"/>
        </w:rPr>
        <w:t>CONT 641 – CHELTUIELI DIRECTE</w:t>
      </w:r>
    </w:p>
    <w:p w14:paraId="6B8836D5" w14:textId="5C12434A" w:rsidR="00A7367C" w:rsidRPr="00FD0B3A" w:rsidRDefault="00FC6769" w:rsidP="00C63FFB">
      <w:pPr>
        <w:pStyle w:val="TextBrut"/>
        <w:numPr>
          <w:ilvl w:val="0"/>
          <w:numId w:val="7"/>
        </w:numPr>
        <w:spacing w:before="0"/>
        <w:rPr>
          <w:rFonts w:ascii="Times New Roman" w:hAnsi="Times New Roman"/>
          <w:szCs w:val="24"/>
        </w:rPr>
      </w:pPr>
      <w:r w:rsidRPr="00FD0B3A">
        <w:rPr>
          <w:rFonts w:ascii="Times New Roman" w:hAnsi="Times New Roman"/>
          <w:szCs w:val="24"/>
        </w:rPr>
        <w:t>V</w:t>
      </w:r>
      <w:r w:rsidR="00A7367C" w:rsidRPr="00FD0B3A">
        <w:rPr>
          <w:rFonts w:ascii="Times New Roman" w:hAnsi="Times New Roman"/>
          <w:szCs w:val="24"/>
        </w:rPr>
        <w:t>aloarea salariilor brute aferente personalului TESA este stabilită astfel: pentru angajații din DP este de 7.000 u.m., pentru cei care asigură funcționarea IE este de 3.000 u.m., pentru cei din AR este de 4.000 u.m., pentru cei din DA este de 4.000 u.m., iar pentru cei din DD este de 2.000 u.m.</w:t>
      </w:r>
      <w:r w:rsidR="007835A5" w:rsidRPr="00FD0B3A">
        <w:rPr>
          <w:rFonts w:ascii="Times New Roman" w:hAnsi="Times New Roman"/>
          <w:szCs w:val="24"/>
        </w:rPr>
        <w:t xml:space="preserve"> CONT 641</w:t>
      </w:r>
    </w:p>
    <w:p w14:paraId="63AC725A" w14:textId="708EC5DD" w:rsidR="00A7367C" w:rsidRPr="00FD0B3A" w:rsidRDefault="009626DD" w:rsidP="00C63FFB">
      <w:pPr>
        <w:pStyle w:val="TextBrut"/>
        <w:numPr>
          <w:ilvl w:val="0"/>
          <w:numId w:val="7"/>
        </w:numPr>
        <w:spacing w:before="0"/>
        <w:rPr>
          <w:rFonts w:ascii="Times New Roman" w:hAnsi="Times New Roman"/>
          <w:szCs w:val="24"/>
        </w:rPr>
      </w:pPr>
      <w:r w:rsidRPr="00FD0B3A">
        <w:rPr>
          <w:rFonts w:ascii="Times New Roman" w:hAnsi="Times New Roman"/>
          <w:szCs w:val="24"/>
        </w:rPr>
        <w:t xml:space="preserve">CT 612 </w:t>
      </w:r>
      <w:r w:rsidR="00A7367C" w:rsidRPr="00FD0B3A">
        <w:rPr>
          <w:rFonts w:ascii="Times New Roman" w:hAnsi="Times New Roman"/>
          <w:szCs w:val="24"/>
        </w:rPr>
        <w:t xml:space="preserve">Cheltuielile cu chiriile provin din două </w:t>
      </w:r>
      <w:r w:rsidR="00A7367C" w:rsidRPr="00FD0B3A">
        <w:rPr>
          <w:rFonts w:ascii="Times New Roman" w:hAnsi="Times New Roman"/>
          <w:i/>
          <w:szCs w:val="24"/>
        </w:rPr>
        <w:t xml:space="preserve">Contracte de închiriere. </w:t>
      </w:r>
      <w:r w:rsidR="00A7367C" w:rsidRPr="00FD0B3A">
        <w:rPr>
          <w:rFonts w:ascii="Times New Roman" w:hAnsi="Times New Roman"/>
          <w:szCs w:val="24"/>
        </w:rPr>
        <w:t>Primul contract de închiriere prevede plata unei chirii lunare în valoare 1.500 u.m. și are ca obiect închiriere</w:t>
      </w:r>
      <w:r w:rsidR="00D06FBB" w:rsidRPr="00FD0B3A">
        <w:rPr>
          <w:rFonts w:ascii="Times New Roman" w:hAnsi="Times New Roman"/>
          <w:szCs w:val="24"/>
        </w:rPr>
        <w:t>a</w:t>
      </w:r>
      <w:r w:rsidR="00A7367C" w:rsidRPr="00FD0B3A">
        <w:rPr>
          <w:rFonts w:ascii="Times New Roman" w:hAnsi="Times New Roman"/>
          <w:szCs w:val="24"/>
        </w:rPr>
        <w:t xml:space="preserve"> unui teren pe care sunt amplasate instalațiile eoliene.</w:t>
      </w:r>
      <w:r w:rsidR="00A7367C" w:rsidRPr="00FD0B3A">
        <w:rPr>
          <w:rFonts w:ascii="Times New Roman" w:hAnsi="Times New Roman"/>
          <w:i/>
          <w:szCs w:val="24"/>
        </w:rPr>
        <w:t xml:space="preserve"> </w:t>
      </w:r>
      <w:r w:rsidR="00A7367C" w:rsidRPr="00FD0B3A">
        <w:rPr>
          <w:rFonts w:ascii="Times New Roman" w:hAnsi="Times New Roman"/>
          <w:szCs w:val="24"/>
        </w:rPr>
        <w:t xml:space="preserve">Al doilea contract de închiriere prevede plata unei chirii lunare în valoare </w:t>
      </w:r>
      <w:r w:rsidR="00D06FBB" w:rsidRPr="00FD0B3A">
        <w:rPr>
          <w:rFonts w:ascii="Times New Roman" w:hAnsi="Times New Roman"/>
          <w:szCs w:val="24"/>
        </w:rPr>
        <w:t xml:space="preserve">de </w:t>
      </w:r>
      <w:r w:rsidR="00A7367C" w:rsidRPr="00FD0B3A">
        <w:rPr>
          <w:rFonts w:ascii="Times New Roman" w:hAnsi="Times New Roman"/>
          <w:szCs w:val="24"/>
        </w:rPr>
        <w:t>7.692 u.m. și are ca obiect închiriere</w:t>
      </w:r>
      <w:r w:rsidRPr="00FD0B3A">
        <w:rPr>
          <w:rFonts w:ascii="Times New Roman" w:hAnsi="Times New Roman"/>
          <w:szCs w:val="24"/>
        </w:rPr>
        <w:t>a</w:t>
      </w:r>
      <w:r w:rsidR="00A7367C" w:rsidRPr="00FD0B3A">
        <w:rPr>
          <w:rFonts w:ascii="Times New Roman" w:hAnsi="Times New Roman"/>
          <w:szCs w:val="24"/>
        </w:rPr>
        <w:t xml:space="preserve"> unei clădiri, suprafața totală închiriată fiind de 1.538,4 m</w:t>
      </w:r>
      <w:r w:rsidR="00A7367C" w:rsidRPr="00FD0B3A">
        <w:rPr>
          <w:rFonts w:ascii="Times New Roman" w:hAnsi="Times New Roman"/>
          <w:szCs w:val="24"/>
          <w:vertAlign w:val="superscript"/>
        </w:rPr>
        <w:t>2</w:t>
      </w:r>
      <w:r w:rsidR="00A7367C" w:rsidRPr="00FD0B3A">
        <w:rPr>
          <w:rFonts w:ascii="Times New Roman" w:hAnsi="Times New Roman"/>
          <w:szCs w:val="24"/>
        </w:rPr>
        <w:t>. Utilizarea acestei suprafețe este realizată astfel: 600 m</w:t>
      </w:r>
      <w:r w:rsidR="00A7367C" w:rsidRPr="00FD0B3A">
        <w:rPr>
          <w:rFonts w:ascii="Times New Roman" w:hAnsi="Times New Roman"/>
          <w:szCs w:val="24"/>
          <w:vertAlign w:val="superscript"/>
        </w:rPr>
        <w:t xml:space="preserve">2 </w:t>
      </w:r>
      <w:r w:rsidR="00A7367C" w:rsidRPr="00FD0B3A">
        <w:rPr>
          <w:rFonts w:ascii="Times New Roman" w:hAnsi="Times New Roman"/>
          <w:szCs w:val="24"/>
        </w:rPr>
        <w:t>pentru hala de producție, 200 m</w:t>
      </w:r>
      <w:r w:rsidR="00A7367C" w:rsidRPr="00FD0B3A">
        <w:rPr>
          <w:rFonts w:ascii="Times New Roman" w:hAnsi="Times New Roman"/>
          <w:szCs w:val="24"/>
          <w:vertAlign w:val="superscript"/>
        </w:rPr>
        <w:t xml:space="preserve">2 </w:t>
      </w:r>
      <w:r w:rsidR="00A7367C" w:rsidRPr="00FD0B3A">
        <w:rPr>
          <w:rFonts w:ascii="Times New Roman" w:hAnsi="Times New Roman"/>
          <w:szCs w:val="24"/>
        </w:rPr>
        <w:t>pentru atelierul de reparații, 160 m</w:t>
      </w:r>
      <w:r w:rsidR="00A7367C" w:rsidRPr="00FD0B3A">
        <w:rPr>
          <w:rFonts w:ascii="Times New Roman" w:hAnsi="Times New Roman"/>
          <w:szCs w:val="24"/>
          <w:vertAlign w:val="superscript"/>
        </w:rPr>
        <w:t xml:space="preserve">2 </w:t>
      </w:r>
      <w:r w:rsidR="00A7367C" w:rsidRPr="00FD0B3A">
        <w:rPr>
          <w:rFonts w:ascii="Times New Roman" w:hAnsi="Times New Roman"/>
          <w:szCs w:val="24"/>
        </w:rPr>
        <w:t>pentru departamentul marketing</w:t>
      </w:r>
      <w:r w:rsidRPr="00FD0B3A">
        <w:rPr>
          <w:rFonts w:ascii="Times New Roman" w:hAnsi="Times New Roman"/>
          <w:szCs w:val="24"/>
        </w:rPr>
        <w:t xml:space="preserve"> DD</w:t>
      </w:r>
      <w:r w:rsidR="00A7367C" w:rsidRPr="00FD0B3A">
        <w:rPr>
          <w:rFonts w:ascii="Times New Roman" w:hAnsi="Times New Roman"/>
          <w:szCs w:val="24"/>
        </w:rPr>
        <w:t>, 150 m</w:t>
      </w:r>
      <w:r w:rsidR="00A7367C" w:rsidRPr="00FD0B3A">
        <w:rPr>
          <w:rFonts w:ascii="Times New Roman" w:hAnsi="Times New Roman"/>
          <w:szCs w:val="24"/>
          <w:vertAlign w:val="superscript"/>
        </w:rPr>
        <w:t xml:space="preserve">2 </w:t>
      </w:r>
      <w:r w:rsidR="00A7367C" w:rsidRPr="00FD0B3A">
        <w:rPr>
          <w:rFonts w:ascii="Times New Roman" w:hAnsi="Times New Roman"/>
          <w:szCs w:val="24"/>
        </w:rPr>
        <w:t>pentru biroul managerului</w:t>
      </w:r>
      <w:r w:rsidRPr="00FD0B3A">
        <w:rPr>
          <w:rFonts w:ascii="Times New Roman" w:hAnsi="Times New Roman"/>
          <w:szCs w:val="24"/>
        </w:rPr>
        <w:t xml:space="preserve"> DA</w:t>
      </w:r>
      <w:r w:rsidR="00A7367C" w:rsidRPr="00FD0B3A">
        <w:rPr>
          <w:rFonts w:ascii="Times New Roman" w:hAnsi="Times New Roman"/>
          <w:szCs w:val="24"/>
        </w:rPr>
        <w:t>, 250 m</w:t>
      </w:r>
      <w:r w:rsidR="00A7367C" w:rsidRPr="00FD0B3A">
        <w:rPr>
          <w:rFonts w:ascii="Times New Roman" w:hAnsi="Times New Roman"/>
          <w:szCs w:val="24"/>
          <w:vertAlign w:val="superscript"/>
        </w:rPr>
        <w:t>2</w:t>
      </w:r>
      <w:r w:rsidR="00A7367C" w:rsidRPr="00FD0B3A">
        <w:rPr>
          <w:rFonts w:ascii="Times New Roman" w:hAnsi="Times New Roman"/>
          <w:szCs w:val="24"/>
        </w:rPr>
        <w:t xml:space="preserve"> pentru departamentul contabilitate</w:t>
      </w:r>
      <w:r w:rsidRPr="00FD0B3A">
        <w:rPr>
          <w:rFonts w:ascii="Times New Roman" w:hAnsi="Times New Roman"/>
          <w:szCs w:val="24"/>
        </w:rPr>
        <w:t xml:space="preserve"> DA</w:t>
      </w:r>
      <w:r w:rsidR="00A7367C" w:rsidRPr="00FD0B3A">
        <w:rPr>
          <w:rFonts w:ascii="Times New Roman" w:hAnsi="Times New Roman"/>
          <w:szCs w:val="24"/>
        </w:rPr>
        <w:t xml:space="preserve"> și 178,4 m</w:t>
      </w:r>
      <w:r w:rsidR="00A7367C" w:rsidRPr="00FD0B3A">
        <w:rPr>
          <w:rFonts w:ascii="Times New Roman" w:hAnsi="Times New Roman"/>
          <w:szCs w:val="24"/>
          <w:vertAlign w:val="superscript"/>
        </w:rPr>
        <w:t>2</w:t>
      </w:r>
      <w:r w:rsidR="00A7367C" w:rsidRPr="00FD0B3A">
        <w:rPr>
          <w:rFonts w:ascii="Times New Roman" w:hAnsi="Times New Roman"/>
          <w:szCs w:val="24"/>
        </w:rPr>
        <w:t xml:space="preserve"> pentru spațiile comune (holuri, grupuri sanitare)</w:t>
      </w:r>
      <w:r w:rsidRPr="00FD0B3A">
        <w:rPr>
          <w:rFonts w:ascii="Times New Roman" w:hAnsi="Times New Roman"/>
          <w:szCs w:val="24"/>
        </w:rPr>
        <w:t xml:space="preserve"> DA</w:t>
      </w:r>
      <w:r w:rsidR="00A7367C" w:rsidRPr="00FD0B3A">
        <w:rPr>
          <w:rFonts w:ascii="Times New Roman" w:hAnsi="Times New Roman"/>
          <w:szCs w:val="24"/>
        </w:rPr>
        <w:t>.</w:t>
      </w:r>
    </w:p>
    <w:p w14:paraId="69ABD2F7" w14:textId="4AA6DCF1" w:rsidR="00A7367C" w:rsidRPr="00FD0B3A" w:rsidRDefault="00A7367C" w:rsidP="00C63FFB">
      <w:pPr>
        <w:pStyle w:val="TextBrut"/>
        <w:numPr>
          <w:ilvl w:val="0"/>
          <w:numId w:val="7"/>
        </w:numPr>
        <w:spacing w:before="0"/>
        <w:rPr>
          <w:rFonts w:ascii="Times New Roman" w:hAnsi="Times New Roman"/>
          <w:szCs w:val="24"/>
        </w:rPr>
      </w:pPr>
      <w:r w:rsidRPr="00FD0B3A">
        <w:rPr>
          <w:rFonts w:ascii="Times New Roman" w:hAnsi="Times New Roman"/>
          <w:szCs w:val="24"/>
        </w:rPr>
        <w:t xml:space="preserve">Detalierea cheltuielilor cu amortizarea este realizată în conformitate cu informațiile existente în </w:t>
      </w:r>
      <w:r w:rsidRPr="00FD0B3A">
        <w:rPr>
          <w:rFonts w:ascii="Times New Roman" w:hAnsi="Times New Roman"/>
          <w:i/>
          <w:szCs w:val="24"/>
        </w:rPr>
        <w:t>Fișa mijlocului fix,</w:t>
      </w:r>
      <w:r w:rsidRPr="00FD0B3A">
        <w:rPr>
          <w:rFonts w:ascii="Times New Roman" w:hAnsi="Times New Roman"/>
          <w:szCs w:val="24"/>
        </w:rPr>
        <w:t xml:space="preserve"> locul unde sunt utilizate utilajele productive, respectiv scopul în care sunt utilizate autoturismele și laptopurile deținute de companie. Detalierea este următoarea: DP – 5.860 u.m., IE – 4.440 u.m., AR – 2.920 u.m., DA – 3.040 u.m., DD 4.560 u.m.</w:t>
      </w:r>
      <w:r w:rsidR="0028725D" w:rsidRPr="00FD0B3A">
        <w:rPr>
          <w:rFonts w:ascii="Times New Roman" w:hAnsi="Times New Roman"/>
          <w:szCs w:val="24"/>
        </w:rPr>
        <w:t xml:space="preserve"> CT. 681</w:t>
      </w:r>
    </w:p>
    <w:p w14:paraId="7FC939A0" w14:textId="77777777" w:rsidR="00A7367C" w:rsidRPr="00FD0B3A" w:rsidRDefault="00A7367C" w:rsidP="00C63FFB">
      <w:pPr>
        <w:pStyle w:val="TextBrut"/>
        <w:numPr>
          <w:ilvl w:val="0"/>
          <w:numId w:val="7"/>
        </w:numPr>
        <w:spacing w:before="0"/>
        <w:rPr>
          <w:rFonts w:ascii="Times New Roman" w:hAnsi="Times New Roman"/>
          <w:szCs w:val="24"/>
        </w:rPr>
      </w:pPr>
      <w:r w:rsidRPr="00FD0B3A">
        <w:rPr>
          <w:rFonts w:ascii="Times New Roman" w:hAnsi="Times New Roman"/>
          <w:szCs w:val="24"/>
        </w:rPr>
        <w:t>Între secțiile auxiliare au loc următoarele prestații reciproce:</w:t>
      </w:r>
    </w:p>
    <w:tbl>
      <w:tblPr>
        <w:tblW w:w="4551" w:type="pct"/>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9"/>
        <w:gridCol w:w="1215"/>
        <w:gridCol w:w="1050"/>
        <w:gridCol w:w="1050"/>
        <w:gridCol w:w="998"/>
        <w:gridCol w:w="906"/>
        <w:gridCol w:w="1015"/>
      </w:tblGrid>
      <w:tr w:rsidR="00A7367C" w:rsidRPr="00FD0B3A" w14:paraId="72968276" w14:textId="77777777" w:rsidTr="00A7367C">
        <w:trPr>
          <w:trHeight w:val="240"/>
        </w:trPr>
        <w:tc>
          <w:tcPr>
            <w:tcW w:w="1794" w:type="pct"/>
            <w:vAlign w:val="center"/>
            <w:hideMark/>
          </w:tcPr>
          <w:p w14:paraId="5D33183B" w14:textId="77777777" w:rsidR="00A7367C" w:rsidRPr="00FD0B3A" w:rsidRDefault="00A7367C" w:rsidP="00C63FFB">
            <w:pPr>
              <w:spacing w:after="0" w:line="240" w:lineRule="auto"/>
              <w:jc w:val="center"/>
              <w:rPr>
                <w:b/>
                <w:iCs/>
                <w:szCs w:val="24"/>
                <w:lang w:eastAsia="ro-RO"/>
              </w:rPr>
            </w:pPr>
            <w:r w:rsidRPr="00FD0B3A">
              <w:rPr>
                <w:b/>
                <w:iCs/>
                <w:szCs w:val="24"/>
                <w:lang w:eastAsia="ro-RO"/>
              </w:rPr>
              <w:t>Centrul</w:t>
            </w:r>
          </w:p>
        </w:tc>
        <w:tc>
          <w:tcPr>
            <w:tcW w:w="625" w:type="pct"/>
            <w:vAlign w:val="center"/>
            <w:hideMark/>
          </w:tcPr>
          <w:p w14:paraId="0C357231" w14:textId="77777777" w:rsidR="00A7367C" w:rsidRPr="00FD0B3A" w:rsidRDefault="00A7367C" w:rsidP="00C63FFB">
            <w:pPr>
              <w:spacing w:after="0" w:line="240" w:lineRule="auto"/>
              <w:jc w:val="center"/>
              <w:rPr>
                <w:b/>
                <w:iCs/>
                <w:szCs w:val="24"/>
                <w:lang w:eastAsia="ro-RO"/>
              </w:rPr>
            </w:pPr>
            <w:r w:rsidRPr="00FD0B3A">
              <w:rPr>
                <w:b/>
                <w:iCs/>
                <w:szCs w:val="24"/>
                <w:lang w:eastAsia="ro-RO"/>
              </w:rPr>
              <w:t>IE</w:t>
            </w:r>
          </w:p>
        </w:tc>
        <w:tc>
          <w:tcPr>
            <w:tcW w:w="540" w:type="pct"/>
            <w:vAlign w:val="center"/>
            <w:hideMark/>
          </w:tcPr>
          <w:p w14:paraId="796A84B5" w14:textId="77777777" w:rsidR="00A7367C" w:rsidRPr="00FD0B3A" w:rsidRDefault="00A7367C" w:rsidP="00C63FFB">
            <w:pPr>
              <w:spacing w:after="0" w:line="240" w:lineRule="auto"/>
              <w:jc w:val="center"/>
              <w:rPr>
                <w:b/>
                <w:iCs/>
                <w:szCs w:val="24"/>
                <w:lang w:eastAsia="ro-RO"/>
              </w:rPr>
            </w:pPr>
            <w:r w:rsidRPr="00FD0B3A">
              <w:rPr>
                <w:b/>
                <w:iCs/>
                <w:szCs w:val="24"/>
                <w:lang w:eastAsia="ro-RO"/>
              </w:rPr>
              <w:t xml:space="preserve"> AR</w:t>
            </w:r>
          </w:p>
        </w:tc>
        <w:tc>
          <w:tcPr>
            <w:tcW w:w="540" w:type="pct"/>
            <w:vAlign w:val="center"/>
            <w:hideMark/>
          </w:tcPr>
          <w:p w14:paraId="06721BD4" w14:textId="77777777" w:rsidR="00A7367C" w:rsidRPr="00FD0B3A" w:rsidRDefault="00A7367C" w:rsidP="00C63FFB">
            <w:pPr>
              <w:spacing w:after="0" w:line="240" w:lineRule="auto"/>
              <w:jc w:val="center"/>
              <w:rPr>
                <w:b/>
                <w:iCs/>
                <w:szCs w:val="24"/>
                <w:lang w:eastAsia="ro-RO"/>
              </w:rPr>
            </w:pPr>
            <w:r w:rsidRPr="00FD0B3A">
              <w:rPr>
                <w:b/>
                <w:iCs/>
                <w:szCs w:val="24"/>
                <w:lang w:eastAsia="ro-RO"/>
              </w:rPr>
              <w:t>DA</w:t>
            </w:r>
          </w:p>
        </w:tc>
        <w:tc>
          <w:tcPr>
            <w:tcW w:w="513" w:type="pct"/>
            <w:vAlign w:val="center"/>
            <w:hideMark/>
          </w:tcPr>
          <w:p w14:paraId="62A24218" w14:textId="77777777" w:rsidR="00A7367C" w:rsidRPr="00FD0B3A" w:rsidRDefault="00A7367C" w:rsidP="00C63FFB">
            <w:pPr>
              <w:spacing w:after="0" w:line="240" w:lineRule="auto"/>
              <w:jc w:val="center"/>
              <w:rPr>
                <w:b/>
                <w:iCs/>
                <w:szCs w:val="24"/>
                <w:lang w:eastAsia="ro-RO"/>
              </w:rPr>
            </w:pPr>
            <w:r w:rsidRPr="00FD0B3A">
              <w:rPr>
                <w:b/>
                <w:iCs/>
                <w:szCs w:val="24"/>
                <w:lang w:eastAsia="ro-RO"/>
              </w:rPr>
              <w:t>DP</w:t>
            </w:r>
          </w:p>
        </w:tc>
        <w:tc>
          <w:tcPr>
            <w:tcW w:w="466" w:type="pct"/>
            <w:vAlign w:val="center"/>
            <w:hideMark/>
          </w:tcPr>
          <w:p w14:paraId="05CE87C3" w14:textId="77777777" w:rsidR="00A7367C" w:rsidRPr="00FD0B3A" w:rsidRDefault="00A7367C" w:rsidP="00C63FFB">
            <w:pPr>
              <w:spacing w:after="0" w:line="240" w:lineRule="auto"/>
              <w:jc w:val="center"/>
              <w:rPr>
                <w:b/>
                <w:iCs/>
                <w:szCs w:val="24"/>
                <w:lang w:eastAsia="ro-RO"/>
              </w:rPr>
            </w:pPr>
            <w:r w:rsidRPr="00FD0B3A">
              <w:rPr>
                <w:b/>
                <w:iCs/>
                <w:szCs w:val="24"/>
                <w:lang w:eastAsia="ro-RO"/>
              </w:rPr>
              <w:t>DD</w:t>
            </w:r>
          </w:p>
        </w:tc>
        <w:tc>
          <w:tcPr>
            <w:tcW w:w="522" w:type="pct"/>
            <w:vAlign w:val="center"/>
            <w:hideMark/>
          </w:tcPr>
          <w:p w14:paraId="5F3AECAD" w14:textId="77777777" w:rsidR="00A7367C" w:rsidRPr="00FD0B3A" w:rsidRDefault="00A7367C" w:rsidP="00C63FFB">
            <w:pPr>
              <w:spacing w:after="0" w:line="240" w:lineRule="auto"/>
              <w:jc w:val="center"/>
              <w:rPr>
                <w:b/>
                <w:iCs/>
                <w:szCs w:val="24"/>
                <w:lang w:eastAsia="ro-RO"/>
              </w:rPr>
            </w:pPr>
            <w:r w:rsidRPr="00FD0B3A">
              <w:rPr>
                <w:b/>
                <w:iCs/>
                <w:szCs w:val="24"/>
                <w:lang w:eastAsia="ro-RO"/>
              </w:rPr>
              <w:t>Total</w:t>
            </w:r>
          </w:p>
        </w:tc>
      </w:tr>
      <w:tr w:rsidR="00A7367C" w:rsidRPr="00FD0B3A" w14:paraId="6E2583DF" w14:textId="77777777" w:rsidTr="00A7367C">
        <w:trPr>
          <w:trHeight w:val="255"/>
        </w:trPr>
        <w:tc>
          <w:tcPr>
            <w:tcW w:w="1794" w:type="pct"/>
            <w:vAlign w:val="center"/>
            <w:hideMark/>
          </w:tcPr>
          <w:p w14:paraId="1317CC00" w14:textId="77777777" w:rsidR="00A7367C" w:rsidRPr="00FD0B3A" w:rsidRDefault="00A7367C" w:rsidP="00C63FFB">
            <w:pPr>
              <w:spacing w:after="0" w:line="240" w:lineRule="auto"/>
              <w:rPr>
                <w:szCs w:val="24"/>
                <w:lang w:eastAsia="ro-RO"/>
              </w:rPr>
            </w:pPr>
            <w:r w:rsidRPr="00FD0B3A">
              <w:rPr>
                <w:szCs w:val="24"/>
                <w:lang w:eastAsia="ro-RO"/>
              </w:rPr>
              <w:t>Instalația eoliană - IE (KW)</w:t>
            </w:r>
          </w:p>
        </w:tc>
        <w:tc>
          <w:tcPr>
            <w:tcW w:w="625" w:type="pct"/>
            <w:vAlign w:val="center"/>
            <w:hideMark/>
          </w:tcPr>
          <w:p w14:paraId="12F9DB78" w14:textId="77777777" w:rsidR="00A7367C" w:rsidRPr="00FD0B3A" w:rsidRDefault="00A7367C" w:rsidP="00C63FFB">
            <w:pPr>
              <w:spacing w:after="0" w:line="240" w:lineRule="auto"/>
              <w:jc w:val="right"/>
              <w:rPr>
                <w:szCs w:val="24"/>
                <w:lang w:eastAsia="ro-RO"/>
              </w:rPr>
            </w:pPr>
            <w:r w:rsidRPr="00FD0B3A">
              <w:rPr>
                <w:szCs w:val="24"/>
                <w:lang w:eastAsia="ro-RO"/>
              </w:rPr>
              <w:t>-</w:t>
            </w:r>
          </w:p>
        </w:tc>
        <w:tc>
          <w:tcPr>
            <w:tcW w:w="540" w:type="pct"/>
            <w:vAlign w:val="center"/>
            <w:hideMark/>
          </w:tcPr>
          <w:p w14:paraId="1665384E" w14:textId="77777777" w:rsidR="00A7367C" w:rsidRPr="00FD0B3A" w:rsidRDefault="00A7367C" w:rsidP="00C63FFB">
            <w:pPr>
              <w:spacing w:after="0" w:line="240" w:lineRule="auto"/>
              <w:jc w:val="right"/>
              <w:rPr>
                <w:szCs w:val="24"/>
                <w:lang w:eastAsia="ro-RO"/>
              </w:rPr>
            </w:pPr>
            <w:r w:rsidRPr="00FD0B3A">
              <w:rPr>
                <w:szCs w:val="24"/>
                <w:lang w:eastAsia="ro-RO"/>
              </w:rPr>
              <w:t>4.000</w:t>
            </w:r>
          </w:p>
        </w:tc>
        <w:tc>
          <w:tcPr>
            <w:tcW w:w="540" w:type="pct"/>
            <w:vAlign w:val="center"/>
            <w:hideMark/>
          </w:tcPr>
          <w:p w14:paraId="442DB42B" w14:textId="77777777" w:rsidR="00A7367C" w:rsidRPr="00FD0B3A" w:rsidRDefault="00A7367C" w:rsidP="00C63FFB">
            <w:pPr>
              <w:spacing w:after="0" w:line="240" w:lineRule="auto"/>
              <w:jc w:val="right"/>
              <w:rPr>
                <w:szCs w:val="24"/>
                <w:lang w:eastAsia="ro-RO"/>
              </w:rPr>
            </w:pPr>
            <w:r w:rsidRPr="00FD0B3A">
              <w:rPr>
                <w:szCs w:val="24"/>
                <w:lang w:eastAsia="ro-RO"/>
              </w:rPr>
              <w:t>2.000</w:t>
            </w:r>
          </w:p>
        </w:tc>
        <w:tc>
          <w:tcPr>
            <w:tcW w:w="513" w:type="pct"/>
            <w:vAlign w:val="center"/>
            <w:hideMark/>
          </w:tcPr>
          <w:p w14:paraId="2865B96D" w14:textId="77777777" w:rsidR="00A7367C" w:rsidRPr="00FD0B3A" w:rsidRDefault="00A7367C" w:rsidP="00C63FFB">
            <w:pPr>
              <w:spacing w:after="0" w:line="240" w:lineRule="auto"/>
              <w:jc w:val="right"/>
              <w:rPr>
                <w:szCs w:val="24"/>
                <w:lang w:eastAsia="ro-RO"/>
              </w:rPr>
            </w:pPr>
            <w:r w:rsidRPr="00FD0B3A">
              <w:rPr>
                <w:szCs w:val="24"/>
                <w:lang w:eastAsia="ro-RO"/>
              </w:rPr>
              <w:t>10.000</w:t>
            </w:r>
          </w:p>
        </w:tc>
        <w:tc>
          <w:tcPr>
            <w:tcW w:w="466" w:type="pct"/>
            <w:vAlign w:val="center"/>
            <w:hideMark/>
          </w:tcPr>
          <w:p w14:paraId="61876256" w14:textId="77777777" w:rsidR="00A7367C" w:rsidRPr="00FD0B3A" w:rsidRDefault="00A7367C" w:rsidP="00C63FFB">
            <w:pPr>
              <w:spacing w:after="0" w:line="240" w:lineRule="auto"/>
              <w:jc w:val="right"/>
              <w:rPr>
                <w:szCs w:val="24"/>
                <w:lang w:eastAsia="ro-RO"/>
              </w:rPr>
            </w:pPr>
            <w:r w:rsidRPr="00FD0B3A">
              <w:rPr>
                <w:szCs w:val="24"/>
                <w:lang w:eastAsia="ro-RO"/>
              </w:rPr>
              <w:t>4.000</w:t>
            </w:r>
          </w:p>
        </w:tc>
        <w:tc>
          <w:tcPr>
            <w:tcW w:w="522" w:type="pct"/>
            <w:vAlign w:val="center"/>
            <w:hideMark/>
          </w:tcPr>
          <w:p w14:paraId="21D471FC" w14:textId="77777777" w:rsidR="00A7367C" w:rsidRPr="00FD0B3A" w:rsidRDefault="00A7367C" w:rsidP="00C63FFB">
            <w:pPr>
              <w:spacing w:after="0" w:line="240" w:lineRule="auto"/>
              <w:jc w:val="center"/>
              <w:rPr>
                <w:szCs w:val="24"/>
                <w:lang w:eastAsia="ro-RO"/>
              </w:rPr>
            </w:pPr>
            <w:r w:rsidRPr="00FD0B3A">
              <w:rPr>
                <w:szCs w:val="24"/>
                <w:lang w:eastAsia="ro-RO"/>
              </w:rPr>
              <w:t>20.000</w:t>
            </w:r>
          </w:p>
        </w:tc>
      </w:tr>
      <w:tr w:rsidR="00A7367C" w:rsidRPr="00FD0B3A" w14:paraId="4A64109A" w14:textId="77777777" w:rsidTr="00A7367C">
        <w:trPr>
          <w:trHeight w:val="255"/>
        </w:trPr>
        <w:tc>
          <w:tcPr>
            <w:tcW w:w="1794" w:type="pct"/>
            <w:vAlign w:val="center"/>
            <w:hideMark/>
          </w:tcPr>
          <w:p w14:paraId="3040EC1D" w14:textId="77777777" w:rsidR="00A7367C" w:rsidRPr="00FD0B3A" w:rsidRDefault="00A7367C" w:rsidP="00C63FFB">
            <w:pPr>
              <w:spacing w:after="0" w:line="240" w:lineRule="auto"/>
              <w:rPr>
                <w:szCs w:val="24"/>
                <w:lang w:eastAsia="ro-RO"/>
              </w:rPr>
            </w:pPr>
            <w:r w:rsidRPr="00FD0B3A">
              <w:rPr>
                <w:szCs w:val="24"/>
                <w:lang w:eastAsia="ro-RO"/>
              </w:rPr>
              <w:t>Atelier reparații - AR (ore)</w:t>
            </w:r>
          </w:p>
        </w:tc>
        <w:tc>
          <w:tcPr>
            <w:tcW w:w="625" w:type="pct"/>
            <w:vAlign w:val="center"/>
            <w:hideMark/>
          </w:tcPr>
          <w:p w14:paraId="45AECFCE" w14:textId="77777777" w:rsidR="00A7367C" w:rsidRPr="00FD0B3A" w:rsidRDefault="00A7367C" w:rsidP="00C63FFB">
            <w:pPr>
              <w:spacing w:after="0" w:line="240" w:lineRule="auto"/>
              <w:jc w:val="right"/>
              <w:rPr>
                <w:szCs w:val="24"/>
                <w:lang w:eastAsia="ro-RO"/>
              </w:rPr>
            </w:pPr>
            <w:r w:rsidRPr="00FD0B3A">
              <w:rPr>
                <w:szCs w:val="24"/>
                <w:lang w:eastAsia="ro-RO"/>
              </w:rPr>
              <w:t>30</w:t>
            </w:r>
          </w:p>
        </w:tc>
        <w:tc>
          <w:tcPr>
            <w:tcW w:w="540" w:type="pct"/>
            <w:vAlign w:val="center"/>
            <w:hideMark/>
          </w:tcPr>
          <w:p w14:paraId="5E66DF4F" w14:textId="77777777" w:rsidR="00A7367C" w:rsidRPr="00FD0B3A" w:rsidRDefault="00A7367C" w:rsidP="00C63FFB">
            <w:pPr>
              <w:spacing w:after="0" w:line="240" w:lineRule="auto"/>
              <w:jc w:val="right"/>
              <w:rPr>
                <w:szCs w:val="24"/>
                <w:lang w:eastAsia="ro-RO"/>
              </w:rPr>
            </w:pPr>
            <w:r w:rsidRPr="00FD0B3A">
              <w:rPr>
                <w:szCs w:val="24"/>
                <w:lang w:eastAsia="ro-RO"/>
              </w:rPr>
              <w:t>-</w:t>
            </w:r>
          </w:p>
        </w:tc>
        <w:tc>
          <w:tcPr>
            <w:tcW w:w="540" w:type="pct"/>
            <w:vAlign w:val="center"/>
            <w:hideMark/>
          </w:tcPr>
          <w:p w14:paraId="2B91D2DC" w14:textId="77777777" w:rsidR="00A7367C" w:rsidRPr="00FD0B3A" w:rsidRDefault="00A7367C" w:rsidP="00C63FFB">
            <w:pPr>
              <w:spacing w:after="0" w:line="240" w:lineRule="auto"/>
              <w:jc w:val="right"/>
              <w:rPr>
                <w:szCs w:val="24"/>
                <w:lang w:eastAsia="ro-RO"/>
              </w:rPr>
            </w:pPr>
            <w:r w:rsidRPr="00FD0B3A">
              <w:rPr>
                <w:szCs w:val="24"/>
                <w:lang w:eastAsia="ro-RO"/>
              </w:rPr>
              <w:t>30</w:t>
            </w:r>
          </w:p>
        </w:tc>
        <w:tc>
          <w:tcPr>
            <w:tcW w:w="513" w:type="pct"/>
            <w:vAlign w:val="center"/>
            <w:hideMark/>
          </w:tcPr>
          <w:p w14:paraId="145310C0" w14:textId="77777777" w:rsidR="00A7367C" w:rsidRPr="00FD0B3A" w:rsidRDefault="00A7367C" w:rsidP="00C63FFB">
            <w:pPr>
              <w:spacing w:after="0" w:line="240" w:lineRule="auto"/>
              <w:jc w:val="right"/>
              <w:rPr>
                <w:szCs w:val="24"/>
                <w:lang w:eastAsia="ro-RO"/>
              </w:rPr>
            </w:pPr>
            <w:r w:rsidRPr="00FD0B3A">
              <w:rPr>
                <w:szCs w:val="24"/>
                <w:lang w:eastAsia="ro-RO"/>
              </w:rPr>
              <w:t>210</w:t>
            </w:r>
          </w:p>
        </w:tc>
        <w:tc>
          <w:tcPr>
            <w:tcW w:w="466" w:type="pct"/>
            <w:vAlign w:val="center"/>
            <w:hideMark/>
          </w:tcPr>
          <w:p w14:paraId="51B64C86" w14:textId="77777777" w:rsidR="00A7367C" w:rsidRPr="00FD0B3A" w:rsidRDefault="00A7367C" w:rsidP="00C63FFB">
            <w:pPr>
              <w:spacing w:after="0" w:line="240" w:lineRule="auto"/>
              <w:jc w:val="right"/>
              <w:rPr>
                <w:szCs w:val="24"/>
                <w:lang w:eastAsia="ro-RO"/>
              </w:rPr>
            </w:pPr>
            <w:r w:rsidRPr="00FD0B3A">
              <w:rPr>
                <w:szCs w:val="24"/>
                <w:lang w:eastAsia="ro-RO"/>
              </w:rPr>
              <w:t>30</w:t>
            </w:r>
          </w:p>
        </w:tc>
        <w:tc>
          <w:tcPr>
            <w:tcW w:w="522" w:type="pct"/>
            <w:vAlign w:val="center"/>
            <w:hideMark/>
          </w:tcPr>
          <w:p w14:paraId="59A2820D" w14:textId="77777777" w:rsidR="00A7367C" w:rsidRPr="00FD0B3A" w:rsidRDefault="00A7367C" w:rsidP="00C63FFB">
            <w:pPr>
              <w:spacing w:after="0" w:line="240" w:lineRule="auto"/>
              <w:jc w:val="center"/>
              <w:rPr>
                <w:szCs w:val="24"/>
                <w:lang w:eastAsia="ro-RO"/>
              </w:rPr>
            </w:pPr>
            <w:r w:rsidRPr="00FD0B3A">
              <w:rPr>
                <w:szCs w:val="24"/>
                <w:lang w:eastAsia="ro-RO"/>
              </w:rPr>
              <w:t>300</w:t>
            </w:r>
          </w:p>
        </w:tc>
      </w:tr>
    </w:tbl>
    <w:p w14:paraId="0581714A" w14:textId="77777777" w:rsidR="00A7367C" w:rsidRPr="00FD0B3A" w:rsidRDefault="00A7367C" w:rsidP="00C63FFB">
      <w:pPr>
        <w:pStyle w:val="TextBrut"/>
        <w:numPr>
          <w:ilvl w:val="0"/>
          <w:numId w:val="7"/>
        </w:numPr>
        <w:spacing w:before="0"/>
        <w:rPr>
          <w:rFonts w:ascii="Times New Roman" w:hAnsi="Times New Roman"/>
          <w:szCs w:val="24"/>
        </w:rPr>
      </w:pPr>
      <w:r w:rsidRPr="00FD0B3A">
        <w:rPr>
          <w:rFonts w:ascii="Times New Roman" w:hAnsi="Times New Roman"/>
          <w:szCs w:val="24"/>
        </w:rPr>
        <w:lastRenderedPageBreak/>
        <w:t xml:space="preserve">Cheltuielile indirecte de </w:t>
      </w:r>
      <w:proofErr w:type="spellStart"/>
      <w:r w:rsidRPr="00FD0B3A">
        <w:rPr>
          <w:rFonts w:ascii="Times New Roman" w:hAnsi="Times New Roman"/>
          <w:szCs w:val="24"/>
        </w:rPr>
        <w:t>producţie</w:t>
      </w:r>
      <w:proofErr w:type="spellEnd"/>
      <w:r w:rsidRPr="00FD0B3A">
        <w:rPr>
          <w:rFonts w:ascii="Times New Roman" w:hAnsi="Times New Roman"/>
          <w:szCs w:val="24"/>
        </w:rPr>
        <w:t xml:space="preserve"> se repartizează în </w:t>
      </w:r>
      <w:proofErr w:type="spellStart"/>
      <w:r w:rsidRPr="00FD0B3A">
        <w:rPr>
          <w:rFonts w:ascii="Times New Roman" w:hAnsi="Times New Roman"/>
          <w:szCs w:val="24"/>
        </w:rPr>
        <w:t>funcţie</w:t>
      </w:r>
      <w:proofErr w:type="spellEnd"/>
      <w:r w:rsidRPr="00FD0B3A">
        <w:rPr>
          <w:rFonts w:ascii="Times New Roman" w:hAnsi="Times New Roman"/>
          <w:szCs w:val="24"/>
        </w:rPr>
        <w:t xml:space="preserve"> de cheltuielile cu salariile directe, cele administrative în </w:t>
      </w:r>
      <w:proofErr w:type="spellStart"/>
      <w:r w:rsidRPr="00FD0B3A">
        <w:rPr>
          <w:rFonts w:ascii="Times New Roman" w:hAnsi="Times New Roman"/>
          <w:szCs w:val="24"/>
        </w:rPr>
        <w:t>funcţie</w:t>
      </w:r>
      <w:proofErr w:type="spellEnd"/>
      <w:r w:rsidRPr="00FD0B3A">
        <w:rPr>
          <w:rFonts w:ascii="Times New Roman" w:hAnsi="Times New Roman"/>
          <w:szCs w:val="24"/>
        </w:rPr>
        <w:t xml:space="preserve"> de costul bunurilor vândute, iar cele de distribuție în funcție de cifra de afaceri.</w:t>
      </w:r>
    </w:p>
    <w:p w14:paraId="51E3D7A8" w14:textId="77777777" w:rsidR="00A7367C" w:rsidRPr="00FD0B3A" w:rsidRDefault="00A7367C" w:rsidP="00C63FFB">
      <w:pPr>
        <w:pStyle w:val="TextBrut"/>
        <w:numPr>
          <w:ilvl w:val="0"/>
          <w:numId w:val="7"/>
        </w:numPr>
        <w:spacing w:before="0"/>
        <w:rPr>
          <w:rFonts w:ascii="Times New Roman" w:hAnsi="Times New Roman"/>
          <w:szCs w:val="24"/>
        </w:rPr>
      </w:pPr>
      <w:r w:rsidRPr="00FD0B3A">
        <w:rPr>
          <w:rFonts w:ascii="Times New Roman" w:hAnsi="Times New Roman"/>
          <w:szCs w:val="24"/>
        </w:rPr>
        <w:t>Gradul de activitate este de 100%.</w:t>
      </w:r>
    </w:p>
    <w:p w14:paraId="2CD53594" w14:textId="77777777" w:rsidR="00A7367C" w:rsidRPr="00FD0B3A" w:rsidRDefault="00A7367C" w:rsidP="00C63FFB">
      <w:pPr>
        <w:pStyle w:val="TextBrut"/>
        <w:numPr>
          <w:ilvl w:val="0"/>
          <w:numId w:val="7"/>
        </w:numPr>
        <w:spacing w:before="0"/>
        <w:rPr>
          <w:rFonts w:ascii="Times New Roman" w:hAnsi="Times New Roman"/>
          <w:szCs w:val="24"/>
        </w:rPr>
      </w:pPr>
      <w:r w:rsidRPr="00FD0B3A">
        <w:rPr>
          <w:rFonts w:ascii="Times New Roman" w:hAnsi="Times New Roman"/>
          <w:szCs w:val="24"/>
        </w:rPr>
        <w:t xml:space="preserve">Costul standard a fost stabilit astfel: produsul A – 400 u.m./buc, iar produsul B – 125 u.m./buc. </w:t>
      </w:r>
    </w:p>
    <w:p w14:paraId="0A7537AD" w14:textId="77777777" w:rsidR="00A7367C" w:rsidRPr="00FD0B3A" w:rsidRDefault="00A7367C" w:rsidP="00C63FFB">
      <w:pPr>
        <w:pStyle w:val="TextBrut"/>
        <w:numPr>
          <w:ilvl w:val="0"/>
          <w:numId w:val="7"/>
        </w:numPr>
        <w:spacing w:before="0"/>
        <w:rPr>
          <w:rFonts w:ascii="Times New Roman" w:hAnsi="Times New Roman"/>
          <w:szCs w:val="24"/>
        </w:rPr>
      </w:pPr>
      <w:r w:rsidRPr="00FD0B3A">
        <w:rPr>
          <w:rFonts w:ascii="Times New Roman" w:hAnsi="Times New Roman"/>
          <w:szCs w:val="24"/>
        </w:rPr>
        <w:t>Producția obținută: A – 100 bucăți, produsul B – 500 bucăți.</w:t>
      </w:r>
    </w:p>
    <w:p w14:paraId="4DE59135" w14:textId="77777777" w:rsidR="00A7367C" w:rsidRPr="00FD0B3A" w:rsidRDefault="00A7367C" w:rsidP="00C63FFB">
      <w:pPr>
        <w:pStyle w:val="TextBrut"/>
        <w:numPr>
          <w:ilvl w:val="0"/>
          <w:numId w:val="7"/>
        </w:numPr>
        <w:spacing w:before="0"/>
        <w:rPr>
          <w:rFonts w:ascii="Times New Roman" w:hAnsi="Times New Roman"/>
          <w:szCs w:val="24"/>
        </w:rPr>
      </w:pPr>
      <w:r w:rsidRPr="00FD0B3A">
        <w:rPr>
          <w:rFonts w:ascii="Times New Roman" w:hAnsi="Times New Roman"/>
          <w:szCs w:val="24"/>
        </w:rPr>
        <w:t xml:space="preserve">În cursul lunii se vând 80% din produsele finite </w:t>
      </w:r>
      <w:proofErr w:type="spellStart"/>
      <w:r w:rsidRPr="00FD0B3A">
        <w:rPr>
          <w:rFonts w:ascii="Times New Roman" w:hAnsi="Times New Roman"/>
          <w:szCs w:val="24"/>
        </w:rPr>
        <w:t>obţinute</w:t>
      </w:r>
      <w:proofErr w:type="spellEnd"/>
      <w:r w:rsidRPr="00FD0B3A">
        <w:rPr>
          <w:rFonts w:ascii="Times New Roman" w:hAnsi="Times New Roman"/>
          <w:szCs w:val="24"/>
        </w:rPr>
        <w:t>.</w:t>
      </w:r>
    </w:p>
    <w:p w14:paraId="7B008248" w14:textId="77777777" w:rsidR="00A7367C" w:rsidRPr="00FD0B3A" w:rsidRDefault="00A7367C" w:rsidP="00C63FFB">
      <w:pPr>
        <w:pStyle w:val="TextBrut"/>
        <w:numPr>
          <w:ilvl w:val="0"/>
          <w:numId w:val="7"/>
        </w:numPr>
        <w:spacing w:before="0"/>
        <w:rPr>
          <w:rFonts w:ascii="Times New Roman" w:hAnsi="Times New Roman"/>
          <w:szCs w:val="24"/>
        </w:rPr>
      </w:pPr>
      <w:r w:rsidRPr="00FD0B3A">
        <w:rPr>
          <w:rFonts w:ascii="Times New Roman" w:hAnsi="Times New Roman"/>
          <w:szCs w:val="24"/>
        </w:rPr>
        <w:t xml:space="preserve">Prețul de vânzare a fost stabilit astfel: produsul A – 550 u.m./buc, iar produsul B – 150 u.m./buc. </w:t>
      </w:r>
    </w:p>
    <w:p w14:paraId="21BD01A2" w14:textId="3B6A6931" w:rsidR="005165C1" w:rsidRPr="00FD0B3A" w:rsidRDefault="00A7367C" w:rsidP="00C63FFB">
      <w:pPr>
        <w:pStyle w:val="TextAlineat"/>
        <w:numPr>
          <w:ilvl w:val="0"/>
          <w:numId w:val="26"/>
        </w:numPr>
        <w:spacing w:before="0"/>
        <w:rPr>
          <w:rFonts w:ascii="Times New Roman" w:hAnsi="Times New Roman"/>
          <w:i/>
          <w:sz w:val="24"/>
          <w:szCs w:val="24"/>
        </w:rPr>
      </w:pPr>
      <w:r w:rsidRPr="00FD0B3A">
        <w:rPr>
          <w:rFonts w:ascii="Times New Roman" w:hAnsi="Times New Roman"/>
          <w:i/>
          <w:sz w:val="24"/>
          <w:szCs w:val="24"/>
        </w:rPr>
        <w:t xml:space="preserve">Să se calculeze costul de producție al </w:t>
      </w:r>
      <w:r w:rsidR="00295267" w:rsidRPr="00FD0B3A">
        <w:rPr>
          <w:rFonts w:ascii="Times New Roman" w:hAnsi="Times New Roman"/>
          <w:i/>
          <w:sz w:val="24"/>
          <w:szCs w:val="24"/>
        </w:rPr>
        <w:t>celor două produse</w:t>
      </w:r>
      <w:r w:rsidRPr="00FD0B3A">
        <w:rPr>
          <w:rFonts w:ascii="Times New Roman" w:hAnsi="Times New Roman"/>
          <w:i/>
          <w:sz w:val="24"/>
          <w:szCs w:val="24"/>
        </w:rPr>
        <w:t>,</w:t>
      </w:r>
      <w:r w:rsidR="005165C1" w:rsidRPr="00FD0B3A">
        <w:rPr>
          <w:rFonts w:ascii="Times New Roman" w:hAnsi="Times New Roman"/>
          <w:i/>
          <w:sz w:val="24"/>
          <w:szCs w:val="24"/>
        </w:rPr>
        <w:t xml:space="preserve"> în condițiile în care pentru </w:t>
      </w:r>
      <w:r w:rsidR="00E30BD7" w:rsidRPr="00FD0B3A">
        <w:rPr>
          <w:rFonts w:ascii="Times New Roman" w:hAnsi="Times New Roman"/>
          <w:i/>
          <w:sz w:val="24"/>
          <w:szCs w:val="24"/>
        </w:rPr>
        <w:t xml:space="preserve">repartizarea </w:t>
      </w:r>
      <w:r w:rsidR="005165C1" w:rsidRPr="00FD0B3A">
        <w:rPr>
          <w:rFonts w:ascii="Times New Roman" w:hAnsi="Times New Roman"/>
          <w:i/>
          <w:sz w:val="24"/>
          <w:szCs w:val="24"/>
        </w:rPr>
        <w:t>secundară se folosește:</w:t>
      </w:r>
    </w:p>
    <w:p w14:paraId="5DEAE816" w14:textId="77777777" w:rsidR="00295267" w:rsidRPr="00FD0B3A" w:rsidRDefault="00295267" w:rsidP="00295267">
      <w:pPr>
        <w:pStyle w:val="TextAlineat"/>
        <w:numPr>
          <w:ilvl w:val="1"/>
          <w:numId w:val="31"/>
        </w:numPr>
        <w:spacing w:before="0"/>
        <w:rPr>
          <w:rFonts w:ascii="Times New Roman" w:hAnsi="Times New Roman"/>
          <w:i/>
          <w:sz w:val="24"/>
          <w:szCs w:val="24"/>
        </w:rPr>
      </w:pPr>
      <w:r w:rsidRPr="00FD0B3A">
        <w:rPr>
          <w:rFonts w:ascii="Times New Roman" w:hAnsi="Times New Roman"/>
          <w:i/>
          <w:sz w:val="24"/>
          <w:szCs w:val="24"/>
        </w:rPr>
        <w:t>Metoda directă.</w:t>
      </w:r>
    </w:p>
    <w:p w14:paraId="5806F5DA" w14:textId="4FD2485C" w:rsidR="005165C1" w:rsidRPr="00FD0B3A" w:rsidRDefault="005165C1" w:rsidP="00F3751D">
      <w:pPr>
        <w:pStyle w:val="TextAlineat"/>
        <w:numPr>
          <w:ilvl w:val="1"/>
          <w:numId w:val="31"/>
        </w:numPr>
        <w:spacing w:before="0"/>
        <w:rPr>
          <w:rFonts w:ascii="Times New Roman" w:hAnsi="Times New Roman"/>
          <w:i/>
          <w:sz w:val="24"/>
          <w:szCs w:val="24"/>
        </w:rPr>
      </w:pPr>
      <w:r w:rsidRPr="00FD0B3A">
        <w:rPr>
          <w:rFonts w:ascii="Times New Roman" w:hAnsi="Times New Roman"/>
          <w:i/>
          <w:sz w:val="24"/>
          <w:szCs w:val="24"/>
        </w:rPr>
        <w:t>Metoda algebrică</w:t>
      </w:r>
      <w:r w:rsidR="00F3751D" w:rsidRPr="00FD0B3A">
        <w:rPr>
          <w:rFonts w:ascii="Times New Roman" w:hAnsi="Times New Roman"/>
          <w:i/>
          <w:sz w:val="24"/>
          <w:szCs w:val="24"/>
        </w:rPr>
        <w:t>;</w:t>
      </w:r>
    </w:p>
    <w:p w14:paraId="2233587D" w14:textId="6B91B4CF" w:rsidR="005165C1" w:rsidRPr="00FD0B3A" w:rsidRDefault="005165C1" w:rsidP="00C63FFB">
      <w:pPr>
        <w:pStyle w:val="TextAlineat"/>
        <w:numPr>
          <w:ilvl w:val="0"/>
          <w:numId w:val="26"/>
        </w:numPr>
        <w:spacing w:before="0"/>
        <w:rPr>
          <w:rFonts w:ascii="Times New Roman" w:hAnsi="Times New Roman"/>
          <w:i/>
          <w:sz w:val="24"/>
          <w:szCs w:val="24"/>
        </w:rPr>
      </w:pPr>
      <w:r w:rsidRPr="00FD0B3A">
        <w:rPr>
          <w:rFonts w:ascii="Times New Roman" w:hAnsi="Times New Roman"/>
          <w:i/>
          <w:sz w:val="24"/>
          <w:szCs w:val="24"/>
        </w:rPr>
        <w:t>În ipoteza folosirii metodei algebrice la punctul precedent</w:t>
      </w:r>
      <w:r w:rsidR="00F3751D" w:rsidRPr="00FD0B3A">
        <w:rPr>
          <w:rFonts w:ascii="Times New Roman" w:hAnsi="Times New Roman"/>
          <w:i/>
          <w:sz w:val="24"/>
          <w:szCs w:val="24"/>
        </w:rPr>
        <w:t>:</w:t>
      </w:r>
    </w:p>
    <w:p w14:paraId="3F2CA176" w14:textId="664DC3C5" w:rsidR="005165C1" w:rsidRPr="00FD0B3A" w:rsidRDefault="00F3751D" w:rsidP="00EC2903">
      <w:pPr>
        <w:pStyle w:val="TextAlineat"/>
        <w:numPr>
          <w:ilvl w:val="1"/>
          <w:numId w:val="26"/>
        </w:numPr>
        <w:spacing w:before="0"/>
        <w:rPr>
          <w:rFonts w:ascii="Times New Roman" w:hAnsi="Times New Roman"/>
          <w:i/>
          <w:sz w:val="24"/>
          <w:szCs w:val="24"/>
        </w:rPr>
      </w:pPr>
      <w:r w:rsidRPr="00FD0B3A">
        <w:rPr>
          <w:rFonts w:ascii="Times New Roman" w:hAnsi="Times New Roman"/>
          <w:i/>
          <w:sz w:val="24"/>
          <w:szCs w:val="24"/>
        </w:rPr>
        <w:t xml:space="preserve">Să </w:t>
      </w:r>
      <w:r w:rsidR="005165C1" w:rsidRPr="00FD0B3A">
        <w:rPr>
          <w:rFonts w:ascii="Times New Roman" w:hAnsi="Times New Roman"/>
          <w:i/>
          <w:sz w:val="24"/>
          <w:szCs w:val="24"/>
        </w:rPr>
        <w:t>se determine:</w:t>
      </w:r>
    </w:p>
    <w:p w14:paraId="3CE08B01" w14:textId="2AE77ECA" w:rsidR="005165C1" w:rsidRPr="00FD0B3A" w:rsidRDefault="00295267" w:rsidP="00EC2903">
      <w:pPr>
        <w:pStyle w:val="TextAlineat"/>
        <w:numPr>
          <w:ilvl w:val="2"/>
          <w:numId w:val="26"/>
        </w:numPr>
        <w:spacing w:before="0"/>
        <w:rPr>
          <w:rFonts w:ascii="Times New Roman" w:hAnsi="Times New Roman"/>
          <w:i/>
          <w:sz w:val="24"/>
          <w:szCs w:val="24"/>
        </w:rPr>
      </w:pPr>
      <w:r w:rsidRPr="00FD0B3A">
        <w:rPr>
          <w:rFonts w:ascii="Times New Roman" w:hAnsi="Times New Roman"/>
          <w:i/>
          <w:sz w:val="24"/>
          <w:szCs w:val="24"/>
        </w:rPr>
        <w:t xml:space="preserve">Diferențele </w:t>
      </w:r>
      <w:r w:rsidR="00A7367C" w:rsidRPr="00FD0B3A">
        <w:rPr>
          <w:rFonts w:ascii="Times New Roman" w:hAnsi="Times New Roman"/>
          <w:i/>
          <w:sz w:val="24"/>
          <w:szCs w:val="24"/>
        </w:rPr>
        <w:t>existente între costul standard și cel efectiv</w:t>
      </w:r>
      <w:r w:rsidR="005165C1" w:rsidRPr="00FD0B3A">
        <w:rPr>
          <w:rFonts w:ascii="Times New Roman" w:hAnsi="Times New Roman"/>
          <w:i/>
          <w:sz w:val="24"/>
          <w:szCs w:val="24"/>
        </w:rPr>
        <w:t>;</w:t>
      </w:r>
    </w:p>
    <w:p w14:paraId="242A0608" w14:textId="0DF7CCE0" w:rsidR="005165C1" w:rsidRPr="00FD0B3A" w:rsidRDefault="00295267" w:rsidP="00EC2903">
      <w:pPr>
        <w:pStyle w:val="TextAlineat"/>
        <w:numPr>
          <w:ilvl w:val="2"/>
          <w:numId w:val="26"/>
        </w:numPr>
        <w:spacing w:before="0"/>
        <w:rPr>
          <w:rFonts w:ascii="Times New Roman" w:hAnsi="Times New Roman"/>
          <w:i/>
          <w:sz w:val="24"/>
          <w:szCs w:val="24"/>
        </w:rPr>
      </w:pPr>
      <w:r w:rsidRPr="00FD0B3A">
        <w:rPr>
          <w:rFonts w:ascii="Times New Roman" w:hAnsi="Times New Roman"/>
          <w:i/>
          <w:sz w:val="24"/>
          <w:szCs w:val="24"/>
        </w:rPr>
        <w:t xml:space="preserve">Costul </w:t>
      </w:r>
      <w:r w:rsidR="00A7367C" w:rsidRPr="00FD0B3A">
        <w:rPr>
          <w:rFonts w:ascii="Times New Roman" w:hAnsi="Times New Roman"/>
          <w:i/>
          <w:sz w:val="24"/>
          <w:szCs w:val="24"/>
        </w:rPr>
        <w:t>complet al celor două produse</w:t>
      </w:r>
      <w:r w:rsidR="005165C1" w:rsidRPr="00FD0B3A">
        <w:rPr>
          <w:rFonts w:ascii="Times New Roman" w:hAnsi="Times New Roman"/>
          <w:i/>
          <w:sz w:val="24"/>
          <w:szCs w:val="24"/>
        </w:rPr>
        <w:t>;</w:t>
      </w:r>
    </w:p>
    <w:p w14:paraId="5D92F0CD" w14:textId="767B5768" w:rsidR="00A7367C" w:rsidRPr="00FD0B3A" w:rsidRDefault="00295267" w:rsidP="00EC2903">
      <w:pPr>
        <w:pStyle w:val="TextAlineat"/>
        <w:numPr>
          <w:ilvl w:val="2"/>
          <w:numId w:val="26"/>
        </w:numPr>
        <w:spacing w:before="0"/>
        <w:rPr>
          <w:rFonts w:ascii="Times New Roman" w:hAnsi="Times New Roman"/>
          <w:i/>
          <w:sz w:val="24"/>
          <w:szCs w:val="24"/>
        </w:rPr>
      </w:pPr>
      <w:r w:rsidRPr="00FD0B3A">
        <w:rPr>
          <w:rFonts w:ascii="Times New Roman" w:hAnsi="Times New Roman"/>
          <w:i/>
          <w:sz w:val="24"/>
          <w:szCs w:val="24"/>
        </w:rPr>
        <w:t xml:space="preserve">Rezultatele </w:t>
      </w:r>
      <w:r w:rsidR="00A7367C" w:rsidRPr="00FD0B3A">
        <w:rPr>
          <w:rFonts w:ascii="Times New Roman" w:hAnsi="Times New Roman"/>
          <w:i/>
          <w:sz w:val="24"/>
          <w:szCs w:val="24"/>
        </w:rPr>
        <w:t>analitice și rezultatul global. Comentați situația existentă;</w:t>
      </w:r>
    </w:p>
    <w:p w14:paraId="2C8266FF" w14:textId="77777777" w:rsidR="006B7923" w:rsidRPr="00FD0B3A" w:rsidRDefault="00386C70" w:rsidP="006B7923">
      <w:pPr>
        <w:pStyle w:val="TextAlineat"/>
        <w:numPr>
          <w:ilvl w:val="1"/>
          <w:numId w:val="26"/>
        </w:numPr>
        <w:spacing w:before="0"/>
        <w:rPr>
          <w:rFonts w:ascii="Times New Roman" w:hAnsi="Times New Roman"/>
          <w:i/>
          <w:sz w:val="24"/>
          <w:szCs w:val="24"/>
        </w:rPr>
      </w:pPr>
      <w:r w:rsidRPr="00FD0B3A">
        <w:rPr>
          <w:rFonts w:ascii="Times New Roman" w:hAnsi="Times New Roman"/>
          <w:i/>
          <w:sz w:val="24"/>
          <w:szCs w:val="24"/>
        </w:rPr>
        <w:t>Să se  completeze informațiile marcate cu “?” în extrasul din balanța de verificare;</w:t>
      </w:r>
    </w:p>
    <w:p w14:paraId="692CD0FF" w14:textId="21B61DE1" w:rsidR="00A7367C" w:rsidRPr="00FD0B3A" w:rsidRDefault="005165C1" w:rsidP="006B7923">
      <w:pPr>
        <w:pStyle w:val="TextAlineat"/>
        <w:numPr>
          <w:ilvl w:val="1"/>
          <w:numId w:val="26"/>
        </w:numPr>
        <w:spacing w:before="0"/>
        <w:rPr>
          <w:rFonts w:ascii="Times New Roman" w:hAnsi="Times New Roman"/>
          <w:i/>
          <w:sz w:val="24"/>
          <w:szCs w:val="24"/>
        </w:rPr>
      </w:pPr>
      <w:r w:rsidRPr="00FD0B3A">
        <w:rPr>
          <w:rFonts w:ascii="Times New Roman" w:hAnsi="Times New Roman"/>
          <w:i/>
          <w:sz w:val="24"/>
          <w:szCs w:val="24"/>
        </w:rPr>
        <w:t xml:space="preserve"> </w:t>
      </w:r>
      <w:r w:rsidR="00F3751D" w:rsidRPr="00FD0B3A">
        <w:rPr>
          <w:rFonts w:ascii="Times New Roman" w:hAnsi="Times New Roman"/>
          <w:i/>
          <w:sz w:val="24"/>
          <w:szCs w:val="24"/>
        </w:rPr>
        <w:t xml:space="preserve">Să </w:t>
      </w:r>
      <w:r w:rsidRPr="00FD0B3A">
        <w:rPr>
          <w:rFonts w:ascii="Times New Roman" w:hAnsi="Times New Roman"/>
          <w:i/>
          <w:sz w:val="24"/>
          <w:szCs w:val="24"/>
        </w:rPr>
        <w:t xml:space="preserve">se efectueze </w:t>
      </w:r>
      <w:r w:rsidR="00A7367C" w:rsidRPr="00FD0B3A">
        <w:rPr>
          <w:rFonts w:ascii="Times New Roman" w:hAnsi="Times New Roman"/>
          <w:i/>
          <w:sz w:val="24"/>
          <w:szCs w:val="24"/>
        </w:rPr>
        <w:t>înregistrările în contabilitatea managerială (CM)</w:t>
      </w:r>
      <w:r w:rsidR="00B833C4" w:rsidRPr="00FD0B3A">
        <w:rPr>
          <w:rFonts w:ascii="Times New Roman" w:hAnsi="Times New Roman"/>
          <w:i/>
          <w:sz w:val="24"/>
          <w:szCs w:val="24"/>
        </w:rPr>
        <w:t>.</w:t>
      </w:r>
    </w:p>
    <w:p w14:paraId="775AAF62" w14:textId="77777777" w:rsidR="00A7367C" w:rsidRPr="00FD0B3A" w:rsidRDefault="00A7367C" w:rsidP="00C63FFB">
      <w:pPr>
        <w:pStyle w:val="TextAlineat"/>
        <w:spacing w:before="0"/>
        <w:ind w:left="360" w:firstLine="0"/>
        <w:rPr>
          <w:rFonts w:ascii="Times New Roman" w:hAnsi="Times New Roman"/>
          <w:i/>
          <w:sz w:val="24"/>
          <w:szCs w:val="24"/>
        </w:rPr>
      </w:pPr>
    </w:p>
    <w:p w14:paraId="4A38EEFB" w14:textId="77777777" w:rsidR="00A7367C" w:rsidRPr="00FD0B3A" w:rsidRDefault="00A7367C" w:rsidP="00C63FFB">
      <w:pPr>
        <w:tabs>
          <w:tab w:val="left" w:pos="360"/>
          <w:tab w:val="right" w:pos="7080"/>
        </w:tabs>
        <w:suppressAutoHyphens/>
        <w:autoSpaceDE w:val="0"/>
        <w:autoSpaceDN w:val="0"/>
        <w:adjustRightInd w:val="0"/>
        <w:spacing w:after="0" w:line="240" w:lineRule="auto"/>
        <w:textAlignment w:val="center"/>
        <w:rPr>
          <w:b/>
          <w:i/>
          <w:szCs w:val="24"/>
        </w:rPr>
      </w:pPr>
      <w:r w:rsidRPr="00FD0B3A">
        <w:rPr>
          <w:b/>
          <w:i/>
          <w:szCs w:val="24"/>
        </w:rPr>
        <w:t>Rezolvare:</w:t>
      </w:r>
    </w:p>
    <w:p w14:paraId="2E171336" w14:textId="6B0E8105" w:rsidR="002500AC" w:rsidRPr="00FD0B3A" w:rsidRDefault="002500AC" w:rsidP="00EA7AF3">
      <w:pPr>
        <w:spacing w:after="0"/>
        <w:jc w:val="left"/>
        <w:rPr>
          <w:b/>
          <w:bCs/>
          <w:iCs/>
          <w:szCs w:val="24"/>
        </w:rPr>
      </w:pPr>
      <w:r w:rsidRPr="00FD0B3A">
        <w:rPr>
          <w:b/>
          <w:bCs/>
          <w:iCs/>
          <w:szCs w:val="24"/>
        </w:rPr>
        <w:t>Înregistrări contabile în contabilitatea managerială</w:t>
      </w:r>
    </w:p>
    <w:p w14:paraId="2D5FD51B" w14:textId="77777777" w:rsidR="002500AC" w:rsidRPr="00FD0B3A" w:rsidRDefault="002500AC" w:rsidP="002500AC">
      <w:pPr>
        <w:pStyle w:val="TextAlineat"/>
        <w:rPr>
          <w:rFonts w:ascii="Times New Roman" w:hAnsi="Times New Roman"/>
          <w:iCs/>
          <w:szCs w:val="24"/>
        </w:rPr>
      </w:pPr>
      <w:r w:rsidRPr="00FD0B3A">
        <w:rPr>
          <w:rFonts w:ascii="Times New Roman" w:hAnsi="Times New Roman"/>
          <w:iCs/>
          <w:szCs w:val="24"/>
        </w:rPr>
        <w:t xml:space="preserve">Grupa 90 Decontări interne </w:t>
      </w:r>
    </w:p>
    <w:p w14:paraId="507F44D9" w14:textId="77777777" w:rsidR="002500AC" w:rsidRPr="00FD0B3A" w:rsidRDefault="002500AC" w:rsidP="002500AC">
      <w:pPr>
        <w:pStyle w:val="TextAlineat"/>
        <w:rPr>
          <w:rFonts w:ascii="Times New Roman" w:hAnsi="Times New Roman"/>
          <w:iCs/>
          <w:szCs w:val="24"/>
        </w:rPr>
      </w:pPr>
      <w:r w:rsidRPr="00FD0B3A">
        <w:rPr>
          <w:rFonts w:ascii="Times New Roman" w:hAnsi="Times New Roman"/>
          <w:iCs/>
          <w:szCs w:val="24"/>
        </w:rPr>
        <w:t>901 Decontări interne privind cheltuielile</w:t>
      </w:r>
    </w:p>
    <w:p w14:paraId="3D812315" w14:textId="77777777" w:rsidR="002500AC" w:rsidRPr="00FD0B3A" w:rsidRDefault="002500AC" w:rsidP="002500AC">
      <w:pPr>
        <w:pStyle w:val="TextAlineat"/>
        <w:rPr>
          <w:rFonts w:ascii="Times New Roman" w:hAnsi="Times New Roman"/>
          <w:iCs/>
          <w:szCs w:val="24"/>
        </w:rPr>
      </w:pPr>
      <w:r w:rsidRPr="00FD0B3A">
        <w:rPr>
          <w:rFonts w:ascii="Times New Roman" w:hAnsi="Times New Roman"/>
          <w:iCs/>
          <w:szCs w:val="24"/>
        </w:rPr>
        <w:t xml:space="preserve">902 Decontări interne privind </w:t>
      </w:r>
      <w:proofErr w:type="spellStart"/>
      <w:r w:rsidRPr="00FD0B3A">
        <w:rPr>
          <w:rFonts w:ascii="Times New Roman" w:hAnsi="Times New Roman"/>
          <w:iCs/>
          <w:szCs w:val="24"/>
        </w:rPr>
        <w:t>producţia</w:t>
      </w:r>
      <w:proofErr w:type="spellEnd"/>
      <w:r w:rsidRPr="00FD0B3A">
        <w:rPr>
          <w:rFonts w:ascii="Times New Roman" w:hAnsi="Times New Roman"/>
          <w:iCs/>
          <w:szCs w:val="24"/>
        </w:rPr>
        <w:t xml:space="preserve"> </w:t>
      </w:r>
      <w:proofErr w:type="spellStart"/>
      <w:r w:rsidRPr="00FD0B3A">
        <w:rPr>
          <w:rFonts w:ascii="Times New Roman" w:hAnsi="Times New Roman"/>
          <w:iCs/>
          <w:szCs w:val="24"/>
        </w:rPr>
        <w:t>obţinută</w:t>
      </w:r>
      <w:proofErr w:type="spellEnd"/>
    </w:p>
    <w:p w14:paraId="1E2BA5D6" w14:textId="77777777" w:rsidR="002500AC" w:rsidRPr="00FD0B3A" w:rsidRDefault="002500AC" w:rsidP="002500AC">
      <w:pPr>
        <w:pStyle w:val="TextAlineat"/>
        <w:rPr>
          <w:rFonts w:ascii="Times New Roman" w:hAnsi="Times New Roman"/>
          <w:iCs/>
          <w:szCs w:val="24"/>
        </w:rPr>
      </w:pPr>
      <w:r w:rsidRPr="00FD0B3A">
        <w:rPr>
          <w:rFonts w:ascii="Times New Roman" w:hAnsi="Times New Roman"/>
          <w:iCs/>
          <w:szCs w:val="24"/>
        </w:rPr>
        <w:t xml:space="preserve">903 Decontări interne privind </w:t>
      </w:r>
      <w:proofErr w:type="spellStart"/>
      <w:r w:rsidRPr="00FD0B3A">
        <w:rPr>
          <w:rFonts w:ascii="Times New Roman" w:hAnsi="Times New Roman"/>
          <w:iCs/>
          <w:szCs w:val="24"/>
        </w:rPr>
        <w:t>diferenţele</w:t>
      </w:r>
      <w:proofErr w:type="spellEnd"/>
      <w:r w:rsidRPr="00FD0B3A">
        <w:rPr>
          <w:rFonts w:ascii="Times New Roman" w:hAnsi="Times New Roman"/>
          <w:iCs/>
          <w:szCs w:val="24"/>
        </w:rPr>
        <w:t xml:space="preserve"> de </w:t>
      </w:r>
      <w:proofErr w:type="spellStart"/>
      <w:r w:rsidRPr="00FD0B3A">
        <w:rPr>
          <w:rFonts w:ascii="Times New Roman" w:hAnsi="Times New Roman"/>
          <w:iCs/>
          <w:szCs w:val="24"/>
        </w:rPr>
        <w:t>preţ</w:t>
      </w:r>
      <w:proofErr w:type="spellEnd"/>
    </w:p>
    <w:p w14:paraId="0B85C7FB" w14:textId="77777777" w:rsidR="002500AC" w:rsidRPr="00FD0B3A" w:rsidRDefault="002500AC" w:rsidP="002500AC">
      <w:pPr>
        <w:pStyle w:val="TextAlineat"/>
        <w:rPr>
          <w:rFonts w:ascii="Times New Roman" w:hAnsi="Times New Roman"/>
          <w:iCs/>
          <w:szCs w:val="24"/>
        </w:rPr>
      </w:pPr>
      <w:r w:rsidRPr="00FD0B3A">
        <w:rPr>
          <w:rFonts w:ascii="Times New Roman" w:hAnsi="Times New Roman"/>
          <w:iCs/>
          <w:szCs w:val="24"/>
        </w:rPr>
        <w:t xml:space="preserve">Grupa 92 Conturi de </w:t>
      </w:r>
      <w:proofErr w:type="spellStart"/>
      <w:r w:rsidRPr="00FD0B3A">
        <w:rPr>
          <w:rFonts w:ascii="Times New Roman" w:hAnsi="Times New Roman"/>
          <w:iCs/>
          <w:szCs w:val="24"/>
        </w:rPr>
        <w:t>calculaţie</w:t>
      </w:r>
      <w:proofErr w:type="spellEnd"/>
      <w:r w:rsidRPr="00FD0B3A">
        <w:rPr>
          <w:rFonts w:ascii="Times New Roman" w:hAnsi="Times New Roman"/>
          <w:iCs/>
          <w:szCs w:val="24"/>
        </w:rPr>
        <w:t xml:space="preserve"> </w:t>
      </w:r>
    </w:p>
    <w:p w14:paraId="2655955E" w14:textId="77777777" w:rsidR="002500AC" w:rsidRPr="00FD0B3A" w:rsidRDefault="002500AC" w:rsidP="002500AC">
      <w:pPr>
        <w:pStyle w:val="TextAlineat"/>
        <w:rPr>
          <w:rFonts w:ascii="Times New Roman" w:hAnsi="Times New Roman"/>
          <w:iCs/>
          <w:szCs w:val="24"/>
        </w:rPr>
      </w:pPr>
      <w:r w:rsidRPr="00FD0B3A">
        <w:rPr>
          <w:rFonts w:ascii="Times New Roman" w:hAnsi="Times New Roman"/>
          <w:iCs/>
          <w:szCs w:val="24"/>
        </w:rPr>
        <w:t xml:space="preserve">921 Cheltuielile </w:t>
      </w:r>
      <w:proofErr w:type="spellStart"/>
      <w:r w:rsidRPr="00FD0B3A">
        <w:rPr>
          <w:rFonts w:ascii="Times New Roman" w:hAnsi="Times New Roman"/>
          <w:iCs/>
          <w:szCs w:val="24"/>
        </w:rPr>
        <w:t>activităţii</w:t>
      </w:r>
      <w:proofErr w:type="spellEnd"/>
      <w:r w:rsidRPr="00FD0B3A">
        <w:rPr>
          <w:rFonts w:ascii="Times New Roman" w:hAnsi="Times New Roman"/>
          <w:iCs/>
          <w:szCs w:val="24"/>
        </w:rPr>
        <w:t xml:space="preserve"> de bază</w:t>
      </w:r>
    </w:p>
    <w:p w14:paraId="3C4FFEEE" w14:textId="77777777" w:rsidR="002500AC" w:rsidRPr="00FD0B3A" w:rsidRDefault="002500AC" w:rsidP="002500AC">
      <w:pPr>
        <w:pStyle w:val="TextAlineat"/>
        <w:rPr>
          <w:rFonts w:ascii="Times New Roman" w:hAnsi="Times New Roman"/>
          <w:iCs/>
          <w:szCs w:val="24"/>
        </w:rPr>
      </w:pPr>
      <w:r w:rsidRPr="00FD0B3A">
        <w:rPr>
          <w:rFonts w:ascii="Times New Roman" w:hAnsi="Times New Roman"/>
          <w:iCs/>
          <w:szCs w:val="24"/>
        </w:rPr>
        <w:t xml:space="preserve">922 Cheltuielile </w:t>
      </w:r>
      <w:proofErr w:type="spellStart"/>
      <w:r w:rsidRPr="00FD0B3A">
        <w:rPr>
          <w:rFonts w:ascii="Times New Roman" w:hAnsi="Times New Roman"/>
          <w:iCs/>
          <w:szCs w:val="24"/>
        </w:rPr>
        <w:t>activităţii</w:t>
      </w:r>
      <w:proofErr w:type="spellEnd"/>
      <w:r w:rsidRPr="00FD0B3A">
        <w:rPr>
          <w:rFonts w:ascii="Times New Roman" w:hAnsi="Times New Roman"/>
          <w:iCs/>
          <w:szCs w:val="24"/>
        </w:rPr>
        <w:t xml:space="preserve"> auxiliare</w:t>
      </w:r>
    </w:p>
    <w:p w14:paraId="63F3CABF" w14:textId="77777777" w:rsidR="002500AC" w:rsidRPr="00FD0B3A" w:rsidRDefault="002500AC" w:rsidP="002500AC">
      <w:pPr>
        <w:pStyle w:val="TextAlineat"/>
        <w:rPr>
          <w:rFonts w:ascii="Times New Roman" w:hAnsi="Times New Roman"/>
          <w:iCs/>
          <w:szCs w:val="24"/>
        </w:rPr>
      </w:pPr>
      <w:r w:rsidRPr="00FD0B3A">
        <w:rPr>
          <w:rFonts w:ascii="Times New Roman" w:hAnsi="Times New Roman"/>
          <w:iCs/>
          <w:szCs w:val="24"/>
        </w:rPr>
        <w:t xml:space="preserve">923 Cheltuieli indirecte de </w:t>
      </w:r>
      <w:proofErr w:type="spellStart"/>
      <w:r w:rsidRPr="00FD0B3A">
        <w:rPr>
          <w:rFonts w:ascii="Times New Roman" w:hAnsi="Times New Roman"/>
          <w:iCs/>
          <w:szCs w:val="24"/>
        </w:rPr>
        <w:t>producţie</w:t>
      </w:r>
      <w:proofErr w:type="spellEnd"/>
    </w:p>
    <w:p w14:paraId="1AB5FCDF" w14:textId="77777777" w:rsidR="002500AC" w:rsidRPr="00FD0B3A" w:rsidRDefault="002500AC" w:rsidP="002500AC">
      <w:pPr>
        <w:pStyle w:val="TextAlineat"/>
        <w:rPr>
          <w:rFonts w:ascii="Times New Roman" w:hAnsi="Times New Roman"/>
          <w:iCs/>
          <w:szCs w:val="24"/>
        </w:rPr>
      </w:pPr>
      <w:r w:rsidRPr="00FD0B3A">
        <w:rPr>
          <w:rFonts w:ascii="Times New Roman" w:hAnsi="Times New Roman"/>
          <w:iCs/>
          <w:szCs w:val="24"/>
        </w:rPr>
        <w:t xml:space="preserve">924 Cheltuieli generale de </w:t>
      </w:r>
      <w:proofErr w:type="spellStart"/>
      <w:r w:rsidRPr="00FD0B3A">
        <w:rPr>
          <w:rFonts w:ascii="Times New Roman" w:hAnsi="Times New Roman"/>
          <w:iCs/>
          <w:szCs w:val="24"/>
        </w:rPr>
        <w:t>administraţie</w:t>
      </w:r>
      <w:proofErr w:type="spellEnd"/>
    </w:p>
    <w:p w14:paraId="52B2B7AD" w14:textId="77777777" w:rsidR="002500AC" w:rsidRPr="00FD0B3A" w:rsidRDefault="002500AC" w:rsidP="002500AC">
      <w:pPr>
        <w:pStyle w:val="TextAlineat"/>
        <w:rPr>
          <w:rFonts w:ascii="Times New Roman" w:hAnsi="Times New Roman"/>
          <w:iCs/>
          <w:szCs w:val="24"/>
        </w:rPr>
      </w:pPr>
      <w:r w:rsidRPr="00FD0B3A">
        <w:rPr>
          <w:rFonts w:ascii="Times New Roman" w:hAnsi="Times New Roman"/>
          <w:iCs/>
          <w:szCs w:val="24"/>
        </w:rPr>
        <w:t>925 Cheltuieli de desfacere</w:t>
      </w:r>
    </w:p>
    <w:p w14:paraId="2D3D3852" w14:textId="77777777" w:rsidR="002500AC" w:rsidRPr="00FD0B3A" w:rsidRDefault="002500AC" w:rsidP="002500AC">
      <w:pPr>
        <w:pStyle w:val="TextAlineat"/>
        <w:rPr>
          <w:rFonts w:ascii="Times New Roman" w:hAnsi="Times New Roman"/>
          <w:iCs/>
          <w:szCs w:val="24"/>
        </w:rPr>
      </w:pPr>
      <w:r w:rsidRPr="00FD0B3A">
        <w:rPr>
          <w:rFonts w:ascii="Times New Roman" w:hAnsi="Times New Roman"/>
          <w:iCs/>
          <w:szCs w:val="24"/>
        </w:rPr>
        <w:t xml:space="preserve">Grupa 93 Costul </w:t>
      </w:r>
      <w:proofErr w:type="spellStart"/>
      <w:r w:rsidRPr="00FD0B3A">
        <w:rPr>
          <w:rFonts w:ascii="Times New Roman" w:hAnsi="Times New Roman"/>
          <w:iCs/>
          <w:szCs w:val="24"/>
        </w:rPr>
        <w:t>producţiei</w:t>
      </w:r>
      <w:proofErr w:type="spellEnd"/>
      <w:r w:rsidRPr="00FD0B3A">
        <w:rPr>
          <w:rFonts w:ascii="Times New Roman" w:hAnsi="Times New Roman"/>
          <w:iCs/>
          <w:szCs w:val="24"/>
        </w:rPr>
        <w:t xml:space="preserve"> </w:t>
      </w:r>
    </w:p>
    <w:p w14:paraId="20A67EC7" w14:textId="77777777" w:rsidR="002500AC" w:rsidRPr="00FD0B3A" w:rsidRDefault="002500AC" w:rsidP="002500AC">
      <w:pPr>
        <w:pStyle w:val="TextAlineat"/>
        <w:rPr>
          <w:rFonts w:ascii="Times New Roman" w:hAnsi="Times New Roman"/>
          <w:iCs/>
          <w:szCs w:val="24"/>
        </w:rPr>
      </w:pPr>
      <w:r w:rsidRPr="00FD0B3A">
        <w:rPr>
          <w:rFonts w:ascii="Times New Roman" w:hAnsi="Times New Roman"/>
          <w:iCs/>
          <w:szCs w:val="24"/>
        </w:rPr>
        <w:t xml:space="preserve">931 Costul </w:t>
      </w:r>
      <w:proofErr w:type="spellStart"/>
      <w:r w:rsidRPr="00FD0B3A">
        <w:rPr>
          <w:rFonts w:ascii="Times New Roman" w:hAnsi="Times New Roman"/>
          <w:iCs/>
          <w:szCs w:val="24"/>
        </w:rPr>
        <w:t>producţiei</w:t>
      </w:r>
      <w:proofErr w:type="spellEnd"/>
      <w:r w:rsidRPr="00FD0B3A">
        <w:rPr>
          <w:rFonts w:ascii="Times New Roman" w:hAnsi="Times New Roman"/>
          <w:iCs/>
          <w:szCs w:val="24"/>
        </w:rPr>
        <w:t xml:space="preserve"> </w:t>
      </w:r>
      <w:proofErr w:type="spellStart"/>
      <w:r w:rsidRPr="00FD0B3A">
        <w:rPr>
          <w:rFonts w:ascii="Times New Roman" w:hAnsi="Times New Roman"/>
          <w:iCs/>
          <w:szCs w:val="24"/>
        </w:rPr>
        <w:t>obţinute</w:t>
      </w:r>
      <w:proofErr w:type="spellEnd"/>
    </w:p>
    <w:p w14:paraId="2E5A5BBB" w14:textId="77777777" w:rsidR="002500AC" w:rsidRPr="00FD0B3A" w:rsidRDefault="002500AC" w:rsidP="002500AC">
      <w:pPr>
        <w:pStyle w:val="TextAlineat"/>
        <w:rPr>
          <w:rFonts w:ascii="Times New Roman" w:hAnsi="Times New Roman"/>
          <w:iCs/>
          <w:szCs w:val="24"/>
        </w:rPr>
      </w:pPr>
      <w:r w:rsidRPr="00FD0B3A">
        <w:rPr>
          <w:rFonts w:ascii="Times New Roman" w:hAnsi="Times New Roman"/>
          <w:iCs/>
          <w:szCs w:val="24"/>
        </w:rPr>
        <w:t xml:space="preserve">933 Costul </w:t>
      </w:r>
      <w:proofErr w:type="spellStart"/>
      <w:r w:rsidRPr="00FD0B3A">
        <w:rPr>
          <w:rFonts w:ascii="Times New Roman" w:hAnsi="Times New Roman"/>
          <w:iCs/>
          <w:szCs w:val="24"/>
        </w:rPr>
        <w:t>producţiei</w:t>
      </w:r>
      <w:proofErr w:type="spellEnd"/>
      <w:r w:rsidRPr="00FD0B3A">
        <w:rPr>
          <w:rFonts w:ascii="Times New Roman" w:hAnsi="Times New Roman"/>
          <w:iCs/>
          <w:szCs w:val="24"/>
        </w:rPr>
        <w:t xml:space="preserve"> în curs de </w:t>
      </w:r>
      <w:proofErr w:type="spellStart"/>
      <w:r w:rsidRPr="00FD0B3A">
        <w:rPr>
          <w:rFonts w:ascii="Times New Roman" w:hAnsi="Times New Roman"/>
          <w:iCs/>
          <w:szCs w:val="24"/>
        </w:rPr>
        <w:t>execuţie</w:t>
      </w:r>
      <w:proofErr w:type="spellEnd"/>
    </w:p>
    <w:p w14:paraId="5B7DDAB1" w14:textId="77777777" w:rsidR="002500AC" w:rsidRPr="00FD0B3A" w:rsidRDefault="002500AC" w:rsidP="002500AC">
      <w:pPr>
        <w:pStyle w:val="TextAlineat"/>
        <w:spacing w:before="0"/>
        <w:ind w:firstLine="0"/>
        <w:rPr>
          <w:rFonts w:ascii="Times New Roman" w:hAnsi="Times New Roman"/>
          <w:iCs/>
          <w:sz w:val="24"/>
          <w:szCs w:val="24"/>
        </w:rPr>
      </w:pPr>
    </w:p>
    <w:sectPr w:rsidR="002500AC" w:rsidRPr="00FD0B3A" w:rsidSect="004C04E1">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5D0B7D" w14:textId="77777777" w:rsidR="006E75B4" w:rsidRDefault="006E75B4" w:rsidP="006E2B68">
      <w:pPr>
        <w:spacing w:after="0" w:line="240" w:lineRule="auto"/>
      </w:pPr>
      <w:r>
        <w:separator/>
      </w:r>
    </w:p>
  </w:endnote>
  <w:endnote w:type="continuationSeparator" w:id="0">
    <w:p w14:paraId="124125BD" w14:textId="77777777" w:rsidR="006E75B4" w:rsidRDefault="006E75B4" w:rsidP="006E2B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EE"/>
    <w:family w:val="roman"/>
    <w:pitch w:val="variable"/>
    <w:sig w:usb0="00000287" w:usb1="00000000" w:usb2="00000000" w:usb3="00000000" w:csb0="0000009F" w:csb1="00000000"/>
  </w:font>
  <w:font w:name="Myriad Pro Light">
    <w:altName w:val="Arial"/>
    <w:panose1 w:val="00000000000000000000"/>
    <w:charset w:val="00"/>
    <w:family w:val="swiss"/>
    <w:notTrueType/>
    <w:pitch w:val="variable"/>
    <w:sig w:usb0="00000001" w:usb1="00000001"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0647949"/>
      <w:docPartObj>
        <w:docPartGallery w:val="Page Numbers (Bottom of Page)"/>
        <w:docPartUnique/>
      </w:docPartObj>
    </w:sdtPr>
    <w:sdtEndPr>
      <w:rPr>
        <w:noProof/>
      </w:rPr>
    </w:sdtEndPr>
    <w:sdtContent>
      <w:p w14:paraId="337BA7FD" w14:textId="77777777" w:rsidR="0087595F" w:rsidRDefault="0087595F">
        <w:pPr>
          <w:pStyle w:val="Footer"/>
          <w:jc w:val="center"/>
        </w:pPr>
        <w:r>
          <w:fldChar w:fldCharType="begin"/>
        </w:r>
        <w:r>
          <w:instrText xml:space="preserve"> PAGE   \* MERGEFORMAT </w:instrText>
        </w:r>
        <w:r>
          <w:fldChar w:fldCharType="separate"/>
        </w:r>
        <w:r w:rsidR="008822A8">
          <w:rPr>
            <w:noProof/>
          </w:rPr>
          <w:t>13</w:t>
        </w:r>
        <w:r>
          <w:rPr>
            <w:noProof/>
          </w:rPr>
          <w:fldChar w:fldCharType="end"/>
        </w:r>
      </w:p>
    </w:sdtContent>
  </w:sdt>
  <w:p w14:paraId="29E86D07" w14:textId="77777777" w:rsidR="0087595F" w:rsidRDefault="008759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CF152A" w14:textId="77777777" w:rsidR="006E75B4" w:rsidRDefault="006E75B4" w:rsidP="006E2B68">
      <w:pPr>
        <w:spacing w:after="0" w:line="240" w:lineRule="auto"/>
      </w:pPr>
      <w:r>
        <w:separator/>
      </w:r>
    </w:p>
  </w:footnote>
  <w:footnote w:type="continuationSeparator" w:id="0">
    <w:p w14:paraId="6F1FB8CD" w14:textId="77777777" w:rsidR="006E75B4" w:rsidRDefault="006E75B4" w:rsidP="006E2B68">
      <w:pPr>
        <w:spacing w:after="0" w:line="240" w:lineRule="auto"/>
      </w:pPr>
      <w:r>
        <w:continuationSeparator/>
      </w:r>
    </w:p>
  </w:footnote>
  <w:footnote w:id="1">
    <w:p w14:paraId="3AA230B0" w14:textId="77777777" w:rsidR="0087595F" w:rsidRDefault="0087595F" w:rsidP="00C63FFB">
      <w:r>
        <w:rPr>
          <w:rStyle w:val="FootnoteReference"/>
          <w:sz w:val="20"/>
        </w:rPr>
        <w:footnoteRef/>
      </w:r>
      <w:r w:rsidRPr="00D305D1">
        <w:rPr>
          <w:sz w:val="20"/>
        </w:rPr>
        <w:t xml:space="preserve"> Pentru echivalarea </w:t>
      </w:r>
      <w:proofErr w:type="spellStart"/>
      <w:r w:rsidRPr="00D305D1">
        <w:rPr>
          <w:sz w:val="20"/>
        </w:rPr>
        <w:t>producţiei</w:t>
      </w:r>
      <w:proofErr w:type="spellEnd"/>
      <w:r w:rsidRPr="00D305D1">
        <w:rPr>
          <w:sz w:val="20"/>
        </w:rPr>
        <w:t xml:space="preserve"> de furaje (fân, masă verde, siloz etc.) în </w:t>
      </w:r>
      <w:proofErr w:type="spellStart"/>
      <w:r w:rsidRPr="00D305D1">
        <w:rPr>
          <w:sz w:val="20"/>
        </w:rPr>
        <w:t>unităţi</w:t>
      </w:r>
      <w:proofErr w:type="spellEnd"/>
      <w:r w:rsidRPr="00D305D1">
        <w:rPr>
          <w:sz w:val="20"/>
        </w:rPr>
        <w:t xml:space="preserve"> nutritive se utilizează indici de </w:t>
      </w:r>
      <w:proofErr w:type="spellStart"/>
      <w:r w:rsidRPr="00D305D1">
        <w:rPr>
          <w:sz w:val="20"/>
        </w:rPr>
        <w:t>echivalenţă</w:t>
      </w:r>
      <w:proofErr w:type="spellEnd"/>
      <w:r w:rsidRPr="00D305D1">
        <w:rPr>
          <w:sz w:val="20"/>
        </w:rPr>
        <w:t xml:space="preserve"> </w:t>
      </w:r>
      <w:proofErr w:type="spellStart"/>
      <w:r w:rsidRPr="00D305D1">
        <w:rPr>
          <w:sz w:val="20"/>
        </w:rPr>
        <w:t>stabiliţi</w:t>
      </w:r>
      <w:proofErr w:type="spellEnd"/>
      <w:r w:rsidRPr="00D305D1">
        <w:rPr>
          <w:sz w:val="20"/>
        </w:rPr>
        <w:t xml:space="preserve"> în baza </w:t>
      </w:r>
      <w:proofErr w:type="spellStart"/>
      <w:r w:rsidRPr="00D305D1">
        <w:rPr>
          <w:sz w:val="20"/>
        </w:rPr>
        <w:t>conţinutului</w:t>
      </w:r>
      <w:proofErr w:type="spellEnd"/>
      <w:r w:rsidRPr="00D305D1">
        <w:rPr>
          <w:sz w:val="20"/>
        </w:rPr>
        <w:t xml:space="preserve"> în </w:t>
      </w:r>
      <w:proofErr w:type="spellStart"/>
      <w:r w:rsidRPr="00D305D1">
        <w:rPr>
          <w:sz w:val="20"/>
        </w:rPr>
        <w:t>unităţi</w:t>
      </w:r>
      <w:proofErr w:type="spellEnd"/>
      <w:r w:rsidRPr="00D305D1">
        <w:rPr>
          <w:sz w:val="20"/>
        </w:rPr>
        <w:t xml:space="preserve"> nutritive al unei </w:t>
      </w:r>
      <w:proofErr w:type="spellStart"/>
      <w:r w:rsidRPr="00D305D1">
        <w:rPr>
          <w:sz w:val="20"/>
        </w:rPr>
        <w:t>unităţi</w:t>
      </w:r>
      <w:proofErr w:type="spellEnd"/>
      <w:r w:rsidRPr="00D305D1">
        <w:rPr>
          <w:sz w:val="20"/>
        </w:rPr>
        <w:t xml:space="preserve"> fizice (kg) din fiecare fel de produs furajer.</w:t>
      </w:r>
    </w:p>
  </w:footnote>
  <w:footnote w:id="2">
    <w:p w14:paraId="1BB8C45F" w14:textId="4449D283" w:rsidR="0087595F" w:rsidRPr="00994956" w:rsidRDefault="0087595F">
      <w:pPr>
        <w:pStyle w:val="FootnoteText"/>
        <w:rPr>
          <w:lang w:val="ro-RO"/>
        </w:rPr>
      </w:pPr>
      <w:r>
        <w:rPr>
          <w:rStyle w:val="FootnoteReference"/>
        </w:rPr>
        <w:footnoteRef/>
      </w:r>
      <w:r>
        <w:t xml:space="preserve"> </w:t>
      </w:r>
      <w:r>
        <w:rPr>
          <w:lang w:val="ro-RO"/>
        </w:rPr>
        <w:t xml:space="preserve"> </w:t>
      </w:r>
      <w:r>
        <w:rPr>
          <w:lang w:val="ro-RO"/>
        </w:rPr>
        <w:t>Pentru simplificarea urmăririi calculelor, contribuția asiguratorie pentru muncă (CAM) a fost considerată 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E378B"/>
    <w:multiLevelType w:val="multilevel"/>
    <w:tmpl w:val="4B22A7EE"/>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864"/>
        </w:tabs>
        <w:ind w:left="864" w:hanging="864"/>
      </w:pPr>
      <w:rPr>
        <w:rFonts w:cs="Times New Roman" w:hint="default"/>
      </w:rPr>
    </w:lvl>
    <w:lvl w:ilvl="4">
      <w:start w:val="1"/>
      <w:numFmt w:val="decimal"/>
      <w:pStyle w:val="Heading5"/>
      <w:lvlText w:val="%1.%2.%3.%4.%5"/>
      <w:lvlJc w:val="left"/>
      <w:pPr>
        <w:tabs>
          <w:tab w:val="num" w:pos="1008"/>
        </w:tabs>
        <w:ind w:left="1008" w:hanging="1008"/>
      </w:pPr>
      <w:rPr>
        <w:rFonts w:cs="Times New Roman" w:hint="default"/>
      </w:rPr>
    </w:lvl>
    <w:lvl w:ilvl="5">
      <w:start w:val="1"/>
      <w:numFmt w:val="decimal"/>
      <w:pStyle w:val="Heading6"/>
      <w:lvlText w:val="%1.%2.%3.%4.%5.%6"/>
      <w:lvlJc w:val="left"/>
      <w:pPr>
        <w:tabs>
          <w:tab w:val="num" w:pos="1152"/>
        </w:tabs>
        <w:ind w:left="1152" w:hanging="1152"/>
      </w:pPr>
      <w:rPr>
        <w:rFonts w:cs="Times New Roman" w:hint="default"/>
      </w:rPr>
    </w:lvl>
    <w:lvl w:ilvl="6">
      <w:start w:val="1"/>
      <w:numFmt w:val="decimal"/>
      <w:pStyle w:val="Heading7"/>
      <w:lvlText w:val="%1.%2.%3.%4.%5.%6.%7"/>
      <w:lvlJc w:val="left"/>
      <w:pPr>
        <w:tabs>
          <w:tab w:val="num" w:pos="1296"/>
        </w:tabs>
        <w:ind w:left="1296" w:hanging="1296"/>
      </w:pPr>
      <w:rPr>
        <w:rFonts w:cs="Times New Roman" w:hint="default"/>
      </w:rPr>
    </w:lvl>
    <w:lvl w:ilvl="7">
      <w:start w:val="1"/>
      <w:numFmt w:val="decimal"/>
      <w:pStyle w:val="Heading8"/>
      <w:lvlText w:val="%1.%2.%3.%4.%5.%6.%7.%8"/>
      <w:lvlJc w:val="left"/>
      <w:pPr>
        <w:tabs>
          <w:tab w:val="num" w:pos="1440"/>
        </w:tabs>
        <w:ind w:left="1440" w:hanging="1440"/>
      </w:pPr>
      <w:rPr>
        <w:rFonts w:cs="Times New Roman" w:hint="default"/>
      </w:rPr>
    </w:lvl>
    <w:lvl w:ilvl="8">
      <w:start w:val="1"/>
      <w:numFmt w:val="decimal"/>
      <w:pStyle w:val="Heading9"/>
      <w:lvlText w:val="%1.%2.%3.%4.%5.%6.%7.%8.%9"/>
      <w:lvlJc w:val="left"/>
      <w:pPr>
        <w:tabs>
          <w:tab w:val="num" w:pos="1584"/>
        </w:tabs>
        <w:ind w:left="1584" w:hanging="1584"/>
      </w:pPr>
      <w:rPr>
        <w:rFonts w:cs="Times New Roman" w:hint="default"/>
      </w:rPr>
    </w:lvl>
  </w:abstractNum>
  <w:abstractNum w:abstractNumId="1" w15:restartNumberingAfterBreak="0">
    <w:nsid w:val="036B5AB1"/>
    <w:multiLevelType w:val="hybridMultilevel"/>
    <w:tmpl w:val="1A16071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94406B"/>
    <w:multiLevelType w:val="hybridMultilevel"/>
    <w:tmpl w:val="4022BBEC"/>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7B151EE"/>
    <w:multiLevelType w:val="hybridMultilevel"/>
    <w:tmpl w:val="4336D73C"/>
    <w:lvl w:ilvl="0" w:tplc="04090017">
      <w:start w:val="1"/>
      <w:numFmt w:val="lowerLetter"/>
      <w:lvlText w:val="%1)"/>
      <w:lvlJc w:val="left"/>
      <w:pPr>
        <w:ind w:left="360" w:hanging="360"/>
      </w:pPr>
    </w:lvl>
    <w:lvl w:ilvl="1" w:tplc="0409000F">
      <w:start w:val="1"/>
      <w:numFmt w:val="decimal"/>
      <w:lvlText w:val="%2."/>
      <w:lvlJc w:val="left"/>
      <w:pPr>
        <w:ind w:left="1080" w:hanging="360"/>
      </w:pPr>
    </w:lvl>
    <w:lvl w:ilvl="2" w:tplc="0418001B">
      <w:start w:val="1"/>
      <w:numFmt w:val="lowerRoman"/>
      <w:lvlText w:val="%3."/>
      <w:lvlJc w:val="right"/>
      <w:pPr>
        <w:ind w:left="1800" w:hanging="180"/>
      </w:pPr>
    </w:lvl>
    <w:lvl w:ilvl="3" w:tplc="A844B70C">
      <w:start w:val="3"/>
      <w:numFmt w:val="bullet"/>
      <w:lvlText w:val="-"/>
      <w:lvlJc w:val="left"/>
      <w:pPr>
        <w:ind w:left="2520" w:hanging="360"/>
      </w:pPr>
      <w:rPr>
        <w:rFonts w:ascii="Times New Roman" w:eastAsia="Times New Roman" w:hAnsi="Times New Roman" w:cs="Times New Roman" w:hint="default"/>
      </w:r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4" w15:restartNumberingAfterBreak="0">
    <w:nsid w:val="09FF3E31"/>
    <w:multiLevelType w:val="hybridMultilevel"/>
    <w:tmpl w:val="37C6FD50"/>
    <w:lvl w:ilvl="0" w:tplc="0409000F">
      <w:start w:val="1"/>
      <w:numFmt w:val="decimal"/>
      <w:lvlText w:val="%1."/>
      <w:lvlJc w:val="left"/>
      <w:pPr>
        <w:ind w:left="1068" w:hanging="360"/>
      </w:p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5" w15:restartNumberingAfterBreak="0">
    <w:nsid w:val="0AA17EAE"/>
    <w:multiLevelType w:val="multilevel"/>
    <w:tmpl w:val="B3E28906"/>
    <w:lvl w:ilvl="0">
      <w:start w:val="1"/>
      <w:numFmt w:val="decimal"/>
      <w:lvlText w:val="%1."/>
      <w:lvlJc w:val="left"/>
      <w:pPr>
        <w:ind w:left="360" w:hanging="360"/>
      </w:pPr>
      <w:rPr>
        <w:rFonts w:cs="Times New Roman" w:hint="default"/>
        <w:b/>
      </w:rPr>
    </w:lvl>
    <w:lvl w:ilvl="1">
      <w:start w:val="1"/>
      <w:numFmt w:val="bullet"/>
      <w:lvlText w:val=""/>
      <w:lvlJc w:val="left"/>
      <w:pPr>
        <w:ind w:left="720" w:hanging="360"/>
      </w:pPr>
      <w:rPr>
        <w:rFonts w:ascii="Symbol" w:hAnsi="Symbol" w:hint="default"/>
      </w:rPr>
    </w:lvl>
    <w:lvl w:ilvl="2">
      <w:start w:val="1"/>
      <w:numFmt w:val="bullet"/>
      <w:lvlText w:val="o"/>
      <w:lvlJc w:val="left"/>
      <w:pPr>
        <w:ind w:left="1080" w:hanging="360"/>
      </w:pPr>
      <w:rPr>
        <w:rFonts w:ascii="Courier New" w:hAnsi="Courier New" w:cs="Courier New" w:hint="default"/>
        <w:b/>
      </w:rPr>
    </w:lvl>
    <w:lvl w:ilvl="3">
      <w:start w:val="1"/>
      <w:numFmt w:val="bullet"/>
      <w:lvlText w:val=""/>
      <w:lvlJc w:val="left"/>
      <w:pPr>
        <w:ind w:left="1440" w:hanging="360"/>
      </w:pPr>
      <w:rPr>
        <w:rFonts w:ascii="Wingdings" w:hAnsi="Wingding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0AE17979"/>
    <w:multiLevelType w:val="hybridMultilevel"/>
    <w:tmpl w:val="358A5020"/>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0B3B0327"/>
    <w:multiLevelType w:val="hybridMultilevel"/>
    <w:tmpl w:val="3F6C75E8"/>
    <w:lvl w:ilvl="0" w:tplc="0409000F">
      <w:start w:val="1"/>
      <w:numFmt w:val="decimal"/>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8" w15:restartNumberingAfterBreak="0">
    <w:nsid w:val="0B462CDD"/>
    <w:multiLevelType w:val="hybridMultilevel"/>
    <w:tmpl w:val="37C6FD50"/>
    <w:lvl w:ilvl="0" w:tplc="0409000F">
      <w:start w:val="1"/>
      <w:numFmt w:val="decimal"/>
      <w:lvlText w:val="%1."/>
      <w:lvlJc w:val="left"/>
      <w:pPr>
        <w:ind w:left="1068" w:hanging="360"/>
      </w:p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9" w15:restartNumberingAfterBreak="0">
    <w:nsid w:val="18786C6E"/>
    <w:multiLevelType w:val="hybridMultilevel"/>
    <w:tmpl w:val="881655B8"/>
    <w:lvl w:ilvl="0" w:tplc="E4706184">
      <w:start w:val="2"/>
      <w:numFmt w:val="bullet"/>
      <w:pStyle w:val="Bife1"/>
      <w:lvlText w:val=""/>
      <w:lvlJc w:val="left"/>
      <w:pPr>
        <w:tabs>
          <w:tab w:val="num" w:pos="340"/>
        </w:tabs>
        <w:ind w:left="340" w:hanging="340"/>
      </w:pPr>
      <w:rPr>
        <w:rFonts w:ascii="Wingdings" w:hAnsi="Wingdings"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ADB7542"/>
    <w:multiLevelType w:val="multilevel"/>
    <w:tmpl w:val="8CF63F6A"/>
    <w:lvl w:ilvl="0">
      <w:start w:val="1"/>
      <w:numFmt w:val="decimal"/>
      <w:lvlText w:val="%1."/>
      <w:lvlJc w:val="left"/>
      <w:pPr>
        <w:ind w:left="360" w:hanging="360"/>
      </w:pPr>
      <w:rPr>
        <w:rFonts w:cs="Times New Roman" w:hint="default"/>
        <w:b/>
      </w:rPr>
    </w:lvl>
    <w:lvl w:ilvl="1">
      <w:start w:val="1"/>
      <w:numFmt w:val="bullet"/>
      <w:lvlText w:val=""/>
      <w:lvlJc w:val="left"/>
      <w:pPr>
        <w:ind w:left="720" w:hanging="360"/>
      </w:pPr>
      <w:rPr>
        <w:rFonts w:ascii="Symbol" w:hAnsi="Symbol" w:hint="default"/>
      </w:rPr>
    </w:lvl>
    <w:lvl w:ilvl="2">
      <w:start w:val="1"/>
      <w:numFmt w:val="decimal"/>
      <w:lvlText w:val="%3."/>
      <w:lvlJc w:val="left"/>
      <w:pPr>
        <w:ind w:left="1080" w:hanging="360"/>
      </w:pPr>
      <w:rPr>
        <w:rFonts w:hint="default"/>
        <w:b/>
      </w:rPr>
    </w:lvl>
    <w:lvl w:ilvl="3">
      <w:start w:val="1"/>
      <w:numFmt w:val="bullet"/>
      <w:lvlText w:val=""/>
      <w:lvlJc w:val="left"/>
      <w:pPr>
        <w:ind w:left="1440" w:hanging="360"/>
      </w:pPr>
      <w:rPr>
        <w:rFonts w:ascii="Wingdings" w:hAnsi="Wingding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B095CE9"/>
    <w:multiLevelType w:val="hybridMultilevel"/>
    <w:tmpl w:val="02582B26"/>
    <w:lvl w:ilvl="0" w:tplc="226CE12C">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1D074AFE"/>
    <w:multiLevelType w:val="hybridMultilevel"/>
    <w:tmpl w:val="D84A2AC8"/>
    <w:lvl w:ilvl="0" w:tplc="03644E58">
      <w:start w:val="1"/>
      <w:numFmt w:val="lowerLetter"/>
      <w:lvlText w:val="%1)"/>
      <w:lvlJc w:val="left"/>
      <w:pPr>
        <w:ind w:left="644" w:hanging="360"/>
      </w:pPr>
      <w:rPr>
        <w:rFonts w:hint="default"/>
      </w:r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13" w15:restartNumberingAfterBreak="0">
    <w:nsid w:val="1D446FD3"/>
    <w:multiLevelType w:val="multilevel"/>
    <w:tmpl w:val="590EC668"/>
    <w:lvl w:ilvl="0">
      <w:start w:val="1"/>
      <w:numFmt w:val="decimal"/>
      <w:lvlText w:val="%1."/>
      <w:lvlJc w:val="left"/>
      <w:pPr>
        <w:tabs>
          <w:tab w:val="num" w:pos="600"/>
        </w:tabs>
        <w:ind w:left="600" w:hanging="360"/>
      </w:pPr>
      <w:rPr>
        <w:rFonts w:hint="default"/>
      </w:rPr>
    </w:lvl>
    <w:lvl w:ilvl="1">
      <w:start w:val="2"/>
      <w:numFmt w:val="decimal"/>
      <w:isLgl/>
      <w:lvlText w:val="%1.%2."/>
      <w:lvlJc w:val="left"/>
      <w:pPr>
        <w:tabs>
          <w:tab w:val="num" w:pos="660"/>
        </w:tabs>
        <w:ind w:left="660" w:hanging="420"/>
      </w:pPr>
      <w:rPr>
        <w:rFonts w:hint="default"/>
      </w:rPr>
    </w:lvl>
    <w:lvl w:ilvl="2">
      <w:start w:val="1"/>
      <w:numFmt w:val="decimal"/>
      <w:isLgl/>
      <w:lvlText w:val="%1.%2.%3."/>
      <w:lvlJc w:val="left"/>
      <w:pPr>
        <w:tabs>
          <w:tab w:val="num" w:pos="960"/>
        </w:tabs>
        <w:ind w:left="960" w:hanging="720"/>
      </w:pPr>
      <w:rPr>
        <w:rFonts w:hint="default"/>
      </w:rPr>
    </w:lvl>
    <w:lvl w:ilvl="3">
      <w:start w:val="1"/>
      <w:numFmt w:val="decimal"/>
      <w:isLgl/>
      <w:lvlText w:val="%1.%2.%3.%4."/>
      <w:lvlJc w:val="left"/>
      <w:pPr>
        <w:tabs>
          <w:tab w:val="num" w:pos="960"/>
        </w:tabs>
        <w:ind w:left="960" w:hanging="720"/>
      </w:pPr>
      <w:rPr>
        <w:rFonts w:hint="default"/>
      </w:rPr>
    </w:lvl>
    <w:lvl w:ilvl="4">
      <w:start w:val="1"/>
      <w:numFmt w:val="decimal"/>
      <w:isLgl/>
      <w:lvlText w:val="%1.%2.%3.%4.%5."/>
      <w:lvlJc w:val="left"/>
      <w:pPr>
        <w:tabs>
          <w:tab w:val="num" w:pos="1320"/>
        </w:tabs>
        <w:ind w:left="1320" w:hanging="1080"/>
      </w:pPr>
      <w:rPr>
        <w:rFonts w:hint="default"/>
      </w:rPr>
    </w:lvl>
    <w:lvl w:ilvl="5">
      <w:start w:val="1"/>
      <w:numFmt w:val="decimal"/>
      <w:isLgl/>
      <w:lvlText w:val="%1.%2.%3.%4.%5.%6."/>
      <w:lvlJc w:val="left"/>
      <w:pPr>
        <w:tabs>
          <w:tab w:val="num" w:pos="1320"/>
        </w:tabs>
        <w:ind w:left="1320" w:hanging="1080"/>
      </w:pPr>
      <w:rPr>
        <w:rFonts w:hint="default"/>
      </w:rPr>
    </w:lvl>
    <w:lvl w:ilvl="6">
      <w:start w:val="1"/>
      <w:numFmt w:val="decimal"/>
      <w:isLgl/>
      <w:lvlText w:val="%1.%2.%3.%4.%5.%6.%7."/>
      <w:lvlJc w:val="left"/>
      <w:pPr>
        <w:tabs>
          <w:tab w:val="num" w:pos="1680"/>
        </w:tabs>
        <w:ind w:left="1680" w:hanging="1440"/>
      </w:pPr>
      <w:rPr>
        <w:rFonts w:hint="default"/>
      </w:rPr>
    </w:lvl>
    <w:lvl w:ilvl="7">
      <w:start w:val="1"/>
      <w:numFmt w:val="decimal"/>
      <w:isLgl/>
      <w:lvlText w:val="%1.%2.%3.%4.%5.%6.%7.%8."/>
      <w:lvlJc w:val="left"/>
      <w:pPr>
        <w:tabs>
          <w:tab w:val="num" w:pos="1680"/>
        </w:tabs>
        <w:ind w:left="1680" w:hanging="1440"/>
      </w:pPr>
      <w:rPr>
        <w:rFonts w:hint="default"/>
      </w:rPr>
    </w:lvl>
    <w:lvl w:ilvl="8">
      <w:start w:val="1"/>
      <w:numFmt w:val="decimal"/>
      <w:isLgl/>
      <w:lvlText w:val="%1.%2.%3.%4.%5.%6.%7.%8.%9."/>
      <w:lvlJc w:val="left"/>
      <w:pPr>
        <w:tabs>
          <w:tab w:val="num" w:pos="2040"/>
        </w:tabs>
        <w:ind w:left="2040" w:hanging="1800"/>
      </w:pPr>
      <w:rPr>
        <w:rFonts w:hint="default"/>
      </w:rPr>
    </w:lvl>
  </w:abstractNum>
  <w:abstractNum w:abstractNumId="14" w15:restartNumberingAfterBreak="0">
    <w:nsid w:val="27E64E89"/>
    <w:multiLevelType w:val="hybridMultilevel"/>
    <w:tmpl w:val="55029D98"/>
    <w:lvl w:ilvl="0" w:tplc="04180001">
      <w:start w:val="1"/>
      <w:numFmt w:val="bullet"/>
      <w:pStyle w:val="Bula"/>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F14733"/>
    <w:multiLevelType w:val="hybridMultilevel"/>
    <w:tmpl w:val="4022BBEC"/>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2AC918F5"/>
    <w:multiLevelType w:val="hybridMultilevel"/>
    <w:tmpl w:val="4ECA030C"/>
    <w:lvl w:ilvl="0" w:tplc="3A6CBCEA">
      <w:start w:val="1"/>
      <w:numFmt w:val="decimal"/>
      <w:lvlText w:val="%1."/>
      <w:lvlJc w:val="left"/>
      <w:pPr>
        <w:ind w:left="502" w:hanging="360"/>
      </w:pPr>
      <w:rPr>
        <w:b/>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7" w15:restartNumberingAfterBreak="0">
    <w:nsid w:val="2AF77A50"/>
    <w:multiLevelType w:val="hybridMultilevel"/>
    <w:tmpl w:val="4CE0B384"/>
    <w:lvl w:ilvl="0" w:tplc="04180001">
      <w:start w:val="1"/>
      <w:numFmt w:val="bullet"/>
      <w:lvlText w:val=""/>
      <w:lvlJc w:val="left"/>
      <w:pPr>
        <w:ind w:left="780" w:hanging="360"/>
      </w:pPr>
      <w:rPr>
        <w:rFonts w:ascii="Symbol" w:hAnsi="Symbol"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18" w15:restartNumberingAfterBreak="0">
    <w:nsid w:val="2E540F88"/>
    <w:multiLevelType w:val="hybridMultilevel"/>
    <w:tmpl w:val="22DA78C8"/>
    <w:lvl w:ilvl="0" w:tplc="A15E0D74">
      <w:start w:val="1"/>
      <w:numFmt w:val="bullet"/>
      <w:pStyle w:val="Enumerativa2"/>
      <w:lvlText w:val=""/>
      <w:lvlJc w:val="left"/>
      <w:pPr>
        <w:tabs>
          <w:tab w:val="num" w:pos="680"/>
        </w:tabs>
        <w:ind w:left="680" w:hanging="283"/>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032332D"/>
    <w:multiLevelType w:val="hybridMultilevel"/>
    <w:tmpl w:val="0850408E"/>
    <w:lvl w:ilvl="0" w:tplc="0409000F">
      <w:start w:val="1"/>
      <w:numFmt w:val="decimal"/>
      <w:lvlText w:val="%1."/>
      <w:lvlJc w:val="left"/>
      <w:pPr>
        <w:ind w:left="1080" w:hanging="360"/>
      </w:p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0" w15:restartNumberingAfterBreak="0">
    <w:nsid w:val="318F6534"/>
    <w:multiLevelType w:val="hybridMultilevel"/>
    <w:tmpl w:val="1B90AD30"/>
    <w:lvl w:ilvl="0" w:tplc="E4FAE058">
      <w:start w:val="1"/>
      <w:numFmt w:val="bullet"/>
      <w:pStyle w:val="bula0"/>
      <w:lvlText w:val=""/>
      <w:lvlJc w:val="left"/>
      <w:pPr>
        <w:tabs>
          <w:tab w:val="num" w:pos="720"/>
        </w:tabs>
        <w:ind w:left="720" w:hanging="360"/>
      </w:pPr>
      <w:rPr>
        <w:rFonts w:ascii="Wingdings" w:hAnsi="Wingdings"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3422E30"/>
    <w:multiLevelType w:val="hybridMultilevel"/>
    <w:tmpl w:val="1E46E0FA"/>
    <w:lvl w:ilvl="0" w:tplc="9C3E98EA">
      <w:start w:val="2"/>
      <w:numFmt w:val="bullet"/>
      <w:lvlText w:val=""/>
      <w:lvlJc w:val="left"/>
      <w:pPr>
        <w:tabs>
          <w:tab w:val="num" w:pos="624"/>
        </w:tabs>
        <w:ind w:left="624" w:hanging="340"/>
      </w:pPr>
      <w:rPr>
        <w:rFonts w:ascii="Wingdings" w:hAnsi="Wingdings" w:hint="default"/>
        <w:color w:val="auto"/>
        <w:sz w:val="24"/>
      </w:rPr>
    </w:lvl>
    <w:lvl w:ilvl="1" w:tplc="42DC42BC">
      <w:start w:val="2"/>
      <w:numFmt w:val="bullet"/>
      <w:pStyle w:val="Bulete1"/>
      <w:lvlText w:val=""/>
      <w:lvlJc w:val="left"/>
      <w:pPr>
        <w:tabs>
          <w:tab w:val="num" w:pos="284"/>
        </w:tabs>
        <w:ind w:left="567" w:hanging="397"/>
      </w:pPr>
      <w:rPr>
        <w:rFonts w:ascii="Wingdings" w:hAnsi="Wingdings" w:hint="default"/>
        <w:sz w:val="20"/>
        <w14:shadow w14:blurRad="0" w14:dist="0" w14:dir="0" w14:sx="0" w14:sy="0" w14:kx="0" w14:ky="0" w14:algn="none">
          <w14:srgbClr w14:val="000000"/>
        </w14:shadow>
        <w14:textOutline w14:w="0" w14:cap="rnd" w14:cmpd="sng" w14:algn="ctr">
          <w14:noFill/>
          <w14:prstDash w14:val="solid"/>
          <w14:bevel/>
        </w14:textOutline>
      </w:rPr>
    </w:lvl>
    <w:lvl w:ilvl="2" w:tplc="04090005" w:tentative="1">
      <w:start w:val="1"/>
      <w:numFmt w:val="bullet"/>
      <w:lvlText w:val=""/>
      <w:lvlJc w:val="left"/>
      <w:pPr>
        <w:tabs>
          <w:tab w:val="num" w:pos="2444"/>
        </w:tabs>
        <w:ind w:left="2444" w:hanging="360"/>
      </w:pPr>
      <w:rPr>
        <w:rFonts w:ascii="Wingdings" w:hAnsi="Wingdings" w:hint="default"/>
      </w:rPr>
    </w:lvl>
    <w:lvl w:ilvl="3" w:tplc="04090001" w:tentative="1">
      <w:start w:val="1"/>
      <w:numFmt w:val="bullet"/>
      <w:lvlText w:val=""/>
      <w:lvlJc w:val="left"/>
      <w:pPr>
        <w:tabs>
          <w:tab w:val="num" w:pos="3164"/>
        </w:tabs>
        <w:ind w:left="3164" w:hanging="360"/>
      </w:pPr>
      <w:rPr>
        <w:rFonts w:ascii="Symbol" w:hAnsi="Symbol" w:hint="default"/>
      </w:rPr>
    </w:lvl>
    <w:lvl w:ilvl="4" w:tplc="04090003" w:tentative="1">
      <w:start w:val="1"/>
      <w:numFmt w:val="bullet"/>
      <w:lvlText w:val="o"/>
      <w:lvlJc w:val="left"/>
      <w:pPr>
        <w:tabs>
          <w:tab w:val="num" w:pos="3884"/>
        </w:tabs>
        <w:ind w:left="3884" w:hanging="360"/>
      </w:pPr>
      <w:rPr>
        <w:rFonts w:ascii="Courier New" w:hAnsi="Courier New" w:hint="default"/>
      </w:rPr>
    </w:lvl>
    <w:lvl w:ilvl="5" w:tplc="04090005" w:tentative="1">
      <w:start w:val="1"/>
      <w:numFmt w:val="bullet"/>
      <w:lvlText w:val=""/>
      <w:lvlJc w:val="left"/>
      <w:pPr>
        <w:tabs>
          <w:tab w:val="num" w:pos="4604"/>
        </w:tabs>
        <w:ind w:left="4604" w:hanging="360"/>
      </w:pPr>
      <w:rPr>
        <w:rFonts w:ascii="Wingdings" w:hAnsi="Wingdings" w:hint="default"/>
      </w:rPr>
    </w:lvl>
    <w:lvl w:ilvl="6" w:tplc="04090001" w:tentative="1">
      <w:start w:val="1"/>
      <w:numFmt w:val="bullet"/>
      <w:lvlText w:val=""/>
      <w:lvlJc w:val="left"/>
      <w:pPr>
        <w:tabs>
          <w:tab w:val="num" w:pos="5324"/>
        </w:tabs>
        <w:ind w:left="5324" w:hanging="360"/>
      </w:pPr>
      <w:rPr>
        <w:rFonts w:ascii="Symbol" w:hAnsi="Symbol" w:hint="default"/>
      </w:rPr>
    </w:lvl>
    <w:lvl w:ilvl="7" w:tplc="04090003" w:tentative="1">
      <w:start w:val="1"/>
      <w:numFmt w:val="bullet"/>
      <w:lvlText w:val="o"/>
      <w:lvlJc w:val="left"/>
      <w:pPr>
        <w:tabs>
          <w:tab w:val="num" w:pos="6044"/>
        </w:tabs>
        <w:ind w:left="6044" w:hanging="360"/>
      </w:pPr>
      <w:rPr>
        <w:rFonts w:ascii="Courier New" w:hAnsi="Courier New" w:hint="default"/>
      </w:rPr>
    </w:lvl>
    <w:lvl w:ilvl="8" w:tplc="04090005" w:tentative="1">
      <w:start w:val="1"/>
      <w:numFmt w:val="bullet"/>
      <w:lvlText w:val=""/>
      <w:lvlJc w:val="left"/>
      <w:pPr>
        <w:tabs>
          <w:tab w:val="num" w:pos="6764"/>
        </w:tabs>
        <w:ind w:left="6764" w:hanging="360"/>
      </w:pPr>
      <w:rPr>
        <w:rFonts w:ascii="Wingdings" w:hAnsi="Wingdings" w:hint="default"/>
      </w:rPr>
    </w:lvl>
  </w:abstractNum>
  <w:abstractNum w:abstractNumId="22" w15:restartNumberingAfterBreak="0">
    <w:nsid w:val="44616D76"/>
    <w:multiLevelType w:val="hybridMultilevel"/>
    <w:tmpl w:val="93C0ADAE"/>
    <w:lvl w:ilvl="0" w:tplc="04180005">
      <w:start w:val="1"/>
      <w:numFmt w:val="bullet"/>
      <w:lvlText w:val=""/>
      <w:lvlJc w:val="left"/>
      <w:pPr>
        <w:ind w:left="2160" w:hanging="360"/>
      </w:pPr>
      <w:rPr>
        <w:rFonts w:ascii="Wingdings" w:hAnsi="Wingdings" w:hint="default"/>
      </w:rPr>
    </w:lvl>
    <w:lvl w:ilvl="1" w:tplc="04180005">
      <w:start w:val="1"/>
      <w:numFmt w:val="bullet"/>
      <w:lvlText w:val=""/>
      <w:lvlJc w:val="left"/>
      <w:pPr>
        <w:ind w:left="2880" w:hanging="360"/>
      </w:pPr>
      <w:rPr>
        <w:rFonts w:ascii="Wingdings" w:hAnsi="Wingdings" w:hint="default"/>
      </w:rPr>
    </w:lvl>
    <w:lvl w:ilvl="2" w:tplc="04180005">
      <w:start w:val="1"/>
      <w:numFmt w:val="bullet"/>
      <w:lvlText w:val=""/>
      <w:lvlJc w:val="left"/>
      <w:pPr>
        <w:ind w:left="3600" w:hanging="360"/>
      </w:pPr>
      <w:rPr>
        <w:rFonts w:ascii="Wingdings" w:hAnsi="Wingdings" w:hint="default"/>
      </w:rPr>
    </w:lvl>
    <w:lvl w:ilvl="3" w:tplc="04180001">
      <w:start w:val="1"/>
      <w:numFmt w:val="bullet"/>
      <w:lvlText w:val=""/>
      <w:lvlJc w:val="left"/>
      <w:pPr>
        <w:ind w:left="4320" w:hanging="360"/>
      </w:pPr>
      <w:rPr>
        <w:rFonts w:ascii="Symbol" w:hAnsi="Symbol" w:hint="default"/>
      </w:rPr>
    </w:lvl>
    <w:lvl w:ilvl="4" w:tplc="04180003">
      <w:start w:val="1"/>
      <w:numFmt w:val="bullet"/>
      <w:lvlText w:val="o"/>
      <w:lvlJc w:val="left"/>
      <w:pPr>
        <w:ind w:left="5040" w:hanging="360"/>
      </w:pPr>
      <w:rPr>
        <w:rFonts w:ascii="Courier New" w:hAnsi="Courier New" w:cs="Courier New" w:hint="default"/>
      </w:rPr>
    </w:lvl>
    <w:lvl w:ilvl="5" w:tplc="04180005">
      <w:start w:val="1"/>
      <w:numFmt w:val="bullet"/>
      <w:lvlText w:val=""/>
      <w:lvlJc w:val="left"/>
      <w:pPr>
        <w:ind w:left="5760" w:hanging="360"/>
      </w:pPr>
      <w:rPr>
        <w:rFonts w:ascii="Wingdings" w:hAnsi="Wingdings" w:hint="default"/>
      </w:rPr>
    </w:lvl>
    <w:lvl w:ilvl="6" w:tplc="04180001">
      <w:start w:val="1"/>
      <w:numFmt w:val="bullet"/>
      <w:lvlText w:val=""/>
      <w:lvlJc w:val="left"/>
      <w:pPr>
        <w:ind w:left="6480" w:hanging="360"/>
      </w:pPr>
      <w:rPr>
        <w:rFonts w:ascii="Symbol" w:hAnsi="Symbol" w:hint="default"/>
      </w:rPr>
    </w:lvl>
    <w:lvl w:ilvl="7" w:tplc="04180003">
      <w:start w:val="1"/>
      <w:numFmt w:val="bullet"/>
      <w:lvlText w:val="o"/>
      <w:lvlJc w:val="left"/>
      <w:pPr>
        <w:ind w:left="7200" w:hanging="360"/>
      </w:pPr>
      <w:rPr>
        <w:rFonts w:ascii="Courier New" w:hAnsi="Courier New" w:cs="Courier New" w:hint="default"/>
      </w:rPr>
    </w:lvl>
    <w:lvl w:ilvl="8" w:tplc="04180005">
      <w:start w:val="1"/>
      <w:numFmt w:val="bullet"/>
      <w:lvlText w:val=""/>
      <w:lvlJc w:val="left"/>
      <w:pPr>
        <w:ind w:left="7920" w:hanging="360"/>
      </w:pPr>
      <w:rPr>
        <w:rFonts w:ascii="Wingdings" w:hAnsi="Wingdings" w:hint="default"/>
      </w:rPr>
    </w:lvl>
  </w:abstractNum>
  <w:abstractNum w:abstractNumId="23" w15:restartNumberingAfterBreak="0">
    <w:nsid w:val="47293FBC"/>
    <w:multiLevelType w:val="hybridMultilevel"/>
    <w:tmpl w:val="7C6EED7C"/>
    <w:lvl w:ilvl="0" w:tplc="0409000F">
      <w:start w:val="1"/>
      <w:numFmt w:val="decimal"/>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24" w15:restartNumberingAfterBreak="0">
    <w:nsid w:val="5285019E"/>
    <w:multiLevelType w:val="hybridMultilevel"/>
    <w:tmpl w:val="53B2500E"/>
    <w:lvl w:ilvl="0" w:tplc="04180001">
      <w:start w:val="1"/>
      <w:numFmt w:val="bullet"/>
      <w:lvlText w:val=""/>
      <w:lvlJc w:val="left"/>
      <w:pPr>
        <w:ind w:left="360" w:hanging="360"/>
      </w:pPr>
      <w:rPr>
        <w:rFonts w:ascii="Symbol" w:hAnsi="Symbol"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start w:val="1"/>
      <w:numFmt w:val="bullet"/>
      <w:lvlText w:val="o"/>
      <w:lvlJc w:val="left"/>
      <w:pPr>
        <w:ind w:left="3240" w:hanging="360"/>
      </w:pPr>
      <w:rPr>
        <w:rFonts w:ascii="Courier New" w:hAnsi="Courier New" w:cs="Courier New" w:hint="default"/>
      </w:rPr>
    </w:lvl>
    <w:lvl w:ilvl="5" w:tplc="04180005">
      <w:start w:val="1"/>
      <w:numFmt w:val="bullet"/>
      <w:lvlText w:val=""/>
      <w:lvlJc w:val="left"/>
      <w:pPr>
        <w:ind w:left="3960" w:hanging="360"/>
      </w:pPr>
      <w:rPr>
        <w:rFonts w:ascii="Wingdings" w:hAnsi="Wingdings" w:hint="default"/>
      </w:rPr>
    </w:lvl>
    <w:lvl w:ilvl="6" w:tplc="04180001">
      <w:start w:val="1"/>
      <w:numFmt w:val="bullet"/>
      <w:lvlText w:val=""/>
      <w:lvlJc w:val="left"/>
      <w:pPr>
        <w:ind w:left="4680" w:hanging="360"/>
      </w:pPr>
      <w:rPr>
        <w:rFonts w:ascii="Symbol" w:hAnsi="Symbol" w:hint="default"/>
      </w:rPr>
    </w:lvl>
    <w:lvl w:ilvl="7" w:tplc="04180003">
      <w:start w:val="1"/>
      <w:numFmt w:val="bullet"/>
      <w:lvlText w:val="o"/>
      <w:lvlJc w:val="left"/>
      <w:pPr>
        <w:ind w:left="5400" w:hanging="360"/>
      </w:pPr>
      <w:rPr>
        <w:rFonts w:ascii="Courier New" w:hAnsi="Courier New" w:cs="Courier New" w:hint="default"/>
      </w:rPr>
    </w:lvl>
    <w:lvl w:ilvl="8" w:tplc="04180005">
      <w:start w:val="1"/>
      <w:numFmt w:val="bullet"/>
      <w:lvlText w:val=""/>
      <w:lvlJc w:val="left"/>
      <w:pPr>
        <w:ind w:left="6120" w:hanging="360"/>
      </w:pPr>
      <w:rPr>
        <w:rFonts w:ascii="Wingdings" w:hAnsi="Wingdings" w:hint="default"/>
      </w:rPr>
    </w:lvl>
  </w:abstractNum>
  <w:abstractNum w:abstractNumId="25" w15:restartNumberingAfterBreak="0">
    <w:nsid w:val="5B5B6FB4"/>
    <w:multiLevelType w:val="hybridMultilevel"/>
    <w:tmpl w:val="3D1E1EB6"/>
    <w:lvl w:ilvl="0" w:tplc="0418000F">
      <w:start w:val="1"/>
      <w:numFmt w:val="decimal"/>
      <w:lvlText w:val="%1."/>
      <w:lvlJc w:val="left"/>
      <w:pPr>
        <w:ind w:left="360" w:hanging="360"/>
      </w:pPr>
    </w:lvl>
    <w:lvl w:ilvl="1" w:tplc="04180019">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6" w15:restartNumberingAfterBreak="0">
    <w:nsid w:val="62FD4E58"/>
    <w:multiLevelType w:val="hybridMultilevel"/>
    <w:tmpl w:val="ABF20BDE"/>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642417FD"/>
    <w:multiLevelType w:val="hybridMultilevel"/>
    <w:tmpl w:val="07188FCE"/>
    <w:lvl w:ilvl="0" w:tplc="0418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8" w15:restartNumberingAfterBreak="0">
    <w:nsid w:val="65C15C15"/>
    <w:multiLevelType w:val="hybridMultilevel"/>
    <w:tmpl w:val="425065DC"/>
    <w:lvl w:ilvl="0" w:tplc="04090001">
      <w:start w:val="1"/>
      <w:numFmt w:val="bullet"/>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9" w15:restartNumberingAfterBreak="0">
    <w:nsid w:val="68067E8C"/>
    <w:multiLevelType w:val="hybridMultilevel"/>
    <w:tmpl w:val="B84A840E"/>
    <w:lvl w:ilvl="0" w:tplc="324C0E88">
      <w:start w:val="1"/>
      <w:numFmt w:val="bullet"/>
      <w:pStyle w:val="Enumerativa3"/>
      <w:lvlText w:val=""/>
      <w:lvlJc w:val="left"/>
      <w:pPr>
        <w:tabs>
          <w:tab w:val="num" w:pos="1021"/>
        </w:tabs>
        <w:ind w:left="1021" w:hanging="341"/>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18000F">
      <w:start w:val="1"/>
      <w:numFmt w:val="decimal"/>
      <w:lvlText w:val="%3."/>
      <w:lvlJc w:val="left"/>
      <w:pPr>
        <w:tabs>
          <w:tab w:val="num" w:pos="2160"/>
        </w:tabs>
        <w:ind w:left="2160" w:hanging="360"/>
      </w:pPr>
      <w:rPr>
        <w:rFonts w:cs="Times New Roman"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D5D604F"/>
    <w:multiLevelType w:val="hybridMultilevel"/>
    <w:tmpl w:val="7C6EED7C"/>
    <w:lvl w:ilvl="0" w:tplc="0409000F">
      <w:start w:val="1"/>
      <w:numFmt w:val="decimal"/>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1" w15:restartNumberingAfterBreak="0">
    <w:nsid w:val="71D36DF5"/>
    <w:multiLevelType w:val="hybridMultilevel"/>
    <w:tmpl w:val="5F10626E"/>
    <w:lvl w:ilvl="0" w:tplc="0409000F">
      <w:start w:val="1"/>
      <w:numFmt w:val="decimal"/>
      <w:lvlText w:val="%1."/>
      <w:lvlJc w:val="left"/>
      <w:pPr>
        <w:ind w:left="1788" w:hanging="360"/>
      </w:pPr>
    </w:lvl>
    <w:lvl w:ilvl="1" w:tplc="04180019" w:tentative="1">
      <w:start w:val="1"/>
      <w:numFmt w:val="lowerLetter"/>
      <w:lvlText w:val="%2."/>
      <w:lvlJc w:val="left"/>
      <w:pPr>
        <w:ind w:left="2508" w:hanging="360"/>
      </w:pPr>
    </w:lvl>
    <w:lvl w:ilvl="2" w:tplc="0418001B" w:tentative="1">
      <w:start w:val="1"/>
      <w:numFmt w:val="lowerRoman"/>
      <w:lvlText w:val="%3."/>
      <w:lvlJc w:val="right"/>
      <w:pPr>
        <w:ind w:left="3228" w:hanging="180"/>
      </w:pPr>
    </w:lvl>
    <w:lvl w:ilvl="3" w:tplc="0418000F" w:tentative="1">
      <w:start w:val="1"/>
      <w:numFmt w:val="decimal"/>
      <w:lvlText w:val="%4."/>
      <w:lvlJc w:val="left"/>
      <w:pPr>
        <w:ind w:left="3948" w:hanging="360"/>
      </w:pPr>
    </w:lvl>
    <w:lvl w:ilvl="4" w:tplc="04180019" w:tentative="1">
      <w:start w:val="1"/>
      <w:numFmt w:val="lowerLetter"/>
      <w:lvlText w:val="%5."/>
      <w:lvlJc w:val="left"/>
      <w:pPr>
        <w:ind w:left="4668" w:hanging="360"/>
      </w:pPr>
    </w:lvl>
    <w:lvl w:ilvl="5" w:tplc="0418001B" w:tentative="1">
      <w:start w:val="1"/>
      <w:numFmt w:val="lowerRoman"/>
      <w:lvlText w:val="%6."/>
      <w:lvlJc w:val="right"/>
      <w:pPr>
        <w:ind w:left="5388" w:hanging="180"/>
      </w:pPr>
    </w:lvl>
    <w:lvl w:ilvl="6" w:tplc="0418000F" w:tentative="1">
      <w:start w:val="1"/>
      <w:numFmt w:val="decimal"/>
      <w:lvlText w:val="%7."/>
      <w:lvlJc w:val="left"/>
      <w:pPr>
        <w:ind w:left="6108" w:hanging="360"/>
      </w:pPr>
    </w:lvl>
    <w:lvl w:ilvl="7" w:tplc="04180019" w:tentative="1">
      <w:start w:val="1"/>
      <w:numFmt w:val="lowerLetter"/>
      <w:lvlText w:val="%8."/>
      <w:lvlJc w:val="left"/>
      <w:pPr>
        <w:ind w:left="6828" w:hanging="360"/>
      </w:pPr>
    </w:lvl>
    <w:lvl w:ilvl="8" w:tplc="0418001B" w:tentative="1">
      <w:start w:val="1"/>
      <w:numFmt w:val="lowerRoman"/>
      <w:lvlText w:val="%9."/>
      <w:lvlJc w:val="right"/>
      <w:pPr>
        <w:ind w:left="7548" w:hanging="180"/>
      </w:pPr>
    </w:lvl>
  </w:abstractNum>
  <w:abstractNum w:abstractNumId="32" w15:restartNumberingAfterBreak="0">
    <w:nsid w:val="741F0E8A"/>
    <w:multiLevelType w:val="hybridMultilevel"/>
    <w:tmpl w:val="031A673E"/>
    <w:lvl w:ilvl="0" w:tplc="034E3B7E">
      <w:numFmt w:val="bullet"/>
      <w:lvlText w:val="-"/>
      <w:lvlJc w:val="left"/>
      <w:pPr>
        <w:tabs>
          <w:tab w:val="num" w:pos="720"/>
        </w:tabs>
        <w:ind w:left="720" w:hanging="360"/>
      </w:pPr>
      <w:rPr>
        <w:rFonts w:ascii="Times New Roman" w:eastAsia="Times New Roman" w:hAnsi="Times New Roman" w:hint="default"/>
      </w:rPr>
    </w:lvl>
    <w:lvl w:ilvl="1" w:tplc="0409000F">
      <w:start w:val="1"/>
      <w:numFmt w:val="decimal"/>
      <w:lvlText w:val="%2."/>
      <w:lvlJc w:val="left"/>
      <w:pPr>
        <w:tabs>
          <w:tab w:val="num" w:pos="1440"/>
        </w:tabs>
        <w:ind w:left="1440" w:hanging="360"/>
      </w:pPr>
      <w:rPr>
        <w:rFonts w:hint="default"/>
      </w:rPr>
    </w:lvl>
    <w:lvl w:ilvl="2" w:tplc="9580C986" w:tentative="1">
      <w:start w:val="1"/>
      <w:numFmt w:val="lowerRoman"/>
      <w:lvlText w:val="%3."/>
      <w:lvlJc w:val="right"/>
      <w:pPr>
        <w:tabs>
          <w:tab w:val="num" w:pos="2160"/>
        </w:tabs>
        <w:ind w:left="2160" w:hanging="180"/>
      </w:pPr>
    </w:lvl>
    <w:lvl w:ilvl="3" w:tplc="9AC4B712" w:tentative="1">
      <w:start w:val="1"/>
      <w:numFmt w:val="decimal"/>
      <w:lvlText w:val="%4."/>
      <w:lvlJc w:val="left"/>
      <w:pPr>
        <w:tabs>
          <w:tab w:val="num" w:pos="2880"/>
        </w:tabs>
        <w:ind w:left="2880" w:hanging="360"/>
      </w:pPr>
    </w:lvl>
    <w:lvl w:ilvl="4" w:tplc="DB54C9B2" w:tentative="1">
      <w:start w:val="1"/>
      <w:numFmt w:val="lowerLetter"/>
      <w:lvlText w:val="%5."/>
      <w:lvlJc w:val="left"/>
      <w:pPr>
        <w:tabs>
          <w:tab w:val="num" w:pos="3600"/>
        </w:tabs>
        <w:ind w:left="3600" w:hanging="360"/>
      </w:pPr>
    </w:lvl>
    <w:lvl w:ilvl="5" w:tplc="6F081F72" w:tentative="1">
      <w:start w:val="1"/>
      <w:numFmt w:val="lowerRoman"/>
      <w:lvlText w:val="%6."/>
      <w:lvlJc w:val="right"/>
      <w:pPr>
        <w:tabs>
          <w:tab w:val="num" w:pos="4320"/>
        </w:tabs>
        <w:ind w:left="4320" w:hanging="180"/>
      </w:pPr>
    </w:lvl>
    <w:lvl w:ilvl="6" w:tplc="DAB03F66" w:tentative="1">
      <w:start w:val="1"/>
      <w:numFmt w:val="decimal"/>
      <w:lvlText w:val="%7."/>
      <w:lvlJc w:val="left"/>
      <w:pPr>
        <w:tabs>
          <w:tab w:val="num" w:pos="5040"/>
        </w:tabs>
        <w:ind w:left="5040" w:hanging="360"/>
      </w:pPr>
    </w:lvl>
    <w:lvl w:ilvl="7" w:tplc="99A61D2E" w:tentative="1">
      <w:start w:val="1"/>
      <w:numFmt w:val="lowerLetter"/>
      <w:lvlText w:val="%8."/>
      <w:lvlJc w:val="left"/>
      <w:pPr>
        <w:tabs>
          <w:tab w:val="num" w:pos="5760"/>
        </w:tabs>
        <w:ind w:left="5760" w:hanging="360"/>
      </w:pPr>
    </w:lvl>
    <w:lvl w:ilvl="8" w:tplc="BB7E564C" w:tentative="1">
      <w:start w:val="1"/>
      <w:numFmt w:val="lowerRoman"/>
      <w:lvlText w:val="%9."/>
      <w:lvlJc w:val="right"/>
      <w:pPr>
        <w:tabs>
          <w:tab w:val="num" w:pos="6480"/>
        </w:tabs>
        <w:ind w:left="6480" w:hanging="180"/>
      </w:pPr>
    </w:lvl>
  </w:abstractNum>
  <w:abstractNum w:abstractNumId="33" w15:restartNumberingAfterBreak="0">
    <w:nsid w:val="762F28D0"/>
    <w:multiLevelType w:val="hybridMultilevel"/>
    <w:tmpl w:val="C94E4768"/>
    <w:lvl w:ilvl="0" w:tplc="04180001">
      <w:start w:val="1"/>
      <w:numFmt w:val="bullet"/>
      <w:lvlText w:val=""/>
      <w:lvlJc w:val="left"/>
      <w:pPr>
        <w:ind w:left="1080" w:hanging="360"/>
      </w:pPr>
      <w:rPr>
        <w:rFonts w:ascii="Symbol" w:hAnsi="Symbol" w:hint="default"/>
      </w:rPr>
    </w:lvl>
    <w:lvl w:ilvl="1" w:tplc="04180003">
      <w:start w:val="1"/>
      <w:numFmt w:val="bullet"/>
      <w:lvlText w:val="o"/>
      <w:lvlJc w:val="left"/>
      <w:pPr>
        <w:ind w:left="1800" w:hanging="360"/>
      </w:pPr>
      <w:rPr>
        <w:rFonts w:ascii="Courier New" w:hAnsi="Courier New" w:cs="Courier New" w:hint="default"/>
      </w:rPr>
    </w:lvl>
    <w:lvl w:ilvl="2" w:tplc="04180005">
      <w:start w:val="1"/>
      <w:numFmt w:val="bullet"/>
      <w:lvlText w:val=""/>
      <w:lvlJc w:val="left"/>
      <w:pPr>
        <w:ind w:left="2520" w:hanging="360"/>
      </w:pPr>
      <w:rPr>
        <w:rFonts w:ascii="Wingdings" w:hAnsi="Wingdings" w:hint="default"/>
      </w:rPr>
    </w:lvl>
    <w:lvl w:ilvl="3" w:tplc="04180001">
      <w:start w:val="1"/>
      <w:numFmt w:val="bullet"/>
      <w:lvlText w:val=""/>
      <w:lvlJc w:val="left"/>
      <w:pPr>
        <w:ind w:left="3240" w:hanging="360"/>
      </w:pPr>
      <w:rPr>
        <w:rFonts w:ascii="Symbol" w:hAnsi="Symbol" w:hint="default"/>
      </w:rPr>
    </w:lvl>
    <w:lvl w:ilvl="4" w:tplc="04180003">
      <w:start w:val="1"/>
      <w:numFmt w:val="bullet"/>
      <w:lvlText w:val="o"/>
      <w:lvlJc w:val="left"/>
      <w:pPr>
        <w:ind w:left="3960" w:hanging="360"/>
      </w:pPr>
      <w:rPr>
        <w:rFonts w:ascii="Courier New" w:hAnsi="Courier New" w:cs="Courier New" w:hint="default"/>
      </w:rPr>
    </w:lvl>
    <w:lvl w:ilvl="5" w:tplc="04180005">
      <w:start w:val="1"/>
      <w:numFmt w:val="bullet"/>
      <w:lvlText w:val=""/>
      <w:lvlJc w:val="left"/>
      <w:pPr>
        <w:ind w:left="4680" w:hanging="360"/>
      </w:pPr>
      <w:rPr>
        <w:rFonts w:ascii="Wingdings" w:hAnsi="Wingdings" w:hint="default"/>
      </w:rPr>
    </w:lvl>
    <w:lvl w:ilvl="6" w:tplc="04180001">
      <w:start w:val="1"/>
      <w:numFmt w:val="bullet"/>
      <w:lvlText w:val=""/>
      <w:lvlJc w:val="left"/>
      <w:pPr>
        <w:ind w:left="5400" w:hanging="360"/>
      </w:pPr>
      <w:rPr>
        <w:rFonts w:ascii="Symbol" w:hAnsi="Symbol" w:hint="default"/>
      </w:rPr>
    </w:lvl>
    <w:lvl w:ilvl="7" w:tplc="04180003">
      <w:start w:val="1"/>
      <w:numFmt w:val="bullet"/>
      <w:lvlText w:val="o"/>
      <w:lvlJc w:val="left"/>
      <w:pPr>
        <w:ind w:left="6120" w:hanging="360"/>
      </w:pPr>
      <w:rPr>
        <w:rFonts w:ascii="Courier New" w:hAnsi="Courier New" w:cs="Courier New" w:hint="default"/>
      </w:rPr>
    </w:lvl>
    <w:lvl w:ilvl="8" w:tplc="04180005">
      <w:start w:val="1"/>
      <w:numFmt w:val="bullet"/>
      <w:lvlText w:val=""/>
      <w:lvlJc w:val="left"/>
      <w:pPr>
        <w:ind w:left="6840" w:hanging="360"/>
      </w:pPr>
      <w:rPr>
        <w:rFonts w:ascii="Wingdings" w:hAnsi="Wingdings" w:hint="default"/>
      </w:rPr>
    </w:lvl>
  </w:abstractNum>
  <w:abstractNum w:abstractNumId="34" w15:restartNumberingAfterBreak="0">
    <w:nsid w:val="78ED753A"/>
    <w:multiLevelType w:val="hybridMultilevel"/>
    <w:tmpl w:val="45C89142"/>
    <w:lvl w:ilvl="0" w:tplc="04090017">
      <w:start w:val="1"/>
      <w:numFmt w:val="lowerLetter"/>
      <w:lvlText w:val="%1)"/>
      <w:lvlJc w:val="left"/>
      <w:pPr>
        <w:ind w:left="360" w:hanging="360"/>
      </w:pPr>
    </w:lvl>
    <w:lvl w:ilvl="1" w:tplc="0409000F">
      <w:start w:val="1"/>
      <w:numFmt w:val="decimal"/>
      <w:lvlText w:val="%2."/>
      <w:lvlJc w:val="left"/>
      <w:pPr>
        <w:ind w:left="1080" w:hanging="360"/>
      </w:pPr>
    </w:lvl>
    <w:lvl w:ilvl="2" w:tplc="0418001B">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35" w15:restartNumberingAfterBreak="0">
    <w:nsid w:val="79004689"/>
    <w:multiLevelType w:val="hybridMultilevel"/>
    <w:tmpl w:val="6DB2C624"/>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36" w15:restartNumberingAfterBreak="0">
    <w:nsid w:val="79D836B8"/>
    <w:multiLevelType w:val="multilevel"/>
    <w:tmpl w:val="8884C120"/>
    <w:lvl w:ilvl="0">
      <w:start w:val="1"/>
      <w:numFmt w:val="lowerLetter"/>
      <w:lvlText w:val="%1)"/>
      <w:lvlJc w:val="left"/>
      <w:pPr>
        <w:ind w:left="360" w:hanging="360"/>
      </w:pPr>
      <w:rPr>
        <w:rFonts w:hint="default"/>
        <w:b/>
      </w:rPr>
    </w:lvl>
    <w:lvl w:ilvl="1">
      <w:start w:val="1"/>
      <w:numFmt w:val="lowerLetter"/>
      <w:lvlText w:val="%2."/>
      <w:lvlJc w:val="left"/>
      <w:pPr>
        <w:ind w:left="720" w:hanging="360"/>
      </w:pPr>
      <w:rPr>
        <w:rFonts w:ascii="Times New Roman" w:eastAsia="Times New Roman" w:hAnsi="Times New Roman" w:cs="Times New Roman"/>
      </w:rPr>
    </w:lvl>
    <w:lvl w:ilvl="2">
      <w:start w:val="1"/>
      <w:numFmt w:val="decimal"/>
      <w:lvlText w:val="%3."/>
      <w:lvlJc w:val="left"/>
      <w:pPr>
        <w:ind w:left="1080" w:hanging="360"/>
      </w:pPr>
      <w:rPr>
        <w:rFonts w:ascii="Times New Roman" w:eastAsia="MS Mincho" w:hAnsi="Times New Roman" w:cs="Times New Roman"/>
        <w:b/>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7A172627"/>
    <w:multiLevelType w:val="hybridMultilevel"/>
    <w:tmpl w:val="60F4F4DC"/>
    <w:lvl w:ilvl="0" w:tplc="E748478E">
      <w:start w:val="1"/>
      <w:numFmt w:val="bullet"/>
      <w:lvlText w:val=""/>
      <w:lvlJc w:val="left"/>
      <w:pPr>
        <w:ind w:left="360" w:hanging="360"/>
      </w:pPr>
      <w:rPr>
        <w:rFonts w:ascii="Symbol" w:hAnsi="Symbol" w:hint="default"/>
      </w:rPr>
    </w:lvl>
    <w:lvl w:ilvl="1" w:tplc="6352A554">
      <w:start w:val="1"/>
      <w:numFmt w:val="bullet"/>
      <w:lvlText w:val="o"/>
      <w:lvlJc w:val="left"/>
      <w:pPr>
        <w:ind w:left="1080" w:hanging="360"/>
      </w:pPr>
      <w:rPr>
        <w:rFonts w:ascii="Courier New" w:hAnsi="Courier New" w:cs="Courier New" w:hint="default"/>
      </w:rPr>
    </w:lvl>
    <w:lvl w:ilvl="2" w:tplc="EF7C283A">
      <w:start w:val="1"/>
      <w:numFmt w:val="bullet"/>
      <w:lvlText w:val=""/>
      <w:lvlJc w:val="left"/>
      <w:pPr>
        <w:ind w:left="1800" w:hanging="360"/>
      </w:pPr>
      <w:rPr>
        <w:rFonts w:ascii="Wingdings" w:hAnsi="Wingdings" w:hint="default"/>
      </w:rPr>
    </w:lvl>
    <w:lvl w:ilvl="3" w:tplc="80B4173A">
      <w:start w:val="1"/>
      <w:numFmt w:val="bullet"/>
      <w:lvlText w:val=""/>
      <w:lvlJc w:val="left"/>
      <w:pPr>
        <w:ind w:left="2520" w:hanging="360"/>
      </w:pPr>
      <w:rPr>
        <w:rFonts w:ascii="Symbol" w:hAnsi="Symbol" w:hint="default"/>
      </w:rPr>
    </w:lvl>
    <w:lvl w:ilvl="4" w:tplc="73B68502">
      <w:start w:val="1"/>
      <w:numFmt w:val="bullet"/>
      <w:lvlText w:val="o"/>
      <w:lvlJc w:val="left"/>
      <w:pPr>
        <w:ind w:left="3240" w:hanging="360"/>
      </w:pPr>
      <w:rPr>
        <w:rFonts w:ascii="Courier New" w:hAnsi="Courier New" w:cs="Courier New" w:hint="default"/>
      </w:rPr>
    </w:lvl>
    <w:lvl w:ilvl="5" w:tplc="14C64646">
      <w:start w:val="1"/>
      <w:numFmt w:val="bullet"/>
      <w:lvlText w:val=""/>
      <w:lvlJc w:val="left"/>
      <w:pPr>
        <w:ind w:left="3960" w:hanging="360"/>
      </w:pPr>
      <w:rPr>
        <w:rFonts w:ascii="Wingdings" w:hAnsi="Wingdings" w:hint="default"/>
      </w:rPr>
    </w:lvl>
    <w:lvl w:ilvl="6" w:tplc="5658E696">
      <w:start w:val="1"/>
      <w:numFmt w:val="bullet"/>
      <w:lvlText w:val=""/>
      <w:lvlJc w:val="left"/>
      <w:pPr>
        <w:ind w:left="4680" w:hanging="360"/>
      </w:pPr>
      <w:rPr>
        <w:rFonts w:ascii="Symbol" w:hAnsi="Symbol" w:hint="default"/>
      </w:rPr>
    </w:lvl>
    <w:lvl w:ilvl="7" w:tplc="95E86064">
      <w:start w:val="1"/>
      <w:numFmt w:val="bullet"/>
      <w:lvlText w:val="o"/>
      <w:lvlJc w:val="left"/>
      <w:pPr>
        <w:ind w:left="5400" w:hanging="360"/>
      </w:pPr>
      <w:rPr>
        <w:rFonts w:ascii="Courier New" w:hAnsi="Courier New" w:cs="Courier New" w:hint="default"/>
      </w:rPr>
    </w:lvl>
    <w:lvl w:ilvl="8" w:tplc="52A6030C">
      <w:start w:val="1"/>
      <w:numFmt w:val="bullet"/>
      <w:lvlText w:val=""/>
      <w:lvlJc w:val="left"/>
      <w:pPr>
        <w:ind w:left="6120" w:hanging="360"/>
      </w:pPr>
      <w:rPr>
        <w:rFonts w:ascii="Wingdings" w:hAnsi="Wingdings" w:hint="default"/>
      </w:rPr>
    </w:lvl>
  </w:abstractNum>
  <w:abstractNum w:abstractNumId="38" w15:restartNumberingAfterBreak="0">
    <w:nsid w:val="7A97524E"/>
    <w:multiLevelType w:val="hybridMultilevel"/>
    <w:tmpl w:val="64EC218E"/>
    <w:lvl w:ilvl="0" w:tplc="04180001">
      <w:start w:val="1"/>
      <w:numFmt w:val="bullet"/>
      <w:lvlText w:val=""/>
      <w:lvlJc w:val="left"/>
      <w:pPr>
        <w:ind w:left="2160" w:hanging="360"/>
      </w:pPr>
      <w:rPr>
        <w:rFonts w:ascii="Wingdings" w:hAnsi="Wingdings" w:hint="default"/>
      </w:rPr>
    </w:lvl>
    <w:lvl w:ilvl="1" w:tplc="04180003">
      <w:start w:val="1"/>
      <w:numFmt w:val="bullet"/>
      <w:lvlText w:val=""/>
      <w:lvlJc w:val="left"/>
      <w:pPr>
        <w:ind w:left="2880" w:hanging="360"/>
      </w:pPr>
      <w:rPr>
        <w:rFonts w:ascii="Wingdings" w:hAnsi="Wingdings" w:hint="default"/>
      </w:rPr>
    </w:lvl>
    <w:lvl w:ilvl="2" w:tplc="04180005">
      <w:start w:val="1"/>
      <w:numFmt w:val="bullet"/>
      <w:lvlText w:val=""/>
      <w:lvlJc w:val="left"/>
      <w:pPr>
        <w:ind w:left="3600" w:hanging="360"/>
      </w:pPr>
      <w:rPr>
        <w:rFonts w:ascii="Wingdings" w:hAnsi="Wingdings" w:hint="default"/>
      </w:rPr>
    </w:lvl>
    <w:lvl w:ilvl="3" w:tplc="04180001">
      <w:start w:val="1"/>
      <w:numFmt w:val="bullet"/>
      <w:lvlText w:val=""/>
      <w:lvlJc w:val="left"/>
      <w:pPr>
        <w:ind w:left="4320" w:hanging="360"/>
      </w:pPr>
      <w:rPr>
        <w:rFonts w:ascii="Symbol" w:hAnsi="Symbol" w:hint="default"/>
      </w:rPr>
    </w:lvl>
    <w:lvl w:ilvl="4" w:tplc="04180003">
      <w:start w:val="1"/>
      <w:numFmt w:val="bullet"/>
      <w:lvlText w:val=""/>
      <w:lvlJc w:val="left"/>
      <w:pPr>
        <w:ind w:left="5040" w:hanging="360"/>
      </w:pPr>
      <w:rPr>
        <w:rFonts w:ascii="Wingdings" w:hAnsi="Wingdings" w:hint="default"/>
      </w:rPr>
    </w:lvl>
    <w:lvl w:ilvl="5" w:tplc="04180005">
      <w:start w:val="1"/>
      <w:numFmt w:val="bullet"/>
      <w:lvlText w:val=""/>
      <w:lvlJc w:val="left"/>
      <w:pPr>
        <w:ind w:left="5760" w:hanging="360"/>
      </w:pPr>
      <w:rPr>
        <w:rFonts w:ascii="Wingdings" w:hAnsi="Wingdings" w:hint="default"/>
      </w:rPr>
    </w:lvl>
    <w:lvl w:ilvl="6" w:tplc="04180001">
      <w:start w:val="1"/>
      <w:numFmt w:val="bullet"/>
      <w:lvlText w:val=""/>
      <w:lvlJc w:val="left"/>
      <w:pPr>
        <w:ind w:left="6480" w:hanging="360"/>
      </w:pPr>
      <w:rPr>
        <w:rFonts w:ascii="Symbol" w:hAnsi="Symbol" w:hint="default"/>
      </w:rPr>
    </w:lvl>
    <w:lvl w:ilvl="7" w:tplc="04180003">
      <w:start w:val="1"/>
      <w:numFmt w:val="bullet"/>
      <w:lvlText w:val="o"/>
      <w:lvlJc w:val="left"/>
      <w:pPr>
        <w:ind w:left="7200" w:hanging="360"/>
      </w:pPr>
      <w:rPr>
        <w:rFonts w:ascii="Courier New" w:hAnsi="Courier New" w:cs="Courier New" w:hint="default"/>
      </w:rPr>
    </w:lvl>
    <w:lvl w:ilvl="8" w:tplc="04180005">
      <w:start w:val="1"/>
      <w:numFmt w:val="bullet"/>
      <w:lvlText w:val=""/>
      <w:lvlJc w:val="left"/>
      <w:pPr>
        <w:ind w:left="7920" w:hanging="360"/>
      </w:pPr>
      <w:rPr>
        <w:rFonts w:ascii="Wingdings" w:hAnsi="Wingdings" w:hint="default"/>
      </w:rPr>
    </w:lvl>
  </w:abstractNum>
  <w:abstractNum w:abstractNumId="39" w15:restartNumberingAfterBreak="0">
    <w:nsid w:val="7D51679F"/>
    <w:multiLevelType w:val="hybridMultilevel"/>
    <w:tmpl w:val="4022BBEC"/>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052266048">
    <w:abstractNumId w:val="27"/>
  </w:num>
  <w:num w:numId="2" w16cid:durableId="982581350">
    <w:abstractNumId w:val="32"/>
  </w:num>
  <w:num w:numId="3" w16cid:durableId="666174479">
    <w:abstractNumId w:val="18"/>
  </w:num>
  <w:num w:numId="4" w16cid:durableId="104930141">
    <w:abstractNumId w:val="33"/>
  </w:num>
  <w:num w:numId="5" w16cid:durableId="2124836511">
    <w:abstractNumId w:val="35"/>
  </w:num>
  <w:num w:numId="6" w16cid:durableId="894438127">
    <w:abstractNumId w:val="5"/>
  </w:num>
  <w:num w:numId="7" w16cid:durableId="1684816395">
    <w:abstractNumId w:val="17"/>
  </w:num>
  <w:num w:numId="8" w16cid:durableId="1559129985">
    <w:abstractNumId w:val="14"/>
  </w:num>
  <w:num w:numId="9" w16cid:durableId="801578857">
    <w:abstractNumId w:val="21"/>
  </w:num>
  <w:num w:numId="10" w16cid:durableId="669141512">
    <w:abstractNumId w:val="0"/>
  </w:num>
  <w:num w:numId="11" w16cid:durableId="1170173405">
    <w:abstractNumId w:val="29"/>
  </w:num>
  <w:num w:numId="12" w16cid:durableId="824904402">
    <w:abstractNumId w:val="36"/>
  </w:num>
  <w:num w:numId="13" w16cid:durableId="1697731804">
    <w:abstractNumId w:val="20"/>
  </w:num>
  <w:num w:numId="14" w16cid:durableId="15736806">
    <w:abstractNumId w:val="9"/>
  </w:num>
  <w:num w:numId="15" w16cid:durableId="2073655546">
    <w:abstractNumId w:val="25"/>
  </w:num>
  <w:num w:numId="16" w16cid:durableId="1073312278">
    <w:abstractNumId w:val="39"/>
  </w:num>
  <w:num w:numId="17" w16cid:durableId="972905345">
    <w:abstractNumId w:val="2"/>
  </w:num>
  <w:num w:numId="18" w16cid:durableId="2098407364">
    <w:abstractNumId w:val="10"/>
  </w:num>
  <w:num w:numId="19" w16cid:durableId="760562964">
    <w:abstractNumId w:val="1"/>
  </w:num>
  <w:num w:numId="20" w16cid:durableId="1522354908">
    <w:abstractNumId w:val="26"/>
  </w:num>
  <w:num w:numId="21" w16cid:durableId="907691338">
    <w:abstractNumId w:val="22"/>
  </w:num>
  <w:num w:numId="22" w16cid:durableId="1751850506">
    <w:abstractNumId w:val="38"/>
  </w:num>
  <w:num w:numId="23" w16cid:durableId="331373036">
    <w:abstractNumId w:val="24"/>
  </w:num>
  <w:num w:numId="24" w16cid:durableId="16273095">
    <w:abstractNumId w:val="37"/>
  </w:num>
  <w:num w:numId="25" w16cid:durableId="357316975">
    <w:abstractNumId w:val="15"/>
  </w:num>
  <w:num w:numId="26" w16cid:durableId="1021517833">
    <w:abstractNumId w:val="34"/>
  </w:num>
  <w:num w:numId="27" w16cid:durableId="1714379405">
    <w:abstractNumId w:val="28"/>
  </w:num>
  <w:num w:numId="28" w16cid:durableId="877472140">
    <w:abstractNumId w:val="13"/>
  </w:num>
  <w:num w:numId="29" w16cid:durableId="1977446346">
    <w:abstractNumId w:val="16"/>
  </w:num>
  <w:num w:numId="30" w16cid:durableId="372383902">
    <w:abstractNumId w:val="6"/>
  </w:num>
  <w:num w:numId="31" w16cid:durableId="1523204060">
    <w:abstractNumId w:val="3"/>
  </w:num>
  <w:num w:numId="32" w16cid:durableId="444036781">
    <w:abstractNumId w:val="4"/>
  </w:num>
  <w:num w:numId="33" w16cid:durableId="1555696001">
    <w:abstractNumId w:val="31"/>
  </w:num>
  <w:num w:numId="34" w16cid:durableId="381713486">
    <w:abstractNumId w:val="8"/>
  </w:num>
  <w:num w:numId="35" w16cid:durableId="151726105">
    <w:abstractNumId w:val="7"/>
  </w:num>
  <w:num w:numId="36" w16cid:durableId="1601794425">
    <w:abstractNumId w:val="19"/>
  </w:num>
  <w:num w:numId="37" w16cid:durableId="1089153057">
    <w:abstractNumId w:val="12"/>
  </w:num>
  <w:num w:numId="38" w16cid:durableId="2109347347">
    <w:abstractNumId w:val="23"/>
  </w:num>
  <w:num w:numId="39" w16cid:durableId="1066495146">
    <w:abstractNumId w:val="30"/>
  </w:num>
  <w:num w:numId="40" w16cid:durableId="376587576">
    <w:abstractNumId w:val="1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1684"/>
    <w:rsid w:val="00012A9E"/>
    <w:rsid w:val="00045BB8"/>
    <w:rsid w:val="000875FD"/>
    <w:rsid w:val="000951E4"/>
    <w:rsid w:val="000A0AED"/>
    <w:rsid w:val="000A6DDF"/>
    <w:rsid w:val="000C55E3"/>
    <w:rsid w:val="000C57A3"/>
    <w:rsid w:val="000D144A"/>
    <w:rsid w:val="000E0346"/>
    <w:rsid w:val="000F0878"/>
    <w:rsid w:val="000F0C96"/>
    <w:rsid w:val="001103F5"/>
    <w:rsid w:val="0011241A"/>
    <w:rsid w:val="00114BA7"/>
    <w:rsid w:val="00123691"/>
    <w:rsid w:val="0012379C"/>
    <w:rsid w:val="001266B0"/>
    <w:rsid w:val="00183FB3"/>
    <w:rsid w:val="001D1F08"/>
    <w:rsid w:val="001F0446"/>
    <w:rsid w:val="0020334F"/>
    <w:rsid w:val="00204C57"/>
    <w:rsid w:val="00224247"/>
    <w:rsid w:val="00231723"/>
    <w:rsid w:val="002461AA"/>
    <w:rsid w:val="002500AC"/>
    <w:rsid w:val="00257CC1"/>
    <w:rsid w:val="00267C83"/>
    <w:rsid w:val="002760DD"/>
    <w:rsid w:val="0028725D"/>
    <w:rsid w:val="00295267"/>
    <w:rsid w:val="002A055D"/>
    <w:rsid w:val="002A3E36"/>
    <w:rsid w:val="002E6099"/>
    <w:rsid w:val="00315EC2"/>
    <w:rsid w:val="00320DE2"/>
    <w:rsid w:val="00324744"/>
    <w:rsid w:val="0034718B"/>
    <w:rsid w:val="003527ED"/>
    <w:rsid w:val="003573DD"/>
    <w:rsid w:val="003729D2"/>
    <w:rsid w:val="0038372B"/>
    <w:rsid w:val="00386C70"/>
    <w:rsid w:val="003877C5"/>
    <w:rsid w:val="003920FF"/>
    <w:rsid w:val="00394EA3"/>
    <w:rsid w:val="00395288"/>
    <w:rsid w:val="00395B6A"/>
    <w:rsid w:val="003A0D54"/>
    <w:rsid w:val="003A7849"/>
    <w:rsid w:val="003B369B"/>
    <w:rsid w:val="003C0A64"/>
    <w:rsid w:val="003D1091"/>
    <w:rsid w:val="003E1909"/>
    <w:rsid w:val="003E3F4F"/>
    <w:rsid w:val="003E7441"/>
    <w:rsid w:val="00406B07"/>
    <w:rsid w:val="0040778F"/>
    <w:rsid w:val="00407848"/>
    <w:rsid w:val="00407DC2"/>
    <w:rsid w:val="00420E27"/>
    <w:rsid w:val="00424269"/>
    <w:rsid w:val="00424BE4"/>
    <w:rsid w:val="00430974"/>
    <w:rsid w:val="00432623"/>
    <w:rsid w:val="0044734C"/>
    <w:rsid w:val="004516DE"/>
    <w:rsid w:val="00454402"/>
    <w:rsid w:val="004764D7"/>
    <w:rsid w:val="0049206B"/>
    <w:rsid w:val="00492ED0"/>
    <w:rsid w:val="004A114D"/>
    <w:rsid w:val="004B4FD3"/>
    <w:rsid w:val="004B71DE"/>
    <w:rsid w:val="004C0271"/>
    <w:rsid w:val="004C04E1"/>
    <w:rsid w:val="004C55EB"/>
    <w:rsid w:val="004D1CB9"/>
    <w:rsid w:val="004D2309"/>
    <w:rsid w:val="004D45F5"/>
    <w:rsid w:val="005165C1"/>
    <w:rsid w:val="0054031C"/>
    <w:rsid w:val="005560F6"/>
    <w:rsid w:val="00566B97"/>
    <w:rsid w:val="00570796"/>
    <w:rsid w:val="00570EE1"/>
    <w:rsid w:val="00571657"/>
    <w:rsid w:val="0057694B"/>
    <w:rsid w:val="005A25CD"/>
    <w:rsid w:val="005C037D"/>
    <w:rsid w:val="005C3EFB"/>
    <w:rsid w:val="005C696B"/>
    <w:rsid w:val="005D44E3"/>
    <w:rsid w:val="005E714B"/>
    <w:rsid w:val="005F46FC"/>
    <w:rsid w:val="00604EDE"/>
    <w:rsid w:val="00610CF5"/>
    <w:rsid w:val="00631C8E"/>
    <w:rsid w:val="00641481"/>
    <w:rsid w:val="00642B2B"/>
    <w:rsid w:val="0065461E"/>
    <w:rsid w:val="00657737"/>
    <w:rsid w:val="00657EC6"/>
    <w:rsid w:val="00681684"/>
    <w:rsid w:val="00683BFF"/>
    <w:rsid w:val="006A66A4"/>
    <w:rsid w:val="006A7CE2"/>
    <w:rsid w:val="006B7923"/>
    <w:rsid w:val="006B7CB4"/>
    <w:rsid w:val="006C37CD"/>
    <w:rsid w:val="006D36F9"/>
    <w:rsid w:val="006D4F30"/>
    <w:rsid w:val="006D7B08"/>
    <w:rsid w:val="006E2B68"/>
    <w:rsid w:val="006E46EF"/>
    <w:rsid w:val="006E75B4"/>
    <w:rsid w:val="00727CAA"/>
    <w:rsid w:val="00730E11"/>
    <w:rsid w:val="00731DA1"/>
    <w:rsid w:val="0075321F"/>
    <w:rsid w:val="0076202F"/>
    <w:rsid w:val="00776D1A"/>
    <w:rsid w:val="007835A5"/>
    <w:rsid w:val="0079409F"/>
    <w:rsid w:val="007B2CFD"/>
    <w:rsid w:val="007B55C7"/>
    <w:rsid w:val="007B6667"/>
    <w:rsid w:val="007C3AFC"/>
    <w:rsid w:val="007D40B7"/>
    <w:rsid w:val="007E10B1"/>
    <w:rsid w:val="007E271A"/>
    <w:rsid w:val="007E73EF"/>
    <w:rsid w:val="00800FC3"/>
    <w:rsid w:val="008170EE"/>
    <w:rsid w:val="00834F5E"/>
    <w:rsid w:val="0083509A"/>
    <w:rsid w:val="008435E3"/>
    <w:rsid w:val="00852FB4"/>
    <w:rsid w:val="00855DFB"/>
    <w:rsid w:val="00857333"/>
    <w:rsid w:val="008608CE"/>
    <w:rsid w:val="00862B82"/>
    <w:rsid w:val="00864EB8"/>
    <w:rsid w:val="00874899"/>
    <w:rsid w:val="0087595F"/>
    <w:rsid w:val="008822A8"/>
    <w:rsid w:val="008A1328"/>
    <w:rsid w:val="008A6B91"/>
    <w:rsid w:val="008B491B"/>
    <w:rsid w:val="008C5D5A"/>
    <w:rsid w:val="008D019E"/>
    <w:rsid w:val="008E70F8"/>
    <w:rsid w:val="009001A0"/>
    <w:rsid w:val="009106C1"/>
    <w:rsid w:val="00912FDA"/>
    <w:rsid w:val="0091456A"/>
    <w:rsid w:val="009410EB"/>
    <w:rsid w:val="00953B66"/>
    <w:rsid w:val="009626DD"/>
    <w:rsid w:val="00963907"/>
    <w:rsid w:val="00993DD3"/>
    <w:rsid w:val="00994956"/>
    <w:rsid w:val="00994C53"/>
    <w:rsid w:val="00995666"/>
    <w:rsid w:val="009A3F17"/>
    <w:rsid w:val="009B463F"/>
    <w:rsid w:val="009D7228"/>
    <w:rsid w:val="009E21D7"/>
    <w:rsid w:val="009E42C1"/>
    <w:rsid w:val="009F2FCD"/>
    <w:rsid w:val="009F4686"/>
    <w:rsid w:val="00A15CD1"/>
    <w:rsid w:val="00A275D3"/>
    <w:rsid w:val="00A3220A"/>
    <w:rsid w:val="00A42C21"/>
    <w:rsid w:val="00A51340"/>
    <w:rsid w:val="00A71BB9"/>
    <w:rsid w:val="00A729DE"/>
    <w:rsid w:val="00A7367C"/>
    <w:rsid w:val="00A82330"/>
    <w:rsid w:val="00A83CCC"/>
    <w:rsid w:val="00A91665"/>
    <w:rsid w:val="00AB0C5F"/>
    <w:rsid w:val="00AC61D6"/>
    <w:rsid w:val="00AD4385"/>
    <w:rsid w:val="00AE36A5"/>
    <w:rsid w:val="00AE7562"/>
    <w:rsid w:val="00AF02B0"/>
    <w:rsid w:val="00AF1369"/>
    <w:rsid w:val="00AF4029"/>
    <w:rsid w:val="00AF72A1"/>
    <w:rsid w:val="00B03BE7"/>
    <w:rsid w:val="00B21049"/>
    <w:rsid w:val="00B229C2"/>
    <w:rsid w:val="00B324B2"/>
    <w:rsid w:val="00B34F4B"/>
    <w:rsid w:val="00B53083"/>
    <w:rsid w:val="00B54D49"/>
    <w:rsid w:val="00B833C4"/>
    <w:rsid w:val="00B848D5"/>
    <w:rsid w:val="00B84EEB"/>
    <w:rsid w:val="00BB2D03"/>
    <w:rsid w:val="00BB2F8B"/>
    <w:rsid w:val="00BC2459"/>
    <w:rsid w:val="00BE1C07"/>
    <w:rsid w:val="00C02770"/>
    <w:rsid w:val="00C10E25"/>
    <w:rsid w:val="00C12C11"/>
    <w:rsid w:val="00C14E1F"/>
    <w:rsid w:val="00C17906"/>
    <w:rsid w:val="00C25F7C"/>
    <w:rsid w:val="00C366BE"/>
    <w:rsid w:val="00C37A03"/>
    <w:rsid w:val="00C46071"/>
    <w:rsid w:val="00C54D71"/>
    <w:rsid w:val="00C60E37"/>
    <w:rsid w:val="00C63FFB"/>
    <w:rsid w:val="00C71BDE"/>
    <w:rsid w:val="00C8025E"/>
    <w:rsid w:val="00CA0132"/>
    <w:rsid w:val="00CB5FB1"/>
    <w:rsid w:val="00CC36E2"/>
    <w:rsid w:val="00CD0B96"/>
    <w:rsid w:val="00CE2DE0"/>
    <w:rsid w:val="00CF6D66"/>
    <w:rsid w:val="00D06FBB"/>
    <w:rsid w:val="00D10DEF"/>
    <w:rsid w:val="00D3064D"/>
    <w:rsid w:val="00D35839"/>
    <w:rsid w:val="00D431A7"/>
    <w:rsid w:val="00D50F42"/>
    <w:rsid w:val="00D62928"/>
    <w:rsid w:val="00DB707C"/>
    <w:rsid w:val="00DC64F8"/>
    <w:rsid w:val="00DD3AB0"/>
    <w:rsid w:val="00DE587E"/>
    <w:rsid w:val="00E05BB3"/>
    <w:rsid w:val="00E061F6"/>
    <w:rsid w:val="00E10FD1"/>
    <w:rsid w:val="00E224AC"/>
    <w:rsid w:val="00E30BD7"/>
    <w:rsid w:val="00E4564E"/>
    <w:rsid w:val="00E508C3"/>
    <w:rsid w:val="00E62237"/>
    <w:rsid w:val="00E71024"/>
    <w:rsid w:val="00E75FD4"/>
    <w:rsid w:val="00E76D9E"/>
    <w:rsid w:val="00E96038"/>
    <w:rsid w:val="00EA4F6A"/>
    <w:rsid w:val="00EA7AF3"/>
    <w:rsid w:val="00EB4A72"/>
    <w:rsid w:val="00EC26E4"/>
    <w:rsid w:val="00EC2903"/>
    <w:rsid w:val="00ED699E"/>
    <w:rsid w:val="00F14859"/>
    <w:rsid w:val="00F17427"/>
    <w:rsid w:val="00F3542E"/>
    <w:rsid w:val="00F3751D"/>
    <w:rsid w:val="00F43FC0"/>
    <w:rsid w:val="00F4461C"/>
    <w:rsid w:val="00F473EE"/>
    <w:rsid w:val="00F57337"/>
    <w:rsid w:val="00F61C2E"/>
    <w:rsid w:val="00F65C71"/>
    <w:rsid w:val="00F67AA9"/>
    <w:rsid w:val="00F67AF6"/>
    <w:rsid w:val="00FA60C0"/>
    <w:rsid w:val="00FB3659"/>
    <w:rsid w:val="00FC0262"/>
    <w:rsid w:val="00FC512D"/>
    <w:rsid w:val="00FC6769"/>
    <w:rsid w:val="00FD0B3A"/>
    <w:rsid w:val="00FE604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49585"/>
  <w15:docId w15:val="{B7EE8A41-E0F7-4C9C-89AD-13C8BA187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42C1"/>
    <w:pPr>
      <w:jc w:val="both"/>
    </w:pPr>
    <w:rPr>
      <w:rFonts w:ascii="Times New Roman" w:eastAsia="Times New Roman" w:hAnsi="Times New Roman" w:cs="Times New Roman"/>
      <w:sz w:val="24"/>
      <w:lang w:eastAsia="zh-CN"/>
    </w:rPr>
  </w:style>
  <w:style w:type="paragraph" w:styleId="Heading1">
    <w:name w:val="heading 1"/>
    <w:basedOn w:val="Normal"/>
    <w:next w:val="Normal"/>
    <w:link w:val="Heading1Char"/>
    <w:qFormat/>
    <w:rsid w:val="00432623"/>
    <w:pPr>
      <w:keepNext/>
      <w:keepLines/>
      <w:spacing w:before="480" w:after="0"/>
      <w:jc w:val="left"/>
      <w:outlineLvl w:val="0"/>
    </w:pPr>
    <w:rPr>
      <w:rFonts w:ascii="Cambria" w:hAnsi="Cambria"/>
      <w:b/>
      <w:bCs/>
      <w:color w:val="365F91"/>
      <w:sz w:val="28"/>
      <w:szCs w:val="28"/>
      <w:lang w:val="en-US"/>
    </w:rPr>
  </w:style>
  <w:style w:type="paragraph" w:styleId="Heading2">
    <w:name w:val="heading 2"/>
    <w:basedOn w:val="Normal"/>
    <w:next w:val="Normal"/>
    <w:link w:val="Heading2Char"/>
    <w:autoRedefine/>
    <w:qFormat/>
    <w:rsid w:val="00432623"/>
    <w:pPr>
      <w:keepNext/>
      <w:spacing w:after="0" w:line="240" w:lineRule="auto"/>
      <w:ind w:left="360"/>
      <w:jc w:val="center"/>
      <w:outlineLvl w:val="1"/>
    </w:pPr>
    <w:rPr>
      <w:b/>
      <w:bCs/>
      <w:iCs/>
      <w:sz w:val="72"/>
      <w:szCs w:val="72"/>
      <w:lang w:eastAsia="fr-FR"/>
    </w:rPr>
  </w:style>
  <w:style w:type="paragraph" w:styleId="Heading3">
    <w:name w:val="heading 3"/>
    <w:basedOn w:val="TextBrut"/>
    <w:next w:val="TextBrut"/>
    <w:link w:val="Heading3Char"/>
    <w:uiPriority w:val="9"/>
    <w:qFormat/>
    <w:rsid w:val="00432623"/>
    <w:pPr>
      <w:keepNext/>
      <w:numPr>
        <w:ilvl w:val="2"/>
        <w:numId w:val="10"/>
      </w:numPr>
      <w:spacing w:before="240" w:after="60"/>
      <w:outlineLvl w:val="2"/>
    </w:pPr>
    <w:rPr>
      <w:rFonts w:ascii="Arial" w:hAnsi="Arial" w:cs="Arial"/>
      <w:b/>
      <w:bCs/>
      <w:sz w:val="26"/>
      <w:szCs w:val="26"/>
    </w:rPr>
  </w:style>
  <w:style w:type="paragraph" w:styleId="Heading4">
    <w:name w:val="heading 4"/>
    <w:basedOn w:val="TextBrut"/>
    <w:next w:val="TextBrut"/>
    <w:link w:val="Heading4Char"/>
    <w:uiPriority w:val="9"/>
    <w:qFormat/>
    <w:rsid w:val="00432623"/>
    <w:pPr>
      <w:keepNext/>
      <w:numPr>
        <w:ilvl w:val="3"/>
        <w:numId w:val="10"/>
      </w:numPr>
      <w:spacing w:before="240" w:after="60"/>
      <w:outlineLvl w:val="3"/>
    </w:pPr>
    <w:rPr>
      <w:b/>
      <w:bCs/>
      <w:sz w:val="28"/>
      <w:szCs w:val="28"/>
    </w:rPr>
  </w:style>
  <w:style w:type="paragraph" w:styleId="Heading5">
    <w:name w:val="heading 5"/>
    <w:basedOn w:val="Normal"/>
    <w:next w:val="Normal"/>
    <w:link w:val="Heading5Char"/>
    <w:uiPriority w:val="9"/>
    <w:qFormat/>
    <w:rsid w:val="00432623"/>
    <w:pPr>
      <w:numPr>
        <w:ilvl w:val="4"/>
        <w:numId w:val="10"/>
      </w:numPr>
      <w:spacing w:before="240" w:after="60" w:line="240" w:lineRule="auto"/>
      <w:jc w:val="left"/>
      <w:outlineLvl w:val="4"/>
    </w:pPr>
    <w:rPr>
      <w:rFonts w:eastAsia="Calibri"/>
      <w:b/>
      <w:bCs/>
      <w:i/>
      <w:iCs/>
      <w:sz w:val="26"/>
      <w:szCs w:val="26"/>
      <w:lang w:eastAsia="en-US"/>
    </w:rPr>
  </w:style>
  <w:style w:type="paragraph" w:styleId="Heading6">
    <w:name w:val="heading 6"/>
    <w:basedOn w:val="Normal"/>
    <w:next w:val="Normal"/>
    <w:link w:val="Heading6Char"/>
    <w:uiPriority w:val="9"/>
    <w:qFormat/>
    <w:rsid w:val="00432623"/>
    <w:pPr>
      <w:numPr>
        <w:ilvl w:val="5"/>
        <w:numId w:val="10"/>
      </w:numPr>
      <w:spacing w:before="240" w:after="60" w:line="240" w:lineRule="auto"/>
      <w:jc w:val="left"/>
      <w:outlineLvl w:val="5"/>
    </w:pPr>
    <w:rPr>
      <w:rFonts w:eastAsia="Calibri"/>
      <w:b/>
      <w:bCs/>
      <w:sz w:val="22"/>
      <w:lang w:eastAsia="en-US"/>
    </w:rPr>
  </w:style>
  <w:style w:type="paragraph" w:styleId="Heading7">
    <w:name w:val="heading 7"/>
    <w:basedOn w:val="Normal"/>
    <w:next w:val="Normal"/>
    <w:link w:val="Heading7Char"/>
    <w:uiPriority w:val="9"/>
    <w:qFormat/>
    <w:rsid w:val="00432623"/>
    <w:pPr>
      <w:numPr>
        <w:ilvl w:val="6"/>
        <w:numId w:val="10"/>
      </w:numPr>
      <w:spacing w:before="240" w:after="60" w:line="240" w:lineRule="auto"/>
      <w:jc w:val="left"/>
      <w:outlineLvl w:val="6"/>
    </w:pPr>
    <w:rPr>
      <w:rFonts w:eastAsia="Calibri"/>
      <w:szCs w:val="24"/>
      <w:lang w:eastAsia="en-US"/>
    </w:rPr>
  </w:style>
  <w:style w:type="paragraph" w:styleId="Heading8">
    <w:name w:val="heading 8"/>
    <w:basedOn w:val="Normal"/>
    <w:next w:val="Normal"/>
    <w:link w:val="Heading8Char"/>
    <w:uiPriority w:val="9"/>
    <w:qFormat/>
    <w:rsid w:val="00432623"/>
    <w:pPr>
      <w:numPr>
        <w:ilvl w:val="7"/>
        <w:numId w:val="10"/>
      </w:numPr>
      <w:spacing w:before="240" w:after="60" w:line="240" w:lineRule="auto"/>
      <w:jc w:val="left"/>
      <w:outlineLvl w:val="7"/>
    </w:pPr>
    <w:rPr>
      <w:rFonts w:eastAsia="Calibri"/>
      <w:i/>
      <w:iCs/>
      <w:szCs w:val="24"/>
      <w:lang w:eastAsia="en-US"/>
    </w:rPr>
  </w:style>
  <w:style w:type="paragraph" w:styleId="Heading9">
    <w:name w:val="heading 9"/>
    <w:basedOn w:val="Normal"/>
    <w:next w:val="Normal"/>
    <w:link w:val="Heading9Char"/>
    <w:qFormat/>
    <w:rsid w:val="00432623"/>
    <w:pPr>
      <w:numPr>
        <w:ilvl w:val="8"/>
        <w:numId w:val="10"/>
      </w:numPr>
      <w:spacing w:before="240" w:after="60" w:line="240" w:lineRule="auto"/>
      <w:jc w:val="left"/>
      <w:outlineLvl w:val="8"/>
    </w:pPr>
    <w:rPr>
      <w:rFonts w:ascii="Arial" w:eastAsia="Calibri" w:hAnsi="Arial" w:cs="Arial"/>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32623"/>
    <w:rPr>
      <w:rFonts w:ascii="Cambria" w:eastAsia="Times New Roman" w:hAnsi="Cambria" w:cs="Times New Roman"/>
      <w:b/>
      <w:bCs/>
      <w:color w:val="365F91"/>
      <w:sz w:val="28"/>
      <w:szCs w:val="28"/>
      <w:lang w:val="en-US" w:eastAsia="zh-CN"/>
    </w:rPr>
  </w:style>
  <w:style w:type="character" w:customStyle="1" w:styleId="Heading2Char">
    <w:name w:val="Heading 2 Char"/>
    <w:basedOn w:val="DefaultParagraphFont"/>
    <w:link w:val="Heading2"/>
    <w:rsid w:val="00432623"/>
    <w:rPr>
      <w:rFonts w:ascii="Times New Roman" w:eastAsia="Times New Roman" w:hAnsi="Times New Roman" w:cs="Times New Roman"/>
      <w:b/>
      <w:bCs/>
      <w:iCs/>
      <w:sz w:val="72"/>
      <w:szCs w:val="72"/>
      <w:lang w:eastAsia="fr-FR"/>
    </w:rPr>
  </w:style>
  <w:style w:type="paragraph" w:customStyle="1" w:styleId="TextBrut">
    <w:name w:val="TextBrut"/>
    <w:basedOn w:val="Normal"/>
    <w:link w:val="TextBrutChar2"/>
    <w:rsid w:val="00E4564E"/>
    <w:pPr>
      <w:spacing w:before="60" w:after="0" w:line="240" w:lineRule="auto"/>
    </w:pPr>
    <w:rPr>
      <w:rFonts w:ascii="Garamond" w:eastAsia="Calibri" w:hAnsi="Garamond"/>
      <w:szCs w:val="20"/>
      <w:lang w:eastAsia="en-US"/>
    </w:rPr>
  </w:style>
  <w:style w:type="character" w:customStyle="1" w:styleId="TextBrutChar2">
    <w:name w:val="TextBrut Char2"/>
    <w:link w:val="TextBrut"/>
    <w:locked/>
    <w:rsid w:val="00E4564E"/>
    <w:rPr>
      <w:rFonts w:ascii="Garamond" w:eastAsia="Calibri" w:hAnsi="Garamond" w:cs="Times New Roman"/>
      <w:sz w:val="24"/>
      <w:szCs w:val="20"/>
    </w:rPr>
  </w:style>
  <w:style w:type="character" w:customStyle="1" w:styleId="Heading3Char">
    <w:name w:val="Heading 3 Char"/>
    <w:basedOn w:val="DefaultParagraphFont"/>
    <w:link w:val="Heading3"/>
    <w:uiPriority w:val="9"/>
    <w:rsid w:val="00432623"/>
    <w:rPr>
      <w:rFonts w:ascii="Arial" w:eastAsia="Calibri" w:hAnsi="Arial" w:cs="Arial"/>
      <w:b/>
      <w:bCs/>
      <w:sz w:val="26"/>
      <w:szCs w:val="26"/>
    </w:rPr>
  </w:style>
  <w:style w:type="character" w:customStyle="1" w:styleId="Heading4Char">
    <w:name w:val="Heading 4 Char"/>
    <w:basedOn w:val="DefaultParagraphFont"/>
    <w:link w:val="Heading4"/>
    <w:uiPriority w:val="9"/>
    <w:rsid w:val="00432623"/>
    <w:rPr>
      <w:rFonts w:ascii="Garamond" w:eastAsia="Calibri" w:hAnsi="Garamond" w:cs="Times New Roman"/>
      <w:b/>
      <w:bCs/>
      <w:sz w:val="28"/>
      <w:szCs w:val="28"/>
    </w:rPr>
  </w:style>
  <w:style w:type="character" w:customStyle="1" w:styleId="Heading5Char">
    <w:name w:val="Heading 5 Char"/>
    <w:basedOn w:val="DefaultParagraphFont"/>
    <w:link w:val="Heading5"/>
    <w:uiPriority w:val="9"/>
    <w:rsid w:val="00432623"/>
    <w:rPr>
      <w:rFonts w:ascii="Times New Roman" w:eastAsia="Calibri" w:hAnsi="Times New Roman" w:cs="Times New Roman"/>
      <w:b/>
      <w:bCs/>
      <w:i/>
      <w:iCs/>
      <w:sz w:val="26"/>
      <w:szCs w:val="26"/>
    </w:rPr>
  </w:style>
  <w:style w:type="character" w:customStyle="1" w:styleId="Heading6Char">
    <w:name w:val="Heading 6 Char"/>
    <w:basedOn w:val="DefaultParagraphFont"/>
    <w:link w:val="Heading6"/>
    <w:uiPriority w:val="9"/>
    <w:rsid w:val="00432623"/>
    <w:rPr>
      <w:rFonts w:ascii="Times New Roman" w:eastAsia="Calibri" w:hAnsi="Times New Roman" w:cs="Times New Roman"/>
      <w:b/>
      <w:bCs/>
    </w:rPr>
  </w:style>
  <w:style w:type="character" w:customStyle="1" w:styleId="Heading7Char">
    <w:name w:val="Heading 7 Char"/>
    <w:basedOn w:val="DefaultParagraphFont"/>
    <w:link w:val="Heading7"/>
    <w:uiPriority w:val="9"/>
    <w:rsid w:val="00432623"/>
    <w:rPr>
      <w:rFonts w:ascii="Times New Roman" w:eastAsia="Calibri" w:hAnsi="Times New Roman" w:cs="Times New Roman"/>
      <w:sz w:val="24"/>
      <w:szCs w:val="24"/>
    </w:rPr>
  </w:style>
  <w:style w:type="character" w:customStyle="1" w:styleId="Heading8Char">
    <w:name w:val="Heading 8 Char"/>
    <w:basedOn w:val="DefaultParagraphFont"/>
    <w:link w:val="Heading8"/>
    <w:uiPriority w:val="9"/>
    <w:rsid w:val="00432623"/>
    <w:rPr>
      <w:rFonts w:ascii="Times New Roman" w:eastAsia="Calibri" w:hAnsi="Times New Roman" w:cs="Times New Roman"/>
      <w:i/>
      <w:iCs/>
      <w:sz w:val="24"/>
      <w:szCs w:val="24"/>
    </w:rPr>
  </w:style>
  <w:style w:type="character" w:customStyle="1" w:styleId="Heading9Char">
    <w:name w:val="Heading 9 Char"/>
    <w:basedOn w:val="DefaultParagraphFont"/>
    <w:link w:val="Heading9"/>
    <w:rsid w:val="00432623"/>
    <w:rPr>
      <w:rFonts w:ascii="Arial" w:eastAsia="Calibri" w:hAnsi="Arial" w:cs="Arial"/>
    </w:rPr>
  </w:style>
  <w:style w:type="paragraph" w:styleId="ListParagraph">
    <w:name w:val="List Paragraph"/>
    <w:basedOn w:val="Normal"/>
    <w:uiPriority w:val="34"/>
    <w:qFormat/>
    <w:rsid w:val="009E42C1"/>
    <w:pPr>
      <w:ind w:left="720"/>
      <w:contextualSpacing/>
    </w:pPr>
  </w:style>
  <w:style w:type="paragraph" w:customStyle="1" w:styleId="NoParagraphStyle">
    <w:name w:val="[No Paragraph Style]"/>
    <w:uiPriority w:val="99"/>
    <w:rsid w:val="009E42C1"/>
    <w:pPr>
      <w:autoSpaceDE w:val="0"/>
      <w:autoSpaceDN w:val="0"/>
      <w:adjustRightInd w:val="0"/>
      <w:spacing w:after="0" w:line="288" w:lineRule="auto"/>
      <w:textAlignment w:val="center"/>
    </w:pPr>
    <w:rPr>
      <w:rFonts w:ascii="Times New Roman" w:eastAsiaTheme="minorEastAsia" w:hAnsi="Times New Roman" w:cs="Times New Roman"/>
      <w:sz w:val="24"/>
      <w:szCs w:val="24"/>
      <w:lang w:val="en-US" w:eastAsia="zh-CN"/>
    </w:rPr>
  </w:style>
  <w:style w:type="paragraph" w:styleId="BodyText">
    <w:name w:val="Body Text"/>
    <w:basedOn w:val="Normal"/>
    <w:link w:val="BodyTextChar"/>
    <w:rsid w:val="009E21D7"/>
    <w:pPr>
      <w:spacing w:after="0" w:line="240" w:lineRule="auto"/>
    </w:pPr>
    <w:rPr>
      <w:sz w:val="28"/>
      <w:szCs w:val="20"/>
      <w:lang w:eastAsia="en-US"/>
    </w:rPr>
  </w:style>
  <w:style w:type="character" w:customStyle="1" w:styleId="BodyTextChar">
    <w:name w:val="Body Text Char"/>
    <w:basedOn w:val="DefaultParagraphFont"/>
    <w:link w:val="BodyText"/>
    <w:rsid w:val="009E21D7"/>
    <w:rPr>
      <w:rFonts w:ascii="Times New Roman" w:eastAsia="Times New Roman" w:hAnsi="Times New Roman" w:cs="Times New Roman"/>
      <w:sz w:val="28"/>
      <w:szCs w:val="20"/>
    </w:rPr>
  </w:style>
  <w:style w:type="paragraph" w:styleId="FootnoteText">
    <w:name w:val="footnote text"/>
    <w:aliases w:val=" Caracter Caracter Char Char, Caracter Caracter Char, Caracter Caracter,single space,footnote text,FOOTNOTES,fn,Reference,Podrozdział,Footnote,fn Char Char Char,fn Char Char,fn Char,Footnote Text Char Char,Fußnote Char Char Char"/>
    <w:basedOn w:val="Normal"/>
    <w:link w:val="FootnoteTextChar"/>
    <w:rsid w:val="006E2B68"/>
    <w:pPr>
      <w:jc w:val="left"/>
    </w:pPr>
    <w:rPr>
      <w:rFonts w:ascii="Calibri" w:hAnsi="Calibri"/>
      <w:sz w:val="20"/>
      <w:szCs w:val="20"/>
      <w:lang w:val="en-US"/>
    </w:rPr>
  </w:style>
  <w:style w:type="character" w:customStyle="1" w:styleId="FootnoteTextChar">
    <w:name w:val="Footnote Text Char"/>
    <w:aliases w:val=" Caracter Caracter Char Char Char, Caracter Caracter Char Char1, Caracter Caracter Char1,single space Char,footnote text Char,FOOTNOTES Char,fn Char1,Reference Char,Podrozdział Char,Footnote Char,fn Char Char Char Char,fn Char Char1"/>
    <w:basedOn w:val="DefaultParagraphFont"/>
    <w:link w:val="FootnoteText"/>
    <w:rsid w:val="006E2B68"/>
    <w:rPr>
      <w:rFonts w:ascii="Calibri" w:eastAsia="Times New Roman" w:hAnsi="Calibri" w:cs="Times New Roman"/>
      <w:sz w:val="20"/>
      <w:szCs w:val="20"/>
      <w:lang w:val="en-US" w:eastAsia="zh-CN"/>
    </w:rPr>
  </w:style>
  <w:style w:type="character" w:styleId="FootnoteReference">
    <w:name w:val="footnote reference"/>
    <w:aliases w:val="Footnote symbol"/>
    <w:basedOn w:val="DefaultParagraphFont"/>
    <w:rsid w:val="006E2B68"/>
    <w:rPr>
      <w:rFonts w:cs="Times New Roman"/>
      <w:vertAlign w:val="superscript"/>
    </w:rPr>
  </w:style>
  <w:style w:type="character" w:customStyle="1" w:styleId="TextAlineatChar">
    <w:name w:val="TextAlineat Char"/>
    <w:basedOn w:val="DefaultParagraphFont"/>
    <w:link w:val="TextAlineat"/>
    <w:locked/>
    <w:rsid w:val="00E4564E"/>
    <w:rPr>
      <w:rFonts w:ascii="Garamond" w:hAnsi="Garamond" w:cs="Times New Roman"/>
      <w:sz w:val="20"/>
      <w:szCs w:val="20"/>
      <w:lang w:eastAsia="fr-FR"/>
    </w:rPr>
  </w:style>
  <w:style w:type="paragraph" w:customStyle="1" w:styleId="TextAlineat">
    <w:name w:val="TextAlineat"/>
    <w:basedOn w:val="Normal"/>
    <w:link w:val="TextAlineatChar"/>
    <w:rsid w:val="00E4564E"/>
    <w:pPr>
      <w:spacing w:before="60" w:after="0" w:line="240" w:lineRule="auto"/>
      <w:ind w:firstLine="284"/>
    </w:pPr>
    <w:rPr>
      <w:rFonts w:ascii="Garamond" w:eastAsiaTheme="minorHAnsi" w:hAnsi="Garamond"/>
      <w:sz w:val="20"/>
      <w:szCs w:val="20"/>
      <w:lang w:eastAsia="fr-FR"/>
    </w:rPr>
  </w:style>
  <w:style w:type="paragraph" w:customStyle="1" w:styleId="BTitlu1">
    <w:name w:val="BTitlu1"/>
    <w:basedOn w:val="TextAlineat"/>
    <w:next w:val="TextAlineat"/>
    <w:uiPriority w:val="99"/>
    <w:rsid w:val="00E4564E"/>
    <w:pPr>
      <w:spacing w:before="240" w:after="240"/>
      <w:ind w:firstLine="0"/>
    </w:pPr>
    <w:rPr>
      <w:b/>
      <w:szCs w:val="24"/>
      <w:lang w:eastAsia="en-US"/>
    </w:rPr>
  </w:style>
  <w:style w:type="paragraph" w:customStyle="1" w:styleId="Enumerativa2">
    <w:name w:val="Enumerativa2"/>
    <w:basedOn w:val="TextBrut"/>
    <w:uiPriority w:val="99"/>
    <w:rsid w:val="00E4564E"/>
    <w:pPr>
      <w:numPr>
        <w:numId w:val="3"/>
      </w:numPr>
      <w:tabs>
        <w:tab w:val="clear" w:pos="680"/>
        <w:tab w:val="num" w:pos="360"/>
      </w:tabs>
      <w:spacing w:before="40" w:line="360" w:lineRule="auto"/>
      <w:ind w:left="0" w:firstLine="0"/>
    </w:pPr>
    <w:rPr>
      <w:rFonts w:ascii="Times New Roman" w:eastAsia="MS Mincho" w:hAnsi="Times New Roman"/>
      <w:lang w:val="en-US"/>
    </w:rPr>
  </w:style>
  <w:style w:type="paragraph" w:styleId="BodyTextIndent">
    <w:name w:val="Body Text Indent"/>
    <w:basedOn w:val="Normal"/>
    <w:link w:val="BodyTextIndentChar"/>
    <w:unhideWhenUsed/>
    <w:rsid w:val="00B03BE7"/>
    <w:pPr>
      <w:spacing w:after="120"/>
      <w:ind w:left="283"/>
    </w:pPr>
  </w:style>
  <w:style w:type="character" w:customStyle="1" w:styleId="BodyTextIndentChar">
    <w:name w:val="Body Text Indent Char"/>
    <w:basedOn w:val="DefaultParagraphFont"/>
    <w:link w:val="BodyTextIndent"/>
    <w:rsid w:val="00B03BE7"/>
    <w:rPr>
      <w:rFonts w:ascii="Times New Roman" w:eastAsia="Times New Roman" w:hAnsi="Times New Roman" w:cs="Times New Roman"/>
      <w:sz w:val="24"/>
      <w:lang w:eastAsia="zh-CN"/>
    </w:rPr>
  </w:style>
  <w:style w:type="paragraph" w:styleId="Header">
    <w:name w:val="header"/>
    <w:basedOn w:val="Normal"/>
    <w:link w:val="HeaderChar"/>
    <w:uiPriority w:val="99"/>
    <w:rsid w:val="00432623"/>
    <w:pPr>
      <w:tabs>
        <w:tab w:val="center" w:pos="4680"/>
        <w:tab w:val="right" w:pos="9360"/>
      </w:tabs>
      <w:spacing w:after="0" w:line="240" w:lineRule="auto"/>
      <w:jc w:val="left"/>
    </w:pPr>
    <w:rPr>
      <w:rFonts w:ascii="Calibri" w:hAnsi="Calibri"/>
      <w:sz w:val="22"/>
      <w:lang w:val="en-US"/>
    </w:rPr>
  </w:style>
  <w:style w:type="character" w:customStyle="1" w:styleId="HeaderChar">
    <w:name w:val="Header Char"/>
    <w:basedOn w:val="DefaultParagraphFont"/>
    <w:link w:val="Header"/>
    <w:uiPriority w:val="99"/>
    <w:rsid w:val="00432623"/>
    <w:rPr>
      <w:rFonts w:ascii="Calibri" w:eastAsia="Times New Roman" w:hAnsi="Calibri" w:cs="Times New Roman"/>
      <w:lang w:val="en-US" w:eastAsia="zh-CN"/>
    </w:rPr>
  </w:style>
  <w:style w:type="paragraph" w:styleId="Footer">
    <w:name w:val="footer"/>
    <w:basedOn w:val="Normal"/>
    <w:link w:val="FooterChar"/>
    <w:uiPriority w:val="99"/>
    <w:rsid w:val="00432623"/>
    <w:pPr>
      <w:tabs>
        <w:tab w:val="center" w:pos="4680"/>
        <w:tab w:val="right" w:pos="9360"/>
      </w:tabs>
      <w:spacing w:after="0" w:line="240" w:lineRule="auto"/>
      <w:jc w:val="left"/>
    </w:pPr>
    <w:rPr>
      <w:rFonts w:ascii="Calibri" w:hAnsi="Calibri"/>
      <w:sz w:val="22"/>
      <w:lang w:val="en-US"/>
    </w:rPr>
  </w:style>
  <w:style w:type="character" w:customStyle="1" w:styleId="FooterChar">
    <w:name w:val="Footer Char"/>
    <w:basedOn w:val="DefaultParagraphFont"/>
    <w:link w:val="Footer"/>
    <w:uiPriority w:val="99"/>
    <w:rsid w:val="00432623"/>
    <w:rPr>
      <w:rFonts w:ascii="Calibri" w:eastAsia="Times New Roman" w:hAnsi="Calibri" w:cs="Times New Roman"/>
      <w:lang w:val="en-US" w:eastAsia="zh-CN"/>
    </w:rPr>
  </w:style>
  <w:style w:type="paragraph" w:styleId="TOC1">
    <w:name w:val="toc 1"/>
    <w:basedOn w:val="Normal"/>
    <w:next w:val="Normal"/>
    <w:autoRedefine/>
    <w:rsid w:val="00432623"/>
    <w:pPr>
      <w:spacing w:after="0" w:line="240" w:lineRule="auto"/>
      <w:jc w:val="left"/>
    </w:pPr>
    <w:rPr>
      <w:szCs w:val="24"/>
      <w:lang w:eastAsia="ro-RO"/>
    </w:rPr>
  </w:style>
  <w:style w:type="character" w:styleId="Hyperlink">
    <w:name w:val="Hyperlink"/>
    <w:basedOn w:val="DefaultParagraphFont"/>
    <w:rsid w:val="00432623"/>
    <w:rPr>
      <w:rFonts w:cs="Times New Roman"/>
      <w:color w:val="0000FF"/>
      <w:u w:val="single"/>
    </w:rPr>
  </w:style>
  <w:style w:type="paragraph" w:styleId="NormalWeb">
    <w:name w:val="Normal (Web)"/>
    <w:basedOn w:val="Normal"/>
    <w:uiPriority w:val="99"/>
    <w:rsid w:val="00432623"/>
    <w:pPr>
      <w:spacing w:before="100" w:beforeAutospacing="1" w:after="100" w:afterAutospacing="1" w:line="240" w:lineRule="auto"/>
      <w:jc w:val="left"/>
    </w:pPr>
    <w:rPr>
      <w:szCs w:val="24"/>
      <w:lang w:val="en-US" w:eastAsia="en-US"/>
    </w:rPr>
  </w:style>
  <w:style w:type="paragraph" w:customStyle="1" w:styleId="Tabel">
    <w:name w:val="Tabel"/>
    <w:rsid w:val="00432623"/>
    <w:pPr>
      <w:spacing w:before="20" w:after="0" w:line="240" w:lineRule="auto"/>
      <w:jc w:val="both"/>
    </w:pPr>
    <w:rPr>
      <w:rFonts w:ascii="Arial Narrow" w:eastAsia="Times New Roman" w:hAnsi="Arial Narrow" w:cs="Times New Roman"/>
      <w:sz w:val="20"/>
      <w:szCs w:val="18"/>
    </w:rPr>
  </w:style>
  <w:style w:type="paragraph" w:customStyle="1" w:styleId="Bulete1">
    <w:name w:val="Bulete1"/>
    <w:basedOn w:val="Normal"/>
    <w:rsid w:val="00432623"/>
    <w:pPr>
      <w:numPr>
        <w:ilvl w:val="1"/>
        <w:numId w:val="9"/>
      </w:numPr>
      <w:spacing w:after="0" w:line="240" w:lineRule="auto"/>
      <w:jc w:val="left"/>
    </w:pPr>
    <w:rPr>
      <w:szCs w:val="24"/>
      <w:lang w:eastAsia="en-US"/>
    </w:rPr>
  </w:style>
  <w:style w:type="paragraph" w:customStyle="1" w:styleId="Char1CharCharCharChar">
    <w:name w:val="Char1 Char Char Char Char"/>
    <w:basedOn w:val="Normal"/>
    <w:rsid w:val="00432623"/>
    <w:pPr>
      <w:spacing w:after="160" w:line="240" w:lineRule="exact"/>
      <w:jc w:val="left"/>
    </w:pPr>
    <w:rPr>
      <w:rFonts w:ascii="Verdana" w:hAnsi="Verdana" w:cs="Verdana"/>
      <w:sz w:val="20"/>
      <w:szCs w:val="20"/>
    </w:rPr>
  </w:style>
  <w:style w:type="character" w:styleId="CommentReference">
    <w:name w:val="annotation reference"/>
    <w:basedOn w:val="DefaultParagraphFont"/>
    <w:uiPriority w:val="99"/>
    <w:rsid w:val="00432623"/>
    <w:rPr>
      <w:rFonts w:cs="Times New Roman"/>
      <w:sz w:val="16"/>
      <w:szCs w:val="16"/>
    </w:rPr>
  </w:style>
  <w:style w:type="paragraph" w:styleId="CommentText">
    <w:name w:val="annotation text"/>
    <w:basedOn w:val="Normal"/>
    <w:link w:val="CommentTextChar"/>
    <w:uiPriority w:val="99"/>
    <w:rsid w:val="00432623"/>
    <w:pPr>
      <w:jc w:val="left"/>
    </w:pPr>
    <w:rPr>
      <w:rFonts w:ascii="Calibri" w:hAnsi="Calibri"/>
      <w:sz w:val="20"/>
      <w:szCs w:val="20"/>
      <w:lang w:val="en-US"/>
    </w:rPr>
  </w:style>
  <w:style w:type="character" w:customStyle="1" w:styleId="CommentTextChar">
    <w:name w:val="Comment Text Char"/>
    <w:basedOn w:val="DefaultParagraphFont"/>
    <w:link w:val="CommentText"/>
    <w:uiPriority w:val="99"/>
    <w:rsid w:val="00432623"/>
    <w:rPr>
      <w:rFonts w:ascii="Calibri" w:eastAsia="Times New Roman" w:hAnsi="Calibri" w:cs="Times New Roman"/>
      <w:sz w:val="20"/>
      <w:szCs w:val="20"/>
      <w:lang w:val="en-US" w:eastAsia="zh-CN"/>
    </w:rPr>
  </w:style>
  <w:style w:type="paragraph" w:styleId="CommentSubject">
    <w:name w:val="annotation subject"/>
    <w:basedOn w:val="CommentText"/>
    <w:next w:val="CommentText"/>
    <w:link w:val="CommentSubjectChar"/>
    <w:uiPriority w:val="99"/>
    <w:rsid w:val="00432623"/>
    <w:rPr>
      <w:b/>
      <w:bCs/>
    </w:rPr>
  </w:style>
  <w:style w:type="character" w:customStyle="1" w:styleId="CommentSubjectChar">
    <w:name w:val="Comment Subject Char"/>
    <w:basedOn w:val="CommentTextChar"/>
    <w:link w:val="CommentSubject"/>
    <w:uiPriority w:val="99"/>
    <w:rsid w:val="00432623"/>
    <w:rPr>
      <w:rFonts w:ascii="Calibri" w:eastAsia="Times New Roman" w:hAnsi="Calibri" w:cs="Times New Roman"/>
      <w:b/>
      <w:bCs/>
      <w:sz w:val="20"/>
      <w:szCs w:val="20"/>
      <w:lang w:val="en-US" w:eastAsia="zh-CN"/>
    </w:rPr>
  </w:style>
  <w:style w:type="paragraph" w:styleId="BalloonText">
    <w:name w:val="Balloon Text"/>
    <w:basedOn w:val="Normal"/>
    <w:link w:val="BalloonTextChar"/>
    <w:uiPriority w:val="99"/>
    <w:rsid w:val="00432623"/>
    <w:pPr>
      <w:jc w:val="left"/>
    </w:pPr>
    <w:rPr>
      <w:rFonts w:ascii="Tahoma" w:hAnsi="Tahoma" w:cs="Tahoma"/>
      <w:sz w:val="16"/>
      <w:szCs w:val="16"/>
      <w:lang w:val="en-US"/>
    </w:rPr>
  </w:style>
  <w:style w:type="character" w:customStyle="1" w:styleId="BalloonTextChar">
    <w:name w:val="Balloon Text Char"/>
    <w:basedOn w:val="DefaultParagraphFont"/>
    <w:link w:val="BalloonText"/>
    <w:uiPriority w:val="99"/>
    <w:rsid w:val="00432623"/>
    <w:rPr>
      <w:rFonts w:ascii="Tahoma" w:eastAsia="Times New Roman" w:hAnsi="Tahoma" w:cs="Tahoma"/>
      <w:sz w:val="16"/>
      <w:szCs w:val="16"/>
      <w:lang w:val="en-US" w:eastAsia="zh-CN"/>
    </w:rPr>
  </w:style>
  <w:style w:type="paragraph" w:customStyle="1" w:styleId="StyleBTitlu1BookAntiquaAfter6pt">
    <w:name w:val="Style BTitlu1 + Book Antiqua After:  6 pt"/>
    <w:basedOn w:val="BTitlu1"/>
    <w:rsid w:val="00432623"/>
    <w:pPr>
      <w:spacing w:after="120"/>
      <w:ind w:left="397"/>
    </w:pPr>
    <w:rPr>
      <w:rFonts w:ascii="Book Antiqua" w:eastAsia="Calibri" w:hAnsi="Book Antiqua"/>
      <w:bCs/>
      <w:i/>
      <w:szCs w:val="26"/>
    </w:rPr>
  </w:style>
  <w:style w:type="character" w:customStyle="1" w:styleId="TextAlineatChar2">
    <w:name w:val="TextAlineat Char2"/>
    <w:locked/>
    <w:rsid w:val="00432623"/>
    <w:rPr>
      <w:rFonts w:ascii="Garamond" w:hAnsi="Garamond"/>
      <w:sz w:val="24"/>
      <w:lang w:val="en-US" w:eastAsia="en-US"/>
    </w:rPr>
  </w:style>
  <w:style w:type="paragraph" w:customStyle="1" w:styleId="StyleBTitlu1BookAntiqua">
    <w:name w:val="Style BTitlu1 + Book Antiqua"/>
    <w:basedOn w:val="Normal"/>
    <w:rsid w:val="00432623"/>
    <w:pPr>
      <w:spacing w:before="240" w:after="120" w:line="240" w:lineRule="auto"/>
    </w:pPr>
    <w:rPr>
      <w:rFonts w:ascii="Book Antiqua" w:eastAsia="MS Mincho" w:hAnsi="Book Antiqua"/>
      <w:b/>
      <w:bCs/>
      <w:sz w:val="26"/>
      <w:szCs w:val="24"/>
      <w:lang w:val="en-US" w:eastAsia="en-US"/>
    </w:rPr>
  </w:style>
  <w:style w:type="paragraph" w:customStyle="1" w:styleId="BTitlu2">
    <w:name w:val="BTitlu2"/>
    <w:basedOn w:val="TextAlineat"/>
    <w:next w:val="TextAlineat"/>
    <w:uiPriority w:val="99"/>
    <w:rsid w:val="00432623"/>
    <w:pPr>
      <w:spacing w:before="120"/>
      <w:ind w:firstLine="0"/>
    </w:pPr>
    <w:rPr>
      <w:rFonts w:eastAsia="Times New Roman"/>
      <w:b/>
      <w:i/>
      <w:sz w:val="26"/>
      <w:szCs w:val="24"/>
      <w:lang w:val="en-US" w:eastAsia="en-US"/>
    </w:rPr>
  </w:style>
  <w:style w:type="paragraph" w:customStyle="1" w:styleId="Enumerativa1">
    <w:name w:val="Enumerativa1"/>
    <w:basedOn w:val="TextBrut"/>
    <w:rsid w:val="00432623"/>
    <w:rPr>
      <w:rFonts w:eastAsia="Times New Roman"/>
      <w:sz w:val="26"/>
      <w:szCs w:val="24"/>
      <w:lang w:val="en-US"/>
    </w:rPr>
  </w:style>
  <w:style w:type="paragraph" w:customStyle="1" w:styleId="Enumerativa3">
    <w:name w:val="Enumerativa3"/>
    <w:basedOn w:val="TextBrut"/>
    <w:uiPriority w:val="99"/>
    <w:rsid w:val="00432623"/>
    <w:pPr>
      <w:numPr>
        <w:numId w:val="11"/>
      </w:numPr>
      <w:spacing w:before="20"/>
    </w:pPr>
    <w:rPr>
      <w:rFonts w:eastAsia="Times New Roman"/>
      <w:sz w:val="26"/>
      <w:szCs w:val="24"/>
      <w:lang w:val="en-US"/>
    </w:rPr>
  </w:style>
  <w:style w:type="paragraph" w:customStyle="1" w:styleId="CharCharCharChar">
    <w:name w:val="Char Char Char Char"/>
    <w:basedOn w:val="Normal"/>
    <w:uiPriority w:val="99"/>
    <w:rsid w:val="00432623"/>
    <w:pPr>
      <w:spacing w:after="160" w:line="240" w:lineRule="exact"/>
      <w:jc w:val="left"/>
    </w:pPr>
    <w:rPr>
      <w:rFonts w:ascii="Verdana" w:hAnsi="Verdana" w:cs="Verdana"/>
      <w:sz w:val="20"/>
      <w:szCs w:val="20"/>
    </w:rPr>
  </w:style>
  <w:style w:type="paragraph" w:customStyle="1" w:styleId="ReferencesTitle">
    <w:name w:val="References Title"/>
    <w:basedOn w:val="Heading5"/>
    <w:link w:val="ReferencesTitleChar"/>
    <w:uiPriority w:val="99"/>
    <w:rsid w:val="00432623"/>
    <w:pPr>
      <w:numPr>
        <w:ilvl w:val="0"/>
        <w:numId w:val="0"/>
      </w:numPr>
      <w:spacing w:before="480" w:after="120"/>
      <w:jc w:val="center"/>
    </w:pPr>
    <w:rPr>
      <w:rFonts w:eastAsia="MS Mincho"/>
    </w:rPr>
  </w:style>
  <w:style w:type="character" w:customStyle="1" w:styleId="ReferencesTitleChar">
    <w:name w:val="References Title Char"/>
    <w:basedOn w:val="Heading5Char"/>
    <w:link w:val="ReferencesTitle"/>
    <w:uiPriority w:val="99"/>
    <w:locked/>
    <w:rsid w:val="00432623"/>
    <w:rPr>
      <w:rFonts w:ascii="Times New Roman" w:eastAsia="MS Mincho" w:hAnsi="Times New Roman" w:cs="Times New Roman"/>
      <w:b/>
      <w:bCs/>
      <w:i/>
      <w:iCs/>
      <w:sz w:val="26"/>
      <w:szCs w:val="26"/>
    </w:rPr>
  </w:style>
  <w:style w:type="paragraph" w:customStyle="1" w:styleId="bula0">
    <w:name w:val="bula"/>
    <w:basedOn w:val="TextBrut"/>
    <w:next w:val="TextBrut"/>
    <w:rsid w:val="00432623"/>
    <w:pPr>
      <w:numPr>
        <w:numId w:val="13"/>
      </w:numPr>
    </w:pPr>
    <w:rPr>
      <w:rFonts w:eastAsia="Times New Roman"/>
      <w:sz w:val="26"/>
      <w:szCs w:val="26"/>
      <w:lang w:eastAsia="ro-RO"/>
    </w:rPr>
  </w:style>
  <w:style w:type="character" w:customStyle="1" w:styleId="TextBrutChar">
    <w:name w:val="TextBrut Char"/>
    <w:rsid w:val="00432623"/>
    <w:rPr>
      <w:rFonts w:ascii="Garamond" w:hAnsi="Garamond"/>
      <w:sz w:val="24"/>
      <w:szCs w:val="24"/>
      <w:lang w:val="ro-RO" w:eastAsia="en-US" w:bidi="ar-SA"/>
    </w:rPr>
  </w:style>
  <w:style w:type="paragraph" w:customStyle="1" w:styleId="ANTET">
    <w:name w:val="ANTET"/>
    <w:basedOn w:val="Header"/>
    <w:rsid w:val="00432623"/>
    <w:pPr>
      <w:pBdr>
        <w:bottom w:val="single" w:sz="4" w:space="1" w:color="auto"/>
      </w:pBdr>
      <w:tabs>
        <w:tab w:val="clear" w:pos="4680"/>
        <w:tab w:val="clear" w:pos="9360"/>
        <w:tab w:val="center" w:pos="4320"/>
        <w:tab w:val="right" w:pos="8640"/>
      </w:tabs>
      <w:spacing w:before="240"/>
    </w:pPr>
    <w:rPr>
      <w:rFonts w:ascii="Arial" w:hAnsi="Arial"/>
      <w:sz w:val="20"/>
      <w:szCs w:val="24"/>
      <w:lang w:val="ro-RO" w:eastAsia="en-US"/>
    </w:rPr>
  </w:style>
  <w:style w:type="paragraph" w:customStyle="1" w:styleId="CaptionFigura">
    <w:name w:val="CaptionFigura"/>
    <w:basedOn w:val="TextBrut"/>
    <w:next w:val="TextBrut"/>
    <w:autoRedefine/>
    <w:rsid w:val="00432623"/>
    <w:pPr>
      <w:spacing w:before="0"/>
      <w:jc w:val="center"/>
    </w:pPr>
    <w:rPr>
      <w:rFonts w:ascii="Arial" w:eastAsia="Times New Roman" w:hAnsi="Arial"/>
      <w:sz w:val="20"/>
      <w:szCs w:val="24"/>
    </w:rPr>
  </w:style>
  <w:style w:type="paragraph" w:styleId="BodyTextIndent2">
    <w:name w:val="Body Text Indent 2"/>
    <w:basedOn w:val="Normal"/>
    <w:link w:val="BodyTextIndent2Char"/>
    <w:rsid w:val="00432623"/>
    <w:pPr>
      <w:widowControl w:val="0"/>
      <w:tabs>
        <w:tab w:val="left" w:pos="737"/>
      </w:tabs>
      <w:autoSpaceDE w:val="0"/>
      <w:autoSpaceDN w:val="0"/>
      <w:adjustRightInd w:val="0"/>
      <w:spacing w:after="0" w:line="362" w:lineRule="exact"/>
      <w:ind w:firstLine="851"/>
    </w:pPr>
    <w:rPr>
      <w:sz w:val="28"/>
      <w:szCs w:val="28"/>
      <w:lang w:val="hr-HR" w:eastAsia="fr-FR"/>
    </w:rPr>
  </w:style>
  <w:style w:type="character" w:customStyle="1" w:styleId="BodyTextIndent2Char">
    <w:name w:val="Body Text Indent 2 Char"/>
    <w:basedOn w:val="DefaultParagraphFont"/>
    <w:link w:val="BodyTextIndent2"/>
    <w:rsid w:val="00432623"/>
    <w:rPr>
      <w:rFonts w:ascii="Times New Roman" w:eastAsia="Times New Roman" w:hAnsi="Times New Roman" w:cs="Times New Roman"/>
      <w:sz w:val="28"/>
      <w:szCs w:val="28"/>
      <w:lang w:val="hr-HR" w:eastAsia="fr-FR"/>
    </w:rPr>
  </w:style>
  <w:style w:type="paragraph" w:styleId="BodyTextIndent3">
    <w:name w:val="Body Text Indent 3"/>
    <w:basedOn w:val="Normal"/>
    <w:link w:val="BodyTextIndent3Char"/>
    <w:rsid w:val="00432623"/>
    <w:pPr>
      <w:widowControl w:val="0"/>
      <w:tabs>
        <w:tab w:val="left" w:pos="725"/>
      </w:tabs>
      <w:autoSpaceDE w:val="0"/>
      <w:autoSpaceDN w:val="0"/>
      <w:adjustRightInd w:val="0"/>
      <w:spacing w:after="0" w:line="360" w:lineRule="auto"/>
      <w:ind w:firstLine="726"/>
    </w:pPr>
    <w:rPr>
      <w:sz w:val="28"/>
      <w:szCs w:val="28"/>
      <w:lang w:val="hr-HR" w:eastAsia="fr-FR"/>
    </w:rPr>
  </w:style>
  <w:style w:type="character" w:customStyle="1" w:styleId="BodyTextIndent3Char">
    <w:name w:val="Body Text Indent 3 Char"/>
    <w:basedOn w:val="DefaultParagraphFont"/>
    <w:link w:val="BodyTextIndent3"/>
    <w:rsid w:val="00432623"/>
    <w:rPr>
      <w:rFonts w:ascii="Times New Roman" w:eastAsia="Times New Roman" w:hAnsi="Times New Roman" w:cs="Times New Roman"/>
      <w:sz w:val="28"/>
      <w:szCs w:val="28"/>
      <w:lang w:val="hr-HR" w:eastAsia="fr-FR"/>
    </w:rPr>
  </w:style>
  <w:style w:type="character" w:styleId="PageNumber">
    <w:name w:val="page number"/>
    <w:basedOn w:val="DefaultParagraphFont"/>
    <w:rsid w:val="00432623"/>
  </w:style>
  <w:style w:type="paragraph" w:customStyle="1" w:styleId="TextFaraAliniat">
    <w:name w:val="TextFaraAliniat"/>
    <w:basedOn w:val="TextBrut"/>
    <w:rsid w:val="00432623"/>
    <w:rPr>
      <w:rFonts w:eastAsia="Times New Roman"/>
      <w:sz w:val="26"/>
      <w:szCs w:val="26"/>
    </w:rPr>
  </w:style>
  <w:style w:type="character" w:customStyle="1" w:styleId="TextBrutCaracter">
    <w:name w:val="TextBrut Caracter"/>
    <w:rsid w:val="00432623"/>
    <w:rPr>
      <w:rFonts w:ascii="Garamond" w:hAnsi="Garamond"/>
      <w:sz w:val="24"/>
      <w:szCs w:val="24"/>
      <w:lang w:val="en-US" w:eastAsia="en-US" w:bidi="ar-SA"/>
    </w:rPr>
  </w:style>
  <w:style w:type="character" w:customStyle="1" w:styleId="TextAlineatCaracter">
    <w:name w:val="TextAlineat Caracter"/>
    <w:rsid w:val="00432623"/>
    <w:rPr>
      <w:rFonts w:ascii="Garamond" w:hAnsi="Garamond"/>
      <w:sz w:val="26"/>
      <w:szCs w:val="24"/>
      <w:lang w:val="en-US" w:eastAsia="en-US" w:bidi="ar-SA"/>
    </w:rPr>
  </w:style>
  <w:style w:type="paragraph" w:styleId="TOC2">
    <w:name w:val="toc 2"/>
    <w:basedOn w:val="Normal"/>
    <w:next w:val="Normal"/>
    <w:autoRedefine/>
    <w:semiHidden/>
    <w:rsid w:val="00432623"/>
    <w:pPr>
      <w:spacing w:after="0" w:line="240" w:lineRule="auto"/>
      <w:ind w:left="240"/>
      <w:jc w:val="left"/>
    </w:pPr>
    <w:rPr>
      <w:szCs w:val="24"/>
      <w:lang w:eastAsia="en-US"/>
    </w:rPr>
  </w:style>
  <w:style w:type="paragraph" w:customStyle="1" w:styleId="StilCaptionFiguraStnga">
    <w:name w:val="Stil CaptionFigura + Stânga"/>
    <w:basedOn w:val="CaptionFigura"/>
    <w:rsid w:val="00432623"/>
    <w:pPr>
      <w:jc w:val="left"/>
    </w:pPr>
    <w:rPr>
      <w:b/>
      <w:bCs/>
      <w:szCs w:val="20"/>
    </w:rPr>
  </w:style>
  <w:style w:type="paragraph" w:styleId="EndnoteText">
    <w:name w:val="endnote text"/>
    <w:basedOn w:val="Normal"/>
    <w:link w:val="EndnoteTextChar"/>
    <w:semiHidden/>
    <w:rsid w:val="00432623"/>
    <w:pPr>
      <w:spacing w:after="0" w:line="240" w:lineRule="auto"/>
      <w:jc w:val="left"/>
    </w:pPr>
    <w:rPr>
      <w:sz w:val="20"/>
      <w:szCs w:val="20"/>
      <w:lang w:eastAsia="en-US"/>
    </w:rPr>
  </w:style>
  <w:style w:type="character" w:customStyle="1" w:styleId="EndnoteTextChar">
    <w:name w:val="Endnote Text Char"/>
    <w:basedOn w:val="DefaultParagraphFont"/>
    <w:link w:val="EndnoteText"/>
    <w:semiHidden/>
    <w:rsid w:val="00432623"/>
    <w:rPr>
      <w:rFonts w:ascii="Times New Roman" w:eastAsia="Times New Roman" w:hAnsi="Times New Roman" w:cs="Times New Roman"/>
      <w:sz w:val="20"/>
      <w:szCs w:val="20"/>
    </w:rPr>
  </w:style>
  <w:style w:type="paragraph" w:customStyle="1" w:styleId="SubTitlu">
    <w:name w:val="SubTitlu"/>
    <w:link w:val="SubTitluChar"/>
    <w:rsid w:val="00432623"/>
    <w:pPr>
      <w:spacing w:before="240" w:after="120" w:line="240" w:lineRule="auto"/>
      <w:ind w:left="284"/>
    </w:pPr>
    <w:rPr>
      <w:rFonts w:ascii="Garamond" w:eastAsia="Times New Roman" w:hAnsi="Garamond" w:cs="Arial"/>
      <w:b/>
      <w:bCs/>
      <w:sz w:val="28"/>
      <w:szCs w:val="26"/>
    </w:rPr>
  </w:style>
  <w:style w:type="character" w:customStyle="1" w:styleId="SubTitluChar">
    <w:name w:val="SubTitlu Char"/>
    <w:link w:val="SubTitlu"/>
    <w:rsid w:val="00432623"/>
    <w:rPr>
      <w:rFonts w:ascii="Garamond" w:eastAsia="Times New Roman" w:hAnsi="Garamond" w:cs="Arial"/>
      <w:b/>
      <w:bCs/>
      <w:sz w:val="28"/>
      <w:szCs w:val="26"/>
    </w:rPr>
  </w:style>
  <w:style w:type="paragraph" w:customStyle="1" w:styleId="Bife1">
    <w:name w:val="Bife1"/>
    <w:basedOn w:val="TextAlineat"/>
    <w:rsid w:val="00432623"/>
    <w:pPr>
      <w:numPr>
        <w:numId w:val="14"/>
      </w:numPr>
      <w:ind w:left="511" w:hanging="227"/>
    </w:pPr>
    <w:rPr>
      <w:rFonts w:eastAsia="Times New Roman"/>
      <w:iCs/>
      <w:sz w:val="26"/>
      <w:szCs w:val="26"/>
      <w:lang w:eastAsia="en-US"/>
    </w:rPr>
  </w:style>
  <w:style w:type="paragraph" w:customStyle="1" w:styleId="StilCaptionFiguraStngaDup6pct">
    <w:name w:val="Stil CaptionFigura + Stânga După:  6 pct."/>
    <w:basedOn w:val="CaptionFigura"/>
    <w:autoRedefine/>
    <w:rsid w:val="00432623"/>
    <w:pPr>
      <w:spacing w:before="60" w:after="120"/>
      <w:jc w:val="left"/>
    </w:pPr>
    <w:rPr>
      <w:b/>
      <w:bCs/>
      <w:szCs w:val="20"/>
    </w:rPr>
  </w:style>
  <w:style w:type="paragraph" w:customStyle="1" w:styleId="Bula">
    <w:name w:val="Bula"/>
    <w:basedOn w:val="Normal"/>
    <w:next w:val="Normal"/>
    <w:rsid w:val="00432623"/>
    <w:pPr>
      <w:numPr>
        <w:numId w:val="8"/>
      </w:numPr>
      <w:spacing w:before="60" w:after="0" w:line="240" w:lineRule="auto"/>
    </w:pPr>
    <w:rPr>
      <w:rFonts w:ascii="Garamond" w:hAnsi="Garamond"/>
      <w:sz w:val="26"/>
      <w:szCs w:val="26"/>
      <w:lang w:eastAsia="en-US"/>
    </w:rPr>
  </w:style>
  <w:style w:type="paragraph" w:customStyle="1" w:styleId="tabel0">
    <w:name w:val="tabel"/>
    <w:basedOn w:val="Normal"/>
    <w:rsid w:val="00432623"/>
    <w:pPr>
      <w:spacing w:before="100" w:beforeAutospacing="1" w:after="100" w:afterAutospacing="1" w:line="240" w:lineRule="auto"/>
      <w:jc w:val="left"/>
    </w:pPr>
    <w:rPr>
      <w:color w:val="000000"/>
      <w:szCs w:val="24"/>
      <w:lang w:eastAsia="ro-RO"/>
    </w:rPr>
  </w:style>
  <w:style w:type="paragraph" w:customStyle="1" w:styleId="textalineat0">
    <w:name w:val="textalineat"/>
    <w:basedOn w:val="Normal"/>
    <w:rsid w:val="00432623"/>
    <w:pPr>
      <w:spacing w:before="100" w:beforeAutospacing="1" w:after="100" w:afterAutospacing="1" w:line="240" w:lineRule="auto"/>
      <w:jc w:val="left"/>
    </w:pPr>
    <w:rPr>
      <w:color w:val="000000"/>
      <w:szCs w:val="24"/>
      <w:lang w:eastAsia="ro-RO"/>
    </w:rPr>
  </w:style>
  <w:style w:type="paragraph" w:customStyle="1" w:styleId="Listparagraf">
    <w:name w:val="Listă paragraf"/>
    <w:basedOn w:val="Normal"/>
    <w:qFormat/>
    <w:rsid w:val="00432623"/>
    <w:pPr>
      <w:ind w:left="720"/>
      <w:contextualSpacing/>
      <w:jc w:val="left"/>
    </w:pPr>
    <w:rPr>
      <w:rFonts w:ascii="Calibri" w:eastAsia="Calibri" w:hAnsi="Calibri"/>
      <w:sz w:val="22"/>
      <w:lang w:eastAsia="en-US"/>
    </w:rPr>
  </w:style>
  <w:style w:type="paragraph" w:customStyle="1" w:styleId="Style1">
    <w:name w:val="Style1"/>
    <w:basedOn w:val="BTitlu1"/>
    <w:rsid w:val="00432623"/>
    <w:pPr>
      <w:keepNext/>
      <w:spacing w:after="120"/>
      <w:ind w:left="397"/>
    </w:pPr>
    <w:rPr>
      <w:rFonts w:ascii="Book Antiqua" w:eastAsia="Times New Roman" w:hAnsi="Book Antiqua"/>
      <w:i/>
      <w:sz w:val="26"/>
    </w:rPr>
  </w:style>
  <w:style w:type="character" w:customStyle="1" w:styleId="CharChar2">
    <w:name w:val="Char Char2"/>
    <w:locked/>
    <w:rsid w:val="00432623"/>
    <w:rPr>
      <w:sz w:val="24"/>
      <w:szCs w:val="24"/>
    </w:rPr>
  </w:style>
  <w:style w:type="character" w:customStyle="1" w:styleId="CharChar21">
    <w:name w:val="Char Char21"/>
    <w:locked/>
    <w:rsid w:val="00432623"/>
    <w:rPr>
      <w:sz w:val="24"/>
      <w:szCs w:val="24"/>
    </w:rPr>
  </w:style>
  <w:style w:type="table" w:styleId="TableGrid">
    <w:name w:val="Table Grid"/>
    <w:basedOn w:val="TableNormal"/>
    <w:uiPriority w:val="39"/>
    <w:rsid w:val="00A7367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unhideWhenUsed/>
    <w:rsid w:val="00A7367C"/>
    <w:pPr>
      <w:spacing w:after="120" w:line="480" w:lineRule="auto"/>
      <w:jc w:val="left"/>
    </w:pPr>
    <w:rPr>
      <w:rFonts w:asciiTheme="minorHAnsi" w:eastAsiaTheme="minorHAnsi" w:hAnsiTheme="minorHAnsi" w:cstheme="minorBidi"/>
      <w:sz w:val="22"/>
      <w:lang w:val="en-US" w:eastAsia="en-US"/>
    </w:rPr>
  </w:style>
  <w:style w:type="character" w:customStyle="1" w:styleId="BodyText2Char">
    <w:name w:val="Body Text 2 Char"/>
    <w:basedOn w:val="DefaultParagraphFont"/>
    <w:link w:val="BodyText2"/>
    <w:uiPriority w:val="99"/>
    <w:rsid w:val="00A7367C"/>
    <w:rPr>
      <w:lang w:val="en-US"/>
    </w:rPr>
  </w:style>
  <w:style w:type="paragraph" w:customStyle="1" w:styleId="TableParagraph">
    <w:name w:val="Table Paragraph"/>
    <w:basedOn w:val="Normal"/>
    <w:uiPriority w:val="1"/>
    <w:qFormat/>
    <w:rsid w:val="00A7367C"/>
    <w:pPr>
      <w:widowControl w:val="0"/>
      <w:spacing w:after="0" w:line="241" w:lineRule="exact"/>
      <w:ind w:left="191"/>
      <w:jc w:val="left"/>
    </w:pPr>
    <w:rPr>
      <w:rFonts w:ascii="Cambria" w:eastAsia="Cambria" w:hAnsi="Cambria" w:cs="Cambria"/>
      <w:sz w:val="22"/>
      <w:lang w:val="en-US" w:eastAsia="en-US"/>
    </w:rPr>
  </w:style>
  <w:style w:type="paragraph" w:customStyle="1" w:styleId="subtitlurisageata">
    <w:name w:val="subtitluri sageata"/>
    <w:basedOn w:val="Normal"/>
    <w:uiPriority w:val="99"/>
    <w:rsid w:val="00C02770"/>
    <w:pPr>
      <w:tabs>
        <w:tab w:val="left" w:pos="400"/>
      </w:tabs>
      <w:suppressAutoHyphens/>
      <w:autoSpaceDE w:val="0"/>
      <w:autoSpaceDN w:val="0"/>
      <w:adjustRightInd w:val="0"/>
      <w:spacing w:before="113" w:after="113" w:line="260" w:lineRule="atLeast"/>
      <w:ind w:left="400" w:hanging="400"/>
      <w:jc w:val="left"/>
      <w:textAlignment w:val="center"/>
    </w:pPr>
    <w:rPr>
      <w:rFonts w:ascii="Myriad Pro Light" w:eastAsia="Calibri" w:hAnsi="Myriad Pro Light" w:cs="Myriad Pro Light"/>
      <w:color w:val="000000"/>
      <w:szCs w:val="24"/>
      <w:lang w:eastAsia="en-US"/>
    </w:rPr>
  </w:style>
  <w:style w:type="paragraph" w:customStyle="1" w:styleId="Formula1">
    <w:name w:val="Formula 1"/>
    <w:basedOn w:val="Normal"/>
    <w:qFormat/>
    <w:rsid w:val="00C02770"/>
    <w:pPr>
      <w:tabs>
        <w:tab w:val="center" w:pos="1843"/>
        <w:tab w:val="center" w:pos="3544"/>
        <w:tab w:val="center" w:pos="5529"/>
        <w:tab w:val="right" w:pos="7088"/>
      </w:tabs>
      <w:spacing w:after="0"/>
    </w:pPr>
    <w:rPr>
      <w:rFonts w:ascii="Myriad Pro" w:eastAsia="SimSun" w:hAnsi="Myriad Pro"/>
      <w:sz w:val="20"/>
      <w:szCs w:val="20"/>
    </w:rPr>
  </w:style>
  <w:style w:type="paragraph" w:styleId="Revision">
    <w:name w:val="Revision"/>
    <w:hidden/>
    <w:uiPriority w:val="99"/>
    <w:semiHidden/>
    <w:rsid w:val="00F473EE"/>
    <w:pPr>
      <w:spacing w:after="0" w:line="240" w:lineRule="auto"/>
    </w:pPr>
    <w:rPr>
      <w:rFonts w:ascii="Times New Roman" w:eastAsia="Times New Roman" w:hAnsi="Times New Roman" w:cs="Times New Roman"/>
      <w:sz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127286">
      <w:bodyDiv w:val="1"/>
      <w:marLeft w:val="0"/>
      <w:marRight w:val="0"/>
      <w:marTop w:val="0"/>
      <w:marBottom w:val="0"/>
      <w:divBdr>
        <w:top w:val="none" w:sz="0" w:space="0" w:color="auto"/>
        <w:left w:val="none" w:sz="0" w:space="0" w:color="auto"/>
        <w:bottom w:val="none" w:sz="0" w:space="0" w:color="auto"/>
        <w:right w:val="none" w:sz="0" w:space="0" w:color="auto"/>
      </w:divBdr>
    </w:div>
    <w:div w:id="173883264">
      <w:bodyDiv w:val="1"/>
      <w:marLeft w:val="0"/>
      <w:marRight w:val="0"/>
      <w:marTop w:val="0"/>
      <w:marBottom w:val="0"/>
      <w:divBdr>
        <w:top w:val="none" w:sz="0" w:space="0" w:color="auto"/>
        <w:left w:val="none" w:sz="0" w:space="0" w:color="auto"/>
        <w:bottom w:val="none" w:sz="0" w:space="0" w:color="auto"/>
        <w:right w:val="none" w:sz="0" w:space="0" w:color="auto"/>
      </w:divBdr>
    </w:div>
    <w:div w:id="364990556">
      <w:bodyDiv w:val="1"/>
      <w:marLeft w:val="0"/>
      <w:marRight w:val="0"/>
      <w:marTop w:val="0"/>
      <w:marBottom w:val="0"/>
      <w:divBdr>
        <w:top w:val="none" w:sz="0" w:space="0" w:color="auto"/>
        <w:left w:val="none" w:sz="0" w:space="0" w:color="auto"/>
        <w:bottom w:val="none" w:sz="0" w:space="0" w:color="auto"/>
        <w:right w:val="none" w:sz="0" w:space="0" w:color="auto"/>
      </w:divBdr>
    </w:div>
    <w:div w:id="491989746">
      <w:bodyDiv w:val="1"/>
      <w:marLeft w:val="0"/>
      <w:marRight w:val="0"/>
      <w:marTop w:val="0"/>
      <w:marBottom w:val="0"/>
      <w:divBdr>
        <w:top w:val="none" w:sz="0" w:space="0" w:color="auto"/>
        <w:left w:val="none" w:sz="0" w:space="0" w:color="auto"/>
        <w:bottom w:val="none" w:sz="0" w:space="0" w:color="auto"/>
        <w:right w:val="none" w:sz="0" w:space="0" w:color="auto"/>
      </w:divBdr>
    </w:div>
    <w:div w:id="500976289">
      <w:bodyDiv w:val="1"/>
      <w:marLeft w:val="0"/>
      <w:marRight w:val="0"/>
      <w:marTop w:val="0"/>
      <w:marBottom w:val="0"/>
      <w:divBdr>
        <w:top w:val="none" w:sz="0" w:space="0" w:color="auto"/>
        <w:left w:val="none" w:sz="0" w:space="0" w:color="auto"/>
        <w:bottom w:val="none" w:sz="0" w:space="0" w:color="auto"/>
        <w:right w:val="none" w:sz="0" w:space="0" w:color="auto"/>
      </w:divBdr>
    </w:div>
    <w:div w:id="562912397">
      <w:bodyDiv w:val="1"/>
      <w:marLeft w:val="0"/>
      <w:marRight w:val="0"/>
      <w:marTop w:val="0"/>
      <w:marBottom w:val="0"/>
      <w:divBdr>
        <w:top w:val="none" w:sz="0" w:space="0" w:color="auto"/>
        <w:left w:val="none" w:sz="0" w:space="0" w:color="auto"/>
        <w:bottom w:val="none" w:sz="0" w:space="0" w:color="auto"/>
        <w:right w:val="none" w:sz="0" w:space="0" w:color="auto"/>
      </w:divBdr>
    </w:div>
    <w:div w:id="789788417">
      <w:bodyDiv w:val="1"/>
      <w:marLeft w:val="0"/>
      <w:marRight w:val="0"/>
      <w:marTop w:val="0"/>
      <w:marBottom w:val="0"/>
      <w:divBdr>
        <w:top w:val="none" w:sz="0" w:space="0" w:color="auto"/>
        <w:left w:val="none" w:sz="0" w:space="0" w:color="auto"/>
        <w:bottom w:val="none" w:sz="0" w:space="0" w:color="auto"/>
        <w:right w:val="none" w:sz="0" w:space="0" w:color="auto"/>
      </w:divBdr>
    </w:div>
    <w:div w:id="877400266">
      <w:bodyDiv w:val="1"/>
      <w:marLeft w:val="0"/>
      <w:marRight w:val="0"/>
      <w:marTop w:val="0"/>
      <w:marBottom w:val="0"/>
      <w:divBdr>
        <w:top w:val="none" w:sz="0" w:space="0" w:color="auto"/>
        <w:left w:val="none" w:sz="0" w:space="0" w:color="auto"/>
        <w:bottom w:val="none" w:sz="0" w:space="0" w:color="auto"/>
        <w:right w:val="none" w:sz="0" w:space="0" w:color="auto"/>
      </w:divBdr>
    </w:div>
    <w:div w:id="1011563857">
      <w:bodyDiv w:val="1"/>
      <w:marLeft w:val="0"/>
      <w:marRight w:val="0"/>
      <w:marTop w:val="0"/>
      <w:marBottom w:val="0"/>
      <w:divBdr>
        <w:top w:val="none" w:sz="0" w:space="0" w:color="auto"/>
        <w:left w:val="none" w:sz="0" w:space="0" w:color="auto"/>
        <w:bottom w:val="none" w:sz="0" w:space="0" w:color="auto"/>
        <w:right w:val="none" w:sz="0" w:space="0" w:color="auto"/>
      </w:divBdr>
    </w:div>
    <w:div w:id="1053113662">
      <w:bodyDiv w:val="1"/>
      <w:marLeft w:val="0"/>
      <w:marRight w:val="0"/>
      <w:marTop w:val="0"/>
      <w:marBottom w:val="0"/>
      <w:divBdr>
        <w:top w:val="none" w:sz="0" w:space="0" w:color="auto"/>
        <w:left w:val="none" w:sz="0" w:space="0" w:color="auto"/>
        <w:bottom w:val="none" w:sz="0" w:space="0" w:color="auto"/>
        <w:right w:val="none" w:sz="0" w:space="0" w:color="auto"/>
      </w:divBdr>
    </w:div>
    <w:div w:id="1069351645">
      <w:bodyDiv w:val="1"/>
      <w:marLeft w:val="0"/>
      <w:marRight w:val="0"/>
      <w:marTop w:val="0"/>
      <w:marBottom w:val="0"/>
      <w:divBdr>
        <w:top w:val="none" w:sz="0" w:space="0" w:color="auto"/>
        <w:left w:val="none" w:sz="0" w:space="0" w:color="auto"/>
        <w:bottom w:val="none" w:sz="0" w:space="0" w:color="auto"/>
        <w:right w:val="none" w:sz="0" w:space="0" w:color="auto"/>
      </w:divBdr>
    </w:div>
    <w:div w:id="1095709271">
      <w:bodyDiv w:val="1"/>
      <w:marLeft w:val="0"/>
      <w:marRight w:val="0"/>
      <w:marTop w:val="0"/>
      <w:marBottom w:val="0"/>
      <w:divBdr>
        <w:top w:val="none" w:sz="0" w:space="0" w:color="auto"/>
        <w:left w:val="none" w:sz="0" w:space="0" w:color="auto"/>
        <w:bottom w:val="none" w:sz="0" w:space="0" w:color="auto"/>
        <w:right w:val="none" w:sz="0" w:space="0" w:color="auto"/>
      </w:divBdr>
    </w:div>
    <w:div w:id="1263340535">
      <w:bodyDiv w:val="1"/>
      <w:marLeft w:val="0"/>
      <w:marRight w:val="0"/>
      <w:marTop w:val="0"/>
      <w:marBottom w:val="0"/>
      <w:divBdr>
        <w:top w:val="none" w:sz="0" w:space="0" w:color="auto"/>
        <w:left w:val="none" w:sz="0" w:space="0" w:color="auto"/>
        <w:bottom w:val="none" w:sz="0" w:space="0" w:color="auto"/>
        <w:right w:val="none" w:sz="0" w:space="0" w:color="auto"/>
      </w:divBdr>
    </w:div>
    <w:div w:id="1420559708">
      <w:bodyDiv w:val="1"/>
      <w:marLeft w:val="0"/>
      <w:marRight w:val="0"/>
      <w:marTop w:val="0"/>
      <w:marBottom w:val="0"/>
      <w:divBdr>
        <w:top w:val="none" w:sz="0" w:space="0" w:color="auto"/>
        <w:left w:val="none" w:sz="0" w:space="0" w:color="auto"/>
        <w:bottom w:val="none" w:sz="0" w:space="0" w:color="auto"/>
        <w:right w:val="none" w:sz="0" w:space="0" w:color="auto"/>
      </w:divBdr>
    </w:div>
    <w:div w:id="1570143373">
      <w:bodyDiv w:val="1"/>
      <w:marLeft w:val="0"/>
      <w:marRight w:val="0"/>
      <w:marTop w:val="0"/>
      <w:marBottom w:val="0"/>
      <w:divBdr>
        <w:top w:val="none" w:sz="0" w:space="0" w:color="auto"/>
        <w:left w:val="none" w:sz="0" w:space="0" w:color="auto"/>
        <w:bottom w:val="none" w:sz="0" w:space="0" w:color="auto"/>
        <w:right w:val="none" w:sz="0" w:space="0" w:color="auto"/>
      </w:divBdr>
    </w:div>
    <w:div w:id="1601832609">
      <w:bodyDiv w:val="1"/>
      <w:marLeft w:val="0"/>
      <w:marRight w:val="0"/>
      <w:marTop w:val="0"/>
      <w:marBottom w:val="0"/>
      <w:divBdr>
        <w:top w:val="none" w:sz="0" w:space="0" w:color="auto"/>
        <w:left w:val="none" w:sz="0" w:space="0" w:color="auto"/>
        <w:bottom w:val="none" w:sz="0" w:space="0" w:color="auto"/>
        <w:right w:val="none" w:sz="0" w:space="0" w:color="auto"/>
      </w:divBdr>
    </w:div>
    <w:div w:id="1709256907">
      <w:bodyDiv w:val="1"/>
      <w:marLeft w:val="0"/>
      <w:marRight w:val="0"/>
      <w:marTop w:val="0"/>
      <w:marBottom w:val="0"/>
      <w:divBdr>
        <w:top w:val="none" w:sz="0" w:space="0" w:color="auto"/>
        <w:left w:val="none" w:sz="0" w:space="0" w:color="auto"/>
        <w:bottom w:val="none" w:sz="0" w:space="0" w:color="auto"/>
        <w:right w:val="none" w:sz="0" w:space="0" w:color="auto"/>
      </w:divBdr>
    </w:div>
    <w:div w:id="1914509655">
      <w:bodyDiv w:val="1"/>
      <w:marLeft w:val="0"/>
      <w:marRight w:val="0"/>
      <w:marTop w:val="0"/>
      <w:marBottom w:val="0"/>
      <w:divBdr>
        <w:top w:val="none" w:sz="0" w:space="0" w:color="auto"/>
        <w:left w:val="none" w:sz="0" w:space="0" w:color="auto"/>
        <w:bottom w:val="none" w:sz="0" w:space="0" w:color="auto"/>
        <w:right w:val="none" w:sz="0" w:space="0" w:color="auto"/>
      </w:divBdr>
    </w:div>
    <w:div w:id="1993555893">
      <w:bodyDiv w:val="1"/>
      <w:marLeft w:val="0"/>
      <w:marRight w:val="0"/>
      <w:marTop w:val="0"/>
      <w:marBottom w:val="0"/>
      <w:divBdr>
        <w:top w:val="none" w:sz="0" w:space="0" w:color="auto"/>
        <w:left w:val="none" w:sz="0" w:space="0" w:color="auto"/>
        <w:bottom w:val="none" w:sz="0" w:space="0" w:color="auto"/>
        <w:right w:val="none" w:sz="0" w:space="0" w:color="auto"/>
      </w:divBdr>
    </w:div>
    <w:div w:id="2021662442">
      <w:bodyDiv w:val="1"/>
      <w:marLeft w:val="0"/>
      <w:marRight w:val="0"/>
      <w:marTop w:val="0"/>
      <w:marBottom w:val="0"/>
      <w:divBdr>
        <w:top w:val="none" w:sz="0" w:space="0" w:color="auto"/>
        <w:left w:val="none" w:sz="0" w:space="0" w:color="auto"/>
        <w:bottom w:val="none" w:sz="0" w:space="0" w:color="auto"/>
        <w:right w:val="none" w:sz="0" w:space="0" w:color="auto"/>
      </w:divBdr>
    </w:div>
    <w:div w:id="2098937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BD9561-4061-4B9F-B4CD-DD3A626E60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1261</Words>
  <Characters>7193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danapc</dc:creator>
  <cp:lastModifiedBy>Andreea Ponorica</cp:lastModifiedBy>
  <cp:revision>2</cp:revision>
  <cp:lastPrinted>2018-03-09T20:23:00Z</cp:lastPrinted>
  <dcterms:created xsi:type="dcterms:W3CDTF">2026-08-31T16:59:00Z</dcterms:created>
  <dcterms:modified xsi:type="dcterms:W3CDTF">2026-08-31T16:59:00Z</dcterms:modified>
</cp:coreProperties>
</file>